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9D01" w14:textId="77777777" w:rsidR="00DC2C90" w:rsidRPr="001A02CD" w:rsidRDefault="00DC2C90" w:rsidP="00DC2C90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</w:rPr>
      </w:pPr>
      <w:r w:rsidRPr="001A02C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47BF8C6" wp14:editId="630391C7">
            <wp:simplePos x="0" y="0"/>
            <wp:positionH relativeFrom="column">
              <wp:posOffset>-167640</wp:posOffset>
            </wp:positionH>
            <wp:positionV relativeFrom="paragraph">
              <wp:posOffset>-160020</wp:posOffset>
            </wp:positionV>
            <wp:extent cx="1165860" cy="11658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51BDD" w14:textId="5F915008" w:rsidR="00DC2C90" w:rsidRPr="00B073EF" w:rsidRDefault="00811B2F" w:rsidP="00DC2C90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Семинар</w:t>
      </w:r>
    </w:p>
    <w:p w14:paraId="79EAA15B" w14:textId="4D7ACEDE" w:rsidR="00DC2C90" w:rsidRPr="00811B2F" w:rsidRDefault="00811B2F" w:rsidP="00DC2C90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Систематическое богословие</w:t>
      </w:r>
      <w:r w:rsidR="00DC2C90" w:rsidRPr="00811B2F">
        <w:rPr>
          <w:b/>
          <w:bCs/>
          <w:kern w:val="32"/>
          <w:sz w:val="28"/>
          <w:szCs w:val="32"/>
          <w:lang w:val="ru-RU"/>
        </w:rPr>
        <w:t xml:space="preserve"> </w:t>
      </w:r>
      <w:r w:rsidR="00DC2C90" w:rsidRPr="001A02CD">
        <w:rPr>
          <w:b/>
          <w:bCs/>
          <w:kern w:val="32"/>
          <w:sz w:val="28"/>
          <w:szCs w:val="32"/>
        </w:rPr>
        <w:t>II</w:t>
      </w:r>
    </w:p>
    <w:p w14:paraId="393D297A" w14:textId="6B72B86A" w:rsidR="00DC2C90" w:rsidRPr="00811B2F" w:rsidRDefault="00811B2F" w:rsidP="00DC2C90">
      <w:pPr>
        <w:spacing w:after="200" w:line="23" w:lineRule="atLeast"/>
        <w:ind w:left="1440" w:firstLine="720"/>
        <w:rPr>
          <w:rFonts w:eastAsia="Calibri"/>
          <w:b/>
          <w:bCs/>
          <w:kern w:val="32"/>
          <w:sz w:val="28"/>
          <w:szCs w:val="32"/>
          <w:lang w:val="ru-RU"/>
        </w:rPr>
      </w:pPr>
      <w:r>
        <w:rPr>
          <w:rFonts w:eastAsia="Calibri"/>
          <w:b/>
          <w:bCs/>
          <w:kern w:val="32"/>
          <w:sz w:val="28"/>
          <w:szCs w:val="32"/>
          <w:lang w:val="ru-RU"/>
        </w:rPr>
        <w:t>Занятие</w:t>
      </w:r>
      <w:r w:rsidR="00DC2C90" w:rsidRPr="00811B2F">
        <w:rPr>
          <w:rFonts w:eastAsia="Calibri"/>
          <w:b/>
          <w:bCs/>
          <w:kern w:val="32"/>
          <w:sz w:val="28"/>
          <w:szCs w:val="32"/>
          <w:lang w:val="ru-RU"/>
        </w:rPr>
        <w:t xml:space="preserve"> 26: 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Эсхатология</w:t>
      </w:r>
      <w:r w:rsidR="00DC2C90" w:rsidRPr="00811B2F">
        <w:rPr>
          <w:rFonts w:eastAsia="Calibri"/>
          <w:b/>
          <w:bCs/>
          <w:kern w:val="32"/>
          <w:sz w:val="28"/>
          <w:szCs w:val="32"/>
          <w:lang w:val="ru-RU"/>
        </w:rPr>
        <w:t xml:space="preserve"> (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часть</w:t>
      </w:r>
      <w:r w:rsidR="00DC2C90" w:rsidRPr="00811B2F">
        <w:rPr>
          <w:rFonts w:eastAsia="Calibri"/>
          <w:b/>
          <w:bCs/>
          <w:kern w:val="32"/>
          <w:sz w:val="28"/>
          <w:szCs w:val="32"/>
          <w:lang w:val="ru-RU"/>
        </w:rPr>
        <w:t xml:space="preserve"> 2)</w:t>
      </w:r>
    </w:p>
    <w:p w14:paraId="7A6D0C40" w14:textId="77777777" w:rsidR="00DC2C90" w:rsidRPr="001A02CD" w:rsidRDefault="00DC2C90" w:rsidP="00DC2C90">
      <w:pPr>
        <w:spacing w:after="200" w:line="23" w:lineRule="atLeast"/>
        <w:rPr>
          <w:rFonts w:eastAsia="Calibri"/>
          <w:b/>
          <w:bCs/>
          <w:kern w:val="32"/>
          <w:sz w:val="28"/>
          <w:szCs w:val="32"/>
        </w:rPr>
      </w:pPr>
      <w:r w:rsidRPr="001A02CD">
        <w:rPr>
          <w:rFonts w:eastAsia="Calibri"/>
          <w:b/>
          <w:bCs/>
          <w:kern w:val="32"/>
          <w:sz w:val="28"/>
          <w:szCs w:val="32"/>
        </w:rPr>
        <w:t>______________________________________________________</w:t>
      </w:r>
    </w:p>
    <w:p w14:paraId="7AD3B7FC" w14:textId="77777777" w:rsidR="00820C30" w:rsidRPr="00DC2C90" w:rsidRDefault="00820C30">
      <w:pPr>
        <w:rPr>
          <w:sz w:val="24"/>
          <w:szCs w:val="24"/>
        </w:rPr>
      </w:pPr>
    </w:p>
    <w:p w14:paraId="27463AC8" w14:textId="34D875F3" w:rsidR="00820C30" w:rsidRPr="00DC2C90" w:rsidRDefault="00811B2F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МОЛИТВА</w:t>
      </w:r>
    </w:p>
    <w:p w14:paraId="4C49C46D" w14:textId="77777777" w:rsidR="00820C30" w:rsidRPr="00DC2C90" w:rsidRDefault="00820C30">
      <w:pPr>
        <w:rPr>
          <w:sz w:val="24"/>
          <w:szCs w:val="24"/>
        </w:rPr>
      </w:pPr>
    </w:p>
    <w:p w14:paraId="45016529" w14:textId="7BCA3DB1" w:rsidR="00820C30" w:rsidRPr="00DC2C90" w:rsidRDefault="00811B2F" w:rsidP="007433D8">
      <w:pPr>
        <w:pStyle w:val="5"/>
        <w:numPr>
          <w:ilvl w:val="0"/>
          <w:numId w:val="12"/>
        </w:numPr>
        <w:rPr>
          <w:b/>
          <w:szCs w:val="24"/>
        </w:rPr>
      </w:pPr>
      <w:r>
        <w:rPr>
          <w:b/>
          <w:szCs w:val="24"/>
          <w:lang w:val="ru-RU"/>
        </w:rPr>
        <w:t>Вступление</w:t>
      </w:r>
    </w:p>
    <w:p w14:paraId="6192AE62" w14:textId="77777777" w:rsidR="007433D8" w:rsidRPr="00DC2C90" w:rsidRDefault="007433D8" w:rsidP="007433D8">
      <w:pPr>
        <w:rPr>
          <w:sz w:val="24"/>
          <w:szCs w:val="24"/>
        </w:rPr>
      </w:pPr>
    </w:p>
    <w:p w14:paraId="710038B7" w14:textId="0BC298BB" w:rsidR="00346B89" w:rsidRPr="00346B89" w:rsidRDefault="00811B2F" w:rsidP="00346B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</w:t>
      </w:r>
      <w:r w:rsidR="00346B89" w:rsidRPr="00346B89">
        <w:rPr>
          <w:sz w:val="24"/>
          <w:szCs w:val="24"/>
          <w:lang w:val="ru-RU"/>
        </w:rPr>
        <w:t xml:space="preserve"> последнем </w:t>
      </w:r>
      <w:r>
        <w:rPr>
          <w:sz w:val="24"/>
          <w:szCs w:val="24"/>
          <w:lang w:val="ru-RU"/>
        </w:rPr>
        <w:t>занятии</w:t>
      </w:r>
      <w:r w:rsidR="00346B89" w:rsidRPr="00346B89">
        <w:rPr>
          <w:sz w:val="24"/>
          <w:szCs w:val="24"/>
          <w:lang w:val="ru-RU"/>
        </w:rPr>
        <w:t xml:space="preserve"> мы говорили о разных взглядах </w:t>
      </w:r>
      <w:r>
        <w:rPr>
          <w:sz w:val="24"/>
          <w:szCs w:val="24"/>
          <w:lang w:val="ru-RU"/>
        </w:rPr>
        <w:t xml:space="preserve">на </w:t>
      </w:r>
      <w:r w:rsidR="00346B89" w:rsidRPr="00346B89">
        <w:rPr>
          <w:sz w:val="24"/>
          <w:szCs w:val="24"/>
          <w:lang w:val="ru-RU"/>
        </w:rPr>
        <w:t>тысячелет</w:t>
      </w:r>
      <w:r>
        <w:rPr>
          <w:sz w:val="24"/>
          <w:szCs w:val="24"/>
          <w:lang w:val="ru-RU"/>
        </w:rPr>
        <w:t xml:space="preserve">ний период: </w:t>
      </w:r>
      <w:proofErr w:type="spellStart"/>
      <w:r>
        <w:rPr>
          <w:sz w:val="24"/>
          <w:szCs w:val="24"/>
          <w:lang w:val="ru-RU"/>
        </w:rPr>
        <w:t>амилленаризм</w:t>
      </w:r>
      <w:proofErr w:type="spellEnd"/>
      <w:r w:rsidR="00346B89" w:rsidRPr="00346B89">
        <w:rPr>
          <w:sz w:val="24"/>
          <w:szCs w:val="24"/>
          <w:lang w:val="ru-RU"/>
        </w:rPr>
        <w:t xml:space="preserve">, </w:t>
      </w:r>
      <w:proofErr w:type="spellStart"/>
      <w:r w:rsidR="00346B89" w:rsidRPr="00346B89">
        <w:rPr>
          <w:sz w:val="24"/>
          <w:szCs w:val="24"/>
          <w:lang w:val="ru-RU"/>
        </w:rPr>
        <w:t>пре</w:t>
      </w:r>
      <w:r>
        <w:rPr>
          <w:sz w:val="24"/>
          <w:szCs w:val="24"/>
          <w:lang w:val="ru-RU"/>
        </w:rPr>
        <w:t>милленаризим</w:t>
      </w:r>
      <w:proofErr w:type="spellEnd"/>
      <w:r w:rsidR="00346B89" w:rsidRPr="00346B89">
        <w:rPr>
          <w:sz w:val="24"/>
          <w:szCs w:val="24"/>
          <w:lang w:val="ru-RU"/>
        </w:rPr>
        <w:t xml:space="preserve"> и т. </w:t>
      </w:r>
      <w:r>
        <w:rPr>
          <w:sz w:val="24"/>
          <w:szCs w:val="24"/>
          <w:lang w:val="ru-RU"/>
        </w:rPr>
        <w:t>д</w:t>
      </w:r>
      <w:r w:rsidR="00346B89" w:rsidRPr="00346B89">
        <w:rPr>
          <w:sz w:val="24"/>
          <w:szCs w:val="24"/>
          <w:lang w:val="ru-RU"/>
        </w:rPr>
        <w:t xml:space="preserve">. Сегодня у нас будет время </w:t>
      </w:r>
      <w:r>
        <w:rPr>
          <w:sz w:val="24"/>
          <w:szCs w:val="24"/>
          <w:lang w:val="ru-RU"/>
        </w:rPr>
        <w:t>для того</w:t>
      </w:r>
      <w:r w:rsidR="00346B89" w:rsidRPr="00346B89">
        <w:rPr>
          <w:sz w:val="24"/>
          <w:szCs w:val="24"/>
          <w:lang w:val="ru-RU"/>
        </w:rPr>
        <w:t xml:space="preserve">, чтобы вы </w:t>
      </w:r>
      <w:r>
        <w:rPr>
          <w:sz w:val="24"/>
          <w:szCs w:val="24"/>
          <w:lang w:val="ru-RU"/>
        </w:rPr>
        <w:t>с</w:t>
      </w:r>
      <w:r w:rsidR="00346B89" w:rsidRPr="00346B89">
        <w:rPr>
          <w:sz w:val="24"/>
          <w:szCs w:val="24"/>
          <w:lang w:val="ru-RU"/>
        </w:rPr>
        <w:t xml:space="preserve">могли задать вопросы о </w:t>
      </w:r>
      <w:r>
        <w:rPr>
          <w:sz w:val="24"/>
          <w:szCs w:val="24"/>
          <w:lang w:val="ru-RU"/>
        </w:rPr>
        <w:t>том</w:t>
      </w:r>
      <w:r w:rsidR="00346B89" w:rsidRPr="00346B89">
        <w:rPr>
          <w:sz w:val="24"/>
          <w:szCs w:val="24"/>
          <w:lang w:val="ru-RU"/>
        </w:rPr>
        <w:t xml:space="preserve">, что мы рассматривали на </w:t>
      </w:r>
      <w:r>
        <w:rPr>
          <w:sz w:val="24"/>
          <w:szCs w:val="24"/>
          <w:lang w:val="ru-RU"/>
        </w:rPr>
        <w:t xml:space="preserve">занятиях – дар </w:t>
      </w:r>
      <w:r w:rsidR="00346B89" w:rsidRPr="00346B89">
        <w:rPr>
          <w:sz w:val="24"/>
          <w:szCs w:val="24"/>
          <w:lang w:val="ru-RU"/>
        </w:rPr>
        <w:t>язык</w:t>
      </w:r>
      <w:r>
        <w:rPr>
          <w:sz w:val="24"/>
          <w:szCs w:val="24"/>
          <w:lang w:val="ru-RU"/>
        </w:rPr>
        <w:t>ов</w:t>
      </w:r>
      <w:r w:rsidR="00346B89" w:rsidRPr="00346B89">
        <w:rPr>
          <w:sz w:val="24"/>
          <w:szCs w:val="24"/>
          <w:lang w:val="ru-RU"/>
        </w:rPr>
        <w:t>, грех</w:t>
      </w:r>
      <w:r>
        <w:rPr>
          <w:sz w:val="24"/>
          <w:szCs w:val="24"/>
          <w:lang w:val="ru-RU"/>
        </w:rPr>
        <w:t>и, которые ведут</w:t>
      </w:r>
      <w:r w:rsidR="00346B89" w:rsidRPr="00346B89">
        <w:rPr>
          <w:sz w:val="24"/>
          <w:szCs w:val="24"/>
          <w:lang w:val="ru-RU"/>
        </w:rPr>
        <w:t xml:space="preserve"> к смерти, и т. </w:t>
      </w:r>
      <w:r>
        <w:rPr>
          <w:sz w:val="24"/>
          <w:szCs w:val="24"/>
          <w:lang w:val="ru-RU"/>
        </w:rPr>
        <w:t>д</w:t>
      </w:r>
      <w:r w:rsidR="00346B89" w:rsidRPr="00346B89">
        <w:rPr>
          <w:sz w:val="24"/>
          <w:szCs w:val="24"/>
          <w:lang w:val="ru-RU"/>
        </w:rPr>
        <w:t xml:space="preserve">. Поэтому </w:t>
      </w:r>
      <w:r>
        <w:rPr>
          <w:sz w:val="24"/>
          <w:szCs w:val="24"/>
          <w:lang w:val="ru-RU"/>
        </w:rPr>
        <w:t xml:space="preserve">можете сейчас </w:t>
      </w:r>
      <w:r w:rsidR="00346B89" w:rsidRPr="00346B89">
        <w:rPr>
          <w:sz w:val="24"/>
          <w:szCs w:val="24"/>
          <w:lang w:val="ru-RU"/>
        </w:rPr>
        <w:t>подума</w:t>
      </w:r>
      <w:r w:rsidR="00B073EF">
        <w:rPr>
          <w:sz w:val="24"/>
          <w:szCs w:val="24"/>
          <w:lang w:val="ru-RU"/>
        </w:rPr>
        <w:t>ть</w:t>
      </w:r>
      <w:r w:rsidR="00346B89" w:rsidRPr="00346B89">
        <w:rPr>
          <w:sz w:val="24"/>
          <w:szCs w:val="24"/>
          <w:lang w:val="ru-RU"/>
        </w:rPr>
        <w:t xml:space="preserve"> о своих вопросах</w:t>
      </w:r>
      <w:r>
        <w:rPr>
          <w:sz w:val="24"/>
          <w:szCs w:val="24"/>
          <w:lang w:val="ru-RU"/>
        </w:rPr>
        <w:t xml:space="preserve"> и</w:t>
      </w:r>
      <w:r w:rsidR="00346B89" w:rsidRPr="00346B89">
        <w:rPr>
          <w:sz w:val="24"/>
          <w:szCs w:val="24"/>
          <w:lang w:val="ru-RU"/>
        </w:rPr>
        <w:t xml:space="preserve"> записать их </w:t>
      </w:r>
      <w:r>
        <w:rPr>
          <w:sz w:val="24"/>
          <w:szCs w:val="24"/>
          <w:lang w:val="ru-RU"/>
        </w:rPr>
        <w:t>в своих распечатках</w:t>
      </w:r>
      <w:r w:rsidR="00346B89" w:rsidRPr="00346B89">
        <w:rPr>
          <w:sz w:val="24"/>
          <w:szCs w:val="24"/>
          <w:lang w:val="ru-RU"/>
        </w:rPr>
        <w:t>, чтобы не забы</w:t>
      </w:r>
      <w:r>
        <w:rPr>
          <w:sz w:val="24"/>
          <w:szCs w:val="24"/>
          <w:lang w:val="ru-RU"/>
        </w:rPr>
        <w:t>ть потом о них</w:t>
      </w:r>
      <w:r w:rsidR="00346B89" w:rsidRPr="00346B89">
        <w:rPr>
          <w:sz w:val="24"/>
          <w:szCs w:val="24"/>
          <w:lang w:val="ru-RU"/>
        </w:rPr>
        <w:t>. И ваши вопросы не</w:t>
      </w:r>
      <w:r>
        <w:rPr>
          <w:sz w:val="24"/>
          <w:szCs w:val="24"/>
          <w:lang w:val="ru-RU"/>
        </w:rPr>
        <w:t xml:space="preserve"> обязательно должны касаться </w:t>
      </w:r>
      <w:r w:rsidR="00346B89" w:rsidRPr="00346B89">
        <w:rPr>
          <w:sz w:val="24"/>
          <w:szCs w:val="24"/>
          <w:lang w:val="ru-RU"/>
        </w:rPr>
        <w:t>как</w:t>
      </w:r>
      <w:r>
        <w:rPr>
          <w:sz w:val="24"/>
          <w:szCs w:val="24"/>
          <w:lang w:val="ru-RU"/>
        </w:rPr>
        <w:t xml:space="preserve">их-то </w:t>
      </w:r>
      <w:r w:rsidR="00346B89" w:rsidRPr="00346B89">
        <w:rPr>
          <w:sz w:val="24"/>
          <w:szCs w:val="24"/>
          <w:lang w:val="ru-RU"/>
        </w:rPr>
        <w:t>сложн</w:t>
      </w:r>
      <w:r>
        <w:rPr>
          <w:sz w:val="24"/>
          <w:szCs w:val="24"/>
          <w:lang w:val="ru-RU"/>
        </w:rPr>
        <w:t>ых доктрин; можете</w:t>
      </w:r>
      <w:r w:rsidR="00346B89" w:rsidRPr="00346B8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спрашивать о чем-угодно,</w:t>
      </w:r>
      <w:r w:rsidR="00346B89" w:rsidRPr="00346B89">
        <w:rPr>
          <w:sz w:val="24"/>
          <w:szCs w:val="24"/>
          <w:lang w:val="ru-RU"/>
        </w:rPr>
        <w:t xml:space="preserve"> если есть </w:t>
      </w:r>
      <w:r>
        <w:rPr>
          <w:sz w:val="24"/>
          <w:szCs w:val="24"/>
          <w:lang w:val="ru-RU"/>
        </w:rPr>
        <w:t>то</w:t>
      </w:r>
      <w:r w:rsidR="00346B89" w:rsidRPr="00346B89">
        <w:rPr>
          <w:sz w:val="24"/>
          <w:szCs w:val="24"/>
          <w:lang w:val="ru-RU"/>
        </w:rPr>
        <w:t xml:space="preserve">, что вы хотели бы прояснить, - и, честно говоря, </w:t>
      </w:r>
      <w:r>
        <w:rPr>
          <w:sz w:val="24"/>
          <w:szCs w:val="24"/>
          <w:lang w:val="ru-RU"/>
        </w:rPr>
        <w:t>преподаватели</w:t>
      </w:r>
      <w:r w:rsidR="00346B89" w:rsidRPr="00346B89">
        <w:rPr>
          <w:sz w:val="24"/>
          <w:szCs w:val="24"/>
          <w:lang w:val="ru-RU"/>
        </w:rPr>
        <w:t xml:space="preserve"> любят простые вопросы! Но </w:t>
      </w:r>
      <w:r>
        <w:rPr>
          <w:sz w:val="24"/>
          <w:szCs w:val="24"/>
          <w:lang w:val="ru-RU"/>
        </w:rPr>
        <w:t>что касается</w:t>
      </w:r>
      <w:r w:rsidR="00346B89" w:rsidRPr="00346B89">
        <w:rPr>
          <w:sz w:val="24"/>
          <w:szCs w:val="24"/>
          <w:lang w:val="ru-RU"/>
        </w:rPr>
        <w:t xml:space="preserve"> таких вещей, как взгляды на тысячелет</w:t>
      </w:r>
      <w:r>
        <w:rPr>
          <w:sz w:val="24"/>
          <w:szCs w:val="24"/>
          <w:lang w:val="ru-RU"/>
        </w:rPr>
        <w:t>ний период (миллениум)</w:t>
      </w:r>
      <w:r w:rsidR="00346B89" w:rsidRPr="00346B89">
        <w:rPr>
          <w:sz w:val="24"/>
          <w:szCs w:val="24"/>
          <w:lang w:val="ru-RU"/>
        </w:rPr>
        <w:t xml:space="preserve">, </w:t>
      </w:r>
      <w:r w:rsidRPr="00346B89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оторые</w:t>
      </w:r>
      <w:r w:rsidR="00346B89" w:rsidRPr="00346B89">
        <w:rPr>
          <w:sz w:val="24"/>
          <w:szCs w:val="24"/>
          <w:lang w:val="ru-RU"/>
        </w:rPr>
        <w:t xml:space="preserve"> мы обсуждали </w:t>
      </w:r>
      <w:r>
        <w:rPr>
          <w:sz w:val="24"/>
          <w:szCs w:val="24"/>
          <w:lang w:val="ru-RU"/>
        </w:rPr>
        <w:t>на</w:t>
      </w:r>
      <w:r w:rsidR="00346B89" w:rsidRPr="00346B89">
        <w:rPr>
          <w:sz w:val="24"/>
          <w:szCs w:val="24"/>
          <w:lang w:val="ru-RU"/>
        </w:rPr>
        <w:t xml:space="preserve"> нашем последнем </w:t>
      </w:r>
      <w:r>
        <w:rPr>
          <w:sz w:val="24"/>
          <w:szCs w:val="24"/>
          <w:lang w:val="ru-RU"/>
        </w:rPr>
        <w:t>занятии</w:t>
      </w:r>
      <w:r w:rsidR="00346B89" w:rsidRPr="00346B89">
        <w:rPr>
          <w:sz w:val="24"/>
          <w:szCs w:val="24"/>
          <w:lang w:val="ru-RU"/>
        </w:rPr>
        <w:t xml:space="preserve">, я знаю, что они могут </w:t>
      </w:r>
      <w:r>
        <w:rPr>
          <w:sz w:val="24"/>
          <w:szCs w:val="24"/>
          <w:lang w:val="ru-RU"/>
        </w:rPr>
        <w:t>по</w:t>
      </w:r>
      <w:r w:rsidR="00346B89" w:rsidRPr="00346B89">
        <w:rPr>
          <w:sz w:val="24"/>
          <w:szCs w:val="24"/>
          <w:lang w:val="ru-RU"/>
        </w:rPr>
        <w:t>казаться сложными и честн</w:t>
      </w:r>
      <w:r>
        <w:rPr>
          <w:sz w:val="24"/>
          <w:szCs w:val="24"/>
          <w:lang w:val="ru-RU"/>
        </w:rPr>
        <w:t>о говоря</w:t>
      </w:r>
      <w:r w:rsidR="00346B89" w:rsidRPr="00346B89">
        <w:rPr>
          <w:sz w:val="24"/>
          <w:szCs w:val="24"/>
          <w:lang w:val="ru-RU"/>
        </w:rPr>
        <w:t xml:space="preserve">, даже </w:t>
      </w:r>
      <w:r>
        <w:rPr>
          <w:sz w:val="24"/>
          <w:szCs w:val="24"/>
          <w:lang w:val="ru-RU"/>
        </w:rPr>
        <w:t xml:space="preserve">я </w:t>
      </w:r>
      <w:r w:rsidR="00346B89" w:rsidRPr="00346B89">
        <w:rPr>
          <w:sz w:val="24"/>
          <w:szCs w:val="24"/>
          <w:lang w:val="ru-RU"/>
        </w:rPr>
        <w:t xml:space="preserve">не уверен, </w:t>
      </w:r>
      <w:r>
        <w:rPr>
          <w:sz w:val="24"/>
          <w:szCs w:val="24"/>
          <w:lang w:val="ru-RU"/>
        </w:rPr>
        <w:t>какого именно взгляда я</w:t>
      </w:r>
      <w:r w:rsidR="00346B89" w:rsidRPr="00346B89">
        <w:rPr>
          <w:sz w:val="24"/>
          <w:szCs w:val="24"/>
          <w:lang w:val="ru-RU"/>
        </w:rPr>
        <w:t xml:space="preserve"> при</w:t>
      </w:r>
      <w:r>
        <w:rPr>
          <w:sz w:val="24"/>
          <w:szCs w:val="24"/>
          <w:lang w:val="ru-RU"/>
        </w:rPr>
        <w:t>держиваюсь</w:t>
      </w:r>
      <w:r w:rsidR="00346B89" w:rsidRPr="00346B89">
        <w:rPr>
          <w:sz w:val="24"/>
          <w:szCs w:val="24"/>
          <w:lang w:val="ru-RU"/>
        </w:rPr>
        <w:t xml:space="preserve">, но мы </w:t>
      </w:r>
      <w:r w:rsidRPr="00346B89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>кончили</w:t>
      </w:r>
      <w:r w:rsidR="00346B89" w:rsidRPr="00346B89">
        <w:rPr>
          <w:sz w:val="24"/>
          <w:szCs w:val="24"/>
          <w:lang w:val="ru-RU"/>
        </w:rPr>
        <w:t xml:space="preserve"> наш</w:t>
      </w:r>
      <w:r>
        <w:rPr>
          <w:sz w:val="24"/>
          <w:szCs w:val="24"/>
          <w:lang w:val="ru-RU"/>
        </w:rPr>
        <w:t>е</w:t>
      </w:r>
      <w:r w:rsidR="00346B89" w:rsidRPr="00346B89">
        <w:rPr>
          <w:sz w:val="24"/>
          <w:szCs w:val="24"/>
          <w:lang w:val="ru-RU"/>
        </w:rPr>
        <w:t xml:space="preserve"> последн</w:t>
      </w:r>
      <w:r>
        <w:rPr>
          <w:sz w:val="24"/>
          <w:szCs w:val="24"/>
          <w:lang w:val="ru-RU"/>
        </w:rPr>
        <w:t>ее занятие</w:t>
      </w:r>
      <w:r w:rsidR="00346B89" w:rsidRPr="00346B89">
        <w:rPr>
          <w:sz w:val="24"/>
          <w:szCs w:val="24"/>
          <w:lang w:val="ru-RU"/>
        </w:rPr>
        <w:t xml:space="preserve"> этим хорошим </w:t>
      </w:r>
      <w:r>
        <w:rPr>
          <w:sz w:val="24"/>
          <w:szCs w:val="24"/>
          <w:lang w:val="ru-RU"/>
        </w:rPr>
        <w:t>утверждением</w:t>
      </w:r>
      <w:r w:rsidR="00346B89" w:rsidRPr="00346B89">
        <w:rPr>
          <w:sz w:val="24"/>
          <w:szCs w:val="24"/>
          <w:lang w:val="ru-RU"/>
        </w:rPr>
        <w:t>: «Важно то, что все эти взгляд</w:t>
      </w:r>
      <w:r>
        <w:rPr>
          <w:sz w:val="24"/>
          <w:szCs w:val="24"/>
          <w:lang w:val="ru-RU"/>
        </w:rPr>
        <w:t>ы</w:t>
      </w:r>
      <w:r w:rsidR="00346B89" w:rsidRPr="00346B89">
        <w:rPr>
          <w:sz w:val="24"/>
          <w:szCs w:val="24"/>
          <w:lang w:val="ru-RU"/>
        </w:rPr>
        <w:t xml:space="preserve"> на тысячелетие </w:t>
      </w:r>
      <w:r>
        <w:rPr>
          <w:sz w:val="24"/>
          <w:szCs w:val="24"/>
          <w:lang w:val="ru-RU"/>
        </w:rPr>
        <w:t xml:space="preserve">имеют одно общее </w:t>
      </w:r>
      <w:r w:rsidRPr="00346B89">
        <w:rPr>
          <w:sz w:val="24"/>
          <w:szCs w:val="24"/>
          <w:lang w:val="ru-RU"/>
        </w:rPr>
        <w:t>убеждение</w:t>
      </w:r>
      <w:r w:rsidR="00346B89" w:rsidRPr="00346B89">
        <w:rPr>
          <w:sz w:val="24"/>
          <w:szCs w:val="24"/>
          <w:lang w:val="ru-RU"/>
        </w:rPr>
        <w:t>, что Христос в</w:t>
      </w:r>
      <w:r>
        <w:rPr>
          <w:sz w:val="24"/>
          <w:szCs w:val="24"/>
          <w:lang w:val="ru-RU"/>
        </w:rPr>
        <w:t>ернется</w:t>
      </w:r>
      <w:r w:rsidR="00346B89" w:rsidRPr="00346B89">
        <w:rPr>
          <w:sz w:val="24"/>
          <w:szCs w:val="24"/>
          <w:lang w:val="ru-RU"/>
        </w:rPr>
        <w:t xml:space="preserve"> и </w:t>
      </w:r>
      <w:r w:rsidR="00B073EF">
        <w:rPr>
          <w:sz w:val="24"/>
          <w:szCs w:val="24"/>
          <w:lang w:val="ru-RU"/>
        </w:rPr>
        <w:t xml:space="preserve">что суд </w:t>
      </w:r>
      <w:r>
        <w:rPr>
          <w:sz w:val="24"/>
          <w:szCs w:val="24"/>
          <w:lang w:val="ru-RU"/>
        </w:rPr>
        <w:t>грядет</w:t>
      </w:r>
      <w:r w:rsidR="00346B89" w:rsidRPr="00346B89">
        <w:rPr>
          <w:sz w:val="24"/>
          <w:szCs w:val="24"/>
          <w:lang w:val="ru-RU"/>
        </w:rPr>
        <w:t>».</w:t>
      </w:r>
    </w:p>
    <w:p w14:paraId="308CCA74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243F954A" w14:textId="7F2A87B1" w:rsidR="00346B89" w:rsidRPr="00811B2F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 xml:space="preserve">Братья и сестры, я надеюсь, что вы </w:t>
      </w:r>
      <w:r w:rsidR="00717818">
        <w:rPr>
          <w:sz w:val="24"/>
          <w:szCs w:val="24"/>
          <w:lang w:val="ru-RU"/>
        </w:rPr>
        <w:t>научаетесь</w:t>
      </w:r>
      <w:r w:rsidR="00811B2F">
        <w:rPr>
          <w:sz w:val="24"/>
          <w:szCs w:val="24"/>
          <w:lang w:val="ru-RU"/>
        </w:rPr>
        <w:t xml:space="preserve"> одной важной вещи</w:t>
      </w:r>
      <w:r w:rsidR="00717818">
        <w:rPr>
          <w:sz w:val="24"/>
          <w:szCs w:val="24"/>
          <w:lang w:val="ru-RU"/>
        </w:rPr>
        <w:t xml:space="preserve"> на этих занятиях</w:t>
      </w:r>
      <w:r w:rsidRPr="00346B89">
        <w:rPr>
          <w:sz w:val="24"/>
          <w:szCs w:val="24"/>
          <w:lang w:val="ru-RU"/>
        </w:rPr>
        <w:t>: когда вы сталки</w:t>
      </w:r>
      <w:r w:rsidR="00717818">
        <w:rPr>
          <w:sz w:val="24"/>
          <w:szCs w:val="24"/>
          <w:lang w:val="ru-RU"/>
        </w:rPr>
        <w:t>ваетесь с доктриной в Писании, в</w:t>
      </w:r>
      <w:r w:rsidRPr="00346B89">
        <w:rPr>
          <w:sz w:val="24"/>
          <w:szCs w:val="24"/>
          <w:lang w:val="ru-RU"/>
        </w:rPr>
        <w:t xml:space="preserve"> которой вы не уверены, спросите себя, что является основным принципом Писания, который помогает мне понять </w:t>
      </w:r>
      <w:r w:rsidR="00717818">
        <w:rPr>
          <w:sz w:val="24"/>
          <w:szCs w:val="24"/>
          <w:lang w:val="ru-RU"/>
        </w:rPr>
        <w:t>его</w:t>
      </w:r>
      <w:r w:rsidRPr="00346B89">
        <w:rPr>
          <w:sz w:val="24"/>
          <w:szCs w:val="24"/>
          <w:lang w:val="ru-RU"/>
        </w:rPr>
        <w:t xml:space="preserve"> лучше или по крайней мере, </w:t>
      </w:r>
      <w:r w:rsidR="00717818">
        <w:rPr>
          <w:sz w:val="24"/>
          <w:szCs w:val="24"/>
          <w:lang w:val="ru-RU"/>
        </w:rPr>
        <w:t>за который я могу держаться</w:t>
      </w:r>
      <w:r w:rsidRPr="00346B89">
        <w:rPr>
          <w:sz w:val="24"/>
          <w:szCs w:val="24"/>
          <w:lang w:val="ru-RU"/>
        </w:rPr>
        <w:t>. Основной принцип, о котором мы говорим сегодня, братья и сестры, состоит в том, что Иисус в</w:t>
      </w:r>
      <w:r w:rsidR="00717818">
        <w:rPr>
          <w:sz w:val="24"/>
          <w:szCs w:val="24"/>
          <w:lang w:val="ru-RU"/>
        </w:rPr>
        <w:t>ернётся</w:t>
      </w:r>
      <w:r w:rsidRPr="00346B89">
        <w:rPr>
          <w:sz w:val="24"/>
          <w:szCs w:val="24"/>
          <w:lang w:val="ru-RU"/>
        </w:rPr>
        <w:t xml:space="preserve">, как Господь и Судья Вселенной. Это не какое-то </w:t>
      </w:r>
      <w:r w:rsidR="00717818">
        <w:rPr>
          <w:sz w:val="24"/>
          <w:szCs w:val="24"/>
          <w:lang w:val="ru-RU"/>
        </w:rPr>
        <w:t>отвлеченное</w:t>
      </w:r>
      <w:r w:rsidRPr="00346B89">
        <w:rPr>
          <w:sz w:val="24"/>
          <w:szCs w:val="24"/>
          <w:lang w:val="ru-RU"/>
        </w:rPr>
        <w:t xml:space="preserve"> понятие, это </w:t>
      </w:r>
      <w:r w:rsidR="00717818">
        <w:rPr>
          <w:sz w:val="24"/>
          <w:szCs w:val="24"/>
          <w:lang w:val="ru-RU"/>
        </w:rPr>
        <w:t>наша насущная</w:t>
      </w:r>
      <w:r w:rsidRPr="00346B89">
        <w:rPr>
          <w:sz w:val="24"/>
          <w:szCs w:val="24"/>
          <w:lang w:val="ru-RU"/>
        </w:rPr>
        <w:t xml:space="preserve"> реальность. </w:t>
      </w:r>
      <w:r w:rsidRPr="00811B2F">
        <w:rPr>
          <w:sz w:val="24"/>
          <w:szCs w:val="24"/>
          <w:lang w:val="ru-RU"/>
        </w:rPr>
        <w:t xml:space="preserve">Мы должны быть </w:t>
      </w:r>
      <w:r w:rsidR="00717818">
        <w:rPr>
          <w:sz w:val="24"/>
          <w:szCs w:val="24"/>
          <w:lang w:val="ru-RU"/>
        </w:rPr>
        <w:t>под</w:t>
      </w:r>
      <w:r w:rsidRPr="00811B2F">
        <w:rPr>
          <w:sz w:val="24"/>
          <w:szCs w:val="24"/>
          <w:lang w:val="ru-RU"/>
        </w:rPr>
        <w:t>готов</w:t>
      </w:r>
      <w:r w:rsidR="00717818">
        <w:rPr>
          <w:sz w:val="24"/>
          <w:szCs w:val="24"/>
          <w:lang w:val="ru-RU"/>
        </w:rPr>
        <w:t>лены</w:t>
      </w:r>
      <w:r w:rsidRPr="00811B2F">
        <w:rPr>
          <w:sz w:val="24"/>
          <w:szCs w:val="24"/>
          <w:lang w:val="ru-RU"/>
        </w:rPr>
        <w:t>.</w:t>
      </w:r>
    </w:p>
    <w:p w14:paraId="364F06DC" w14:textId="77777777" w:rsidR="00346B89" w:rsidRPr="00811B2F" w:rsidRDefault="00346B89" w:rsidP="00346B89">
      <w:pPr>
        <w:rPr>
          <w:sz w:val="24"/>
          <w:szCs w:val="24"/>
          <w:lang w:val="ru-RU"/>
        </w:rPr>
      </w:pPr>
    </w:p>
    <w:p w14:paraId="5338D34C" w14:textId="3B4E517D" w:rsidR="007433D8" w:rsidRPr="00811B2F" w:rsidRDefault="00717818" w:rsidP="00346B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Книга Е</w:t>
      </w:r>
      <w:r w:rsidR="00346B89" w:rsidRPr="00346B89">
        <w:rPr>
          <w:sz w:val="24"/>
          <w:szCs w:val="24"/>
          <w:lang w:val="ru-RU"/>
        </w:rPr>
        <w:t>ккле</w:t>
      </w:r>
      <w:r>
        <w:rPr>
          <w:sz w:val="24"/>
          <w:szCs w:val="24"/>
          <w:lang w:val="ru-RU"/>
        </w:rPr>
        <w:t>си</w:t>
      </w:r>
      <w:r w:rsidR="00346B89" w:rsidRPr="00346B89">
        <w:rPr>
          <w:sz w:val="24"/>
          <w:szCs w:val="24"/>
          <w:lang w:val="ru-RU"/>
        </w:rPr>
        <w:t>аст, котор</w:t>
      </w:r>
      <w:r>
        <w:rPr>
          <w:sz w:val="24"/>
          <w:szCs w:val="24"/>
          <w:lang w:val="ru-RU"/>
        </w:rPr>
        <w:t>ая</w:t>
      </w:r>
      <w:r w:rsidR="00346B89" w:rsidRPr="00346B89">
        <w:rPr>
          <w:sz w:val="24"/>
          <w:szCs w:val="24"/>
          <w:lang w:val="ru-RU"/>
        </w:rPr>
        <w:t xml:space="preserve"> является одной из моих любимых книг</w:t>
      </w:r>
      <w:r>
        <w:rPr>
          <w:sz w:val="24"/>
          <w:szCs w:val="24"/>
          <w:lang w:val="ru-RU"/>
        </w:rPr>
        <w:t xml:space="preserve"> и </w:t>
      </w:r>
      <w:r w:rsidR="00346B89" w:rsidRPr="00346B89">
        <w:rPr>
          <w:sz w:val="24"/>
          <w:szCs w:val="24"/>
          <w:lang w:val="ru-RU"/>
        </w:rPr>
        <w:t xml:space="preserve">говорит о </w:t>
      </w:r>
      <w:r>
        <w:rPr>
          <w:sz w:val="24"/>
          <w:szCs w:val="24"/>
          <w:lang w:val="ru-RU"/>
        </w:rPr>
        <w:t>смысле</w:t>
      </w:r>
      <w:r w:rsidR="00346B89" w:rsidRPr="00346B89">
        <w:rPr>
          <w:sz w:val="24"/>
          <w:szCs w:val="24"/>
          <w:lang w:val="ru-RU"/>
        </w:rPr>
        <w:t xml:space="preserve"> жизни</w:t>
      </w:r>
      <w:r>
        <w:rPr>
          <w:sz w:val="24"/>
          <w:szCs w:val="24"/>
          <w:lang w:val="ru-RU"/>
        </w:rPr>
        <w:t>. Она и</w:t>
      </w:r>
      <w:r w:rsidR="00346B89" w:rsidRPr="00346B89">
        <w:rPr>
          <w:sz w:val="24"/>
          <w:szCs w:val="24"/>
          <w:lang w:val="ru-RU"/>
        </w:rPr>
        <w:t xml:space="preserve"> сегодня </w:t>
      </w:r>
      <w:r>
        <w:rPr>
          <w:sz w:val="24"/>
          <w:szCs w:val="24"/>
          <w:lang w:val="ru-RU"/>
        </w:rPr>
        <w:t>дает нам</w:t>
      </w:r>
      <w:r w:rsidR="00346B89" w:rsidRPr="00346B89">
        <w:rPr>
          <w:sz w:val="24"/>
          <w:szCs w:val="24"/>
          <w:lang w:val="ru-RU"/>
        </w:rPr>
        <w:t xml:space="preserve"> полезный совет. После того, как рассказчик </w:t>
      </w:r>
      <w:r>
        <w:rPr>
          <w:sz w:val="24"/>
          <w:szCs w:val="24"/>
          <w:lang w:val="ru-RU"/>
        </w:rPr>
        <w:t>размышляет над</w:t>
      </w:r>
      <w:r w:rsidR="00346B89" w:rsidRPr="00346B89">
        <w:rPr>
          <w:sz w:val="24"/>
          <w:szCs w:val="24"/>
          <w:lang w:val="ru-RU"/>
        </w:rPr>
        <w:t xml:space="preserve"> жизнь</w:t>
      </w:r>
      <w:r>
        <w:rPr>
          <w:sz w:val="24"/>
          <w:szCs w:val="24"/>
          <w:lang w:val="ru-RU"/>
        </w:rPr>
        <w:t>ю</w:t>
      </w:r>
      <w:r w:rsidR="00346B89" w:rsidRPr="00346B89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о её настоящем смысле (</w:t>
      </w:r>
      <w:r w:rsidR="00346B89" w:rsidRPr="00346B89">
        <w:rPr>
          <w:sz w:val="24"/>
          <w:szCs w:val="24"/>
          <w:lang w:val="ru-RU"/>
        </w:rPr>
        <w:t xml:space="preserve">может быть, вы сегодня </w:t>
      </w:r>
      <w:r>
        <w:rPr>
          <w:sz w:val="24"/>
          <w:szCs w:val="24"/>
          <w:lang w:val="ru-RU"/>
        </w:rPr>
        <w:t xml:space="preserve">первый раз здесь и также задумываетесь об этом), автор этой книги </w:t>
      </w:r>
      <w:r w:rsidR="00346B89" w:rsidRPr="00346B89">
        <w:rPr>
          <w:sz w:val="24"/>
          <w:szCs w:val="24"/>
          <w:lang w:val="ru-RU"/>
        </w:rPr>
        <w:t xml:space="preserve">заканчивает поиск смысла этим </w:t>
      </w:r>
      <w:r>
        <w:rPr>
          <w:sz w:val="24"/>
          <w:szCs w:val="24"/>
          <w:lang w:val="ru-RU"/>
        </w:rPr>
        <w:t>умо</w:t>
      </w:r>
      <w:r w:rsidR="00346B89" w:rsidRPr="00346B89">
        <w:rPr>
          <w:sz w:val="24"/>
          <w:szCs w:val="24"/>
          <w:lang w:val="ru-RU"/>
        </w:rPr>
        <w:t>заключением:</w:t>
      </w:r>
      <w:r w:rsidR="007433D8" w:rsidRPr="00811B2F">
        <w:rPr>
          <w:sz w:val="24"/>
          <w:szCs w:val="24"/>
          <w:lang w:val="ru-RU"/>
        </w:rPr>
        <w:t xml:space="preserve"> </w:t>
      </w:r>
    </w:p>
    <w:p w14:paraId="460EE174" w14:textId="77777777" w:rsidR="007433D8" w:rsidRPr="00811B2F" w:rsidRDefault="007433D8" w:rsidP="007433D8">
      <w:pPr>
        <w:rPr>
          <w:sz w:val="24"/>
          <w:szCs w:val="24"/>
          <w:lang w:val="ru-RU"/>
        </w:rPr>
      </w:pPr>
    </w:p>
    <w:p w14:paraId="52197337" w14:textId="3430D1AE" w:rsidR="007433D8" w:rsidRPr="00717818" w:rsidRDefault="00717818" w:rsidP="007433D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Екклесиаст</w:t>
      </w:r>
      <w:r w:rsidR="007433D8" w:rsidRPr="00717818">
        <w:rPr>
          <w:b/>
          <w:sz w:val="24"/>
          <w:szCs w:val="24"/>
          <w:lang w:val="ru-RU"/>
        </w:rPr>
        <w:t xml:space="preserve"> 12:13-14</w:t>
      </w:r>
    </w:p>
    <w:p w14:paraId="3565D84D" w14:textId="1DB1F197" w:rsidR="007433D8" w:rsidRPr="00717818" w:rsidRDefault="007433D8" w:rsidP="00717818">
      <w:pPr>
        <w:rPr>
          <w:i/>
          <w:sz w:val="24"/>
          <w:szCs w:val="24"/>
          <w:lang w:val="ru-RU"/>
        </w:rPr>
      </w:pPr>
      <w:r w:rsidRPr="00717818">
        <w:rPr>
          <w:i/>
          <w:sz w:val="24"/>
          <w:szCs w:val="24"/>
          <w:lang w:val="ru-RU"/>
        </w:rPr>
        <w:t>“</w:t>
      </w:r>
      <w:r w:rsidR="00717818" w:rsidRPr="00717818">
        <w:rPr>
          <w:i/>
          <w:sz w:val="24"/>
          <w:szCs w:val="24"/>
          <w:lang w:val="ru-RU"/>
        </w:rPr>
        <w:t xml:space="preserve">Выслушаем сущность всего: бойся Бога и заповеди Его соблюдай, потому что в этом все для человека; ибо всякое дело Бог приведет на суд, и все </w:t>
      </w:r>
      <w:r w:rsidR="00717818">
        <w:rPr>
          <w:i/>
          <w:sz w:val="24"/>
          <w:szCs w:val="24"/>
          <w:lang w:val="ru-RU"/>
        </w:rPr>
        <w:t>тайное, хорошо ли оно, или худо</w:t>
      </w:r>
      <w:r w:rsidRPr="00717818">
        <w:rPr>
          <w:i/>
          <w:sz w:val="24"/>
          <w:szCs w:val="24"/>
          <w:lang w:val="ru-RU"/>
        </w:rPr>
        <w:t>.”</w:t>
      </w:r>
    </w:p>
    <w:p w14:paraId="1F27DB37" w14:textId="77777777" w:rsidR="007433D8" w:rsidRPr="00717818" w:rsidRDefault="007433D8" w:rsidP="007433D8">
      <w:pPr>
        <w:rPr>
          <w:sz w:val="24"/>
          <w:szCs w:val="24"/>
          <w:lang w:val="ru-RU"/>
        </w:rPr>
      </w:pPr>
    </w:p>
    <w:p w14:paraId="1B416871" w14:textId="7F09EAC9" w:rsidR="00346B89" w:rsidRPr="00346B89" w:rsidRDefault="00717818" w:rsidP="00346B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Эти слова действуют о</w:t>
      </w:r>
      <w:r w:rsidR="00346B89" w:rsidRPr="00346B89">
        <w:rPr>
          <w:sz w:val="24"/>
          <w:szCs w:val="24"/>
          <w:lang w:val="ru-RU"/>
        </w:rPr>
        <w:t>трезвляющ</w:t>
      </w:r>
      <w:r>
        <w:rPr>
          <w:sz w:val="24"/>
          <w:szCs w:val="24"/>
          <w:lang w:val="ru-RU"/>
        </w:rPr>
        <w:t xml:space="preserve">е </w:t>
      </w:r>
      <w:r w:rsidR="00346B89" w:rsidRPr="00346B89">
        <w:rPr>
          <w:sz w:val="24"/>
          <w:szCs w:val="24"/>
          <w:lang w:val="ru-RU"/>
        </w:rPr>
        <w:t xml:space="preserve">сегодня, когда мы рассматриваем </w:t>
      </w:r>
      <w:r w:rsidR="00B073EF">
        <w:rPr>
          <w:sz w:val="24"/>
          <w:szCs w:val="24"/>
          <w:lang w:val="ru-RU"/>
        </w:rPr>
        <w:t xml:space="preserve">тему </w:t>
      </w:r>
      <w:r w:rsidR="00346B89" w:rsidRPr="00346B89">
        <w:rPr>
          <w:sz w:val="24"/>
          <w:szCs w:val="24"/>
          <w:lang w:val="ru-RU"/>
        </w:rPr>
        <w:t>«</w:t>
      </w:r>
      <w:r w:rsidR="007B44D0">
        <w:rPr>
          <w:sz w:val="24"/>
          <w:szCs w:val="24"/>
          <w:lang w:val="ru-RU"/>
        </w:rPr>
        <w:t>Последний</w:t>
      </w:r>
      <w:r w:rsidR="007806D1">
        <w:rPr>
          <w:sz w:val="24"/>
          <w:szCs w:val="24"/>
          <w:lang w:val="ru-RU"/>
        </w:rPr>
        <w:t xml:space="preserve"> суд</w:t>
      </w:r>
      <w:r w:rsidR="00346B89" w:rsidRPr="00346B89">
        <w:rPr>
          <w:sz w:val="24"/>
          <w:szCs w:val="24"/>
          <w:lang w:val="ru-RU"/>
        </w:rPr>
        <w:t xml:space="preserve">» </w:t>
      </w:r>
      <w:proofErr w:type="gramStart"/>
      <w:r w:rsidR="00346B89" w:rsidRPr="00346B89">
        <w:rPr>
          <w:sz w:val="24"/>
          <w:szCs w:val="24"/>
          <w:lang w:val="ru-RU"/>
        </w:rPr>
        <w:t>- это</w:t>
      </w:r>
      <w:proofErr w:type="gramEnd"/>
      <w:r w:rsidR="00346B89" w:rsidRPr="00346B89">
        <w:rPr>
          <w:sz w:val="24"/>
          <w:szCs w:val="24"/>
          <w:lang w:val="ru-RU"/>
        </w:rPr>
        <w:t xml:space="preserve"> </w:t>
      </w:r>
      <w:r w:rsidR="007806D1">
        <w:rPr>
          <w:sz w:val="24"/>
          <w:szCs w:val="24"/>
          <w:lang w:val="ru-RU"/>
        </w:rPr>
        <w:t>пункт</w:t>
      </w:r>
      <w:r w:rsidR="00346B89" w:rsidRPr="00346B89">
        <w:rPr>
          <w:sz w:val="24"/>
          <w:szCs w:val="24"/>
          <w:lang w:val="ru-RU"/>
        </w:rPr>
        <w:t xml:space="preserve"> два на передней части ваш</w:t>
      </w:r>
      <w:r w:rsidR="007806D1">
        <w:rPr>
          <w:sz w:val="24"/>
          <w:szCs w:val="24"/>
          <w:lang w:val="ru-RU"/>
        </w:rPr>
        <w:t>их распечаток</w:t>
      </w:r>
      <w:r w:rsidR="00346B89" w:rsidRPr="00346B89">
        <w:rPr>
          <w:sz w:val="24"/>
          <w:szCs w:val="24"/>
          <w:lang w:val="ru-RU"/>
        </w:rPr>
        <w:t xml:space="preserve"> ...</w:t>
      </w:r>
    </w:p>
    <w:p w14:paraId="375078C4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2535B625" w14:textId="2A45B797" w:rsidR="00346B89" w:rsidRPr="007806D1" w:rsidRDefault="00346B89" w:rsidP="00346B89">
      <w:pPr>
        <w:rPr>
          <w:b/>
          <w:sz w:val="24"/>
          <w:szCs w:val="24"/>
          <w:lang w:val="ru-RU"/>
        </w:rPr>
      </w:pPr>
      <w:r w:rsidRPr="007806D1">
        <w:rPr>
          <w:b/>
          <w:sz w:val="24"/>
          <w:szCs w:val="24"/>
        </w:rPr>
        <w:lastRenderedPageBreak/>
        <w:t>II</w:t>
      </w:r>
      <w:r w:rsidRPr="007806D1">
        <w:rPr>
          <w:b/>
          <w:sz w:val="24"/>
          <w:szCs w:val="24"/>
          <w:lang w:val="ru-RU"/>
        </w:rPr>
        <w:t xml:space="preserve">. </w:t>
      </w:r>
      <w:r w:rsidR="007B44D0">
        <w:rPr>
          <w:b/>
          <w:sz w:val="24"/>
          <w:szCs w:val="24"/>
          <w:lang w:val="ru-RU"/>
        </w:rPr>
        <w:t>Последний</w:t>
      </w:r>
      <w:r w:rsidR="007806D1" w:rsidRPr="007806D1">
        <w:rPr>
          <w:b/>
          <w:sz w:val="24"/>
          <w:szCs w:val="24"/>
          <w:lang w:val="ru-RU"/>
        </w:rPr>
        <w:t xml:space="preserve"> суд</w:t>
      </w:r>
    </w:p>
    <w:p w14:paraId="18997319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51E14EC3" w14:textId="5815B12C" w:rsidR="00346B89" w:rsidRPr="00346B89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 xml:space="preserve">Это суд, </w:t>
      </w:r>
      <w:r w:rsidR="007806D1">
        <w:rPr>
          <w:sz w:val="24"/>
          <w:szCs w:val="24"/>
          <w:lang w:val="ru-RU"/>
        </w:rPr>
        <w:t>во время</w:t>
      </w:r>
      <w:r w:rsidRPr="00346B89">
        <w:rPr>
          <w:sz w:val="24"/>
          <w:szCs w:val="24"/>
          <w:lang w:val="ru-RU"/>
        </w:rPr>
        <w:t xml:space="preserve"> которо</w:t>
      </w:r>
      <w:r w:rsidR="007806D1">
        <w:rPr>
          <w:sz w:val="24"/>
          <w:szCs w:val="24"/>
          <w:lang w:val="ru-RU"/>
        </w:rPr>
        <w:t>го</w:t>
      </w:r>
      <w:r w:rsidRPr="00346B89">
        <w:rPr>
          <w:sz w:val="24"/>
          <w:szCs w:val="24"/>
          <w:lang w:val="ru-RU"/>
        </w:rPr>
        <w:t xml:space="preserve"> люди </w:t>
      </w:r>
      <w:r w:rsidR="007806D1">
        <w:rPr>
          <w:sz w:val="24"/>
          <w:szCs w:val="24"/>
          <w:lang w:val="ru-RU"/>
        </w:rPr>
        <w:t xml:space="preserve">получают </w:t>
      </w:r>
      <w:r w:rsidRPr="00346B89">
        <w:rPr>
          <w:sz w:val="24"/>
          <w:szCs w:val="24"/>
          <w:lang w:val="ru-RU"/>
        </w:rPr>
        <w:t>либо</w:t>
      </w:r>
      <w:r w:rsidR="007806D1">
        <w:rPr>
          <w:sz w:val="24"/>
          <w:szCs w:val="24"/>
          <w:lang w:val="ru-RU"/>
        </w:rPr>
        <w:t xml:space="preserve"> вечное </w:t>
      </w:r>
      <w:r w:rsidRPr="00346B89">
        <w:rPr>
          <w:sz w:val="24"/>
          <w:szCs w:val="24"/>
          <w:lang w:val="ru-RU"/>
        </w:rPr>
        <w:t>осужден</w:t>
      </w:r>
      <w:r w:rsidR="007806D1">
        <w:rPr>
          <w:sz w:val="24"/>
          <w:szCs w:val="24"/>
          <w:lang w:val="ru-RU"/>
        </w:rPr>
        <w:t>ие</w:t>
      </w:r>
      <w:r w:rsidRPr="00346B89">
        <w:rPr>
          <w:sz w:val="24"/>
          <w:szCs w:val="24"/>
          <w:lang w:val="ru-RU"/>
        </w:rPr>
        <w:t xml:space="preserve">, либо </w:t>
      </w:r>
      <w:r w:rsidR="007806D1">
        <w:rPr>
          <w:sz w:val="24"/>
          <w:szCs w:val="24"/>
          <w:lang w:val="ru-RU"/>
        </w:rPr>
        <w:t xml:space="preserve">вечное </w:t>
      </w:r>
      <w:r w:rsidR="007806D1" w:rsidRPr="00346B89">
        <w:rPr>
          <w:sz w:val="24"/>
          <w:szCs w:val="24"/>
          <w:lang w:val="ru-RU"/>
        </w:rPr>
        <w:t>вознагражден</w:t>
      </w:r>
      <w:r w:rsidR="007806D1">
        <w:rPr>
          <w:sz w:val="24"/>
          <w:szCs w:val="24"/>
          <w:lang w:val="ru-RU"/>
        </w:rPr>
        <w:t>ие</w:t>
      </w:r>
      <w:r w:rsidRPr="00346B89">
        <w:rPr>
          <w:sz w:val="24"/>
          <w:szCs w:val="24"/>
          <w:lang w:val="ru-RU"/>
        </w:rPr>
        <w:t xml:space="preserve">. Как и в нашем последнем разделе, мы не будем вникать в то, когда </w:t>
      </w:r>
      <w:r w:rsidR="007806D1">
        <w:rPr>
          <w:sz w:val="24"/>
          <w:szCs w:val="24"/>
          <w:lang w:val="ru-RU"/>
        </w:rPr>
        <w:t>он</w:t>
      </w:r>
      <w:r w:rsidRPr="00346B89">
        <w:rPr>
          <w:sz w:val="24"/>
          <w:szCs w:val="24"/>
          <w:lang w:val="ru-RU"/>
        </w:rPr>
        <w:t xml:space="preserve"> будет происходить </w:t>
      </w:r>
      <w:r w:rsidR="007806D1">
        <w:rPr>
          <w:sz w:val="24"/>
          <w:szCs w:val="24"/>
          <w:lang w:val="ru-RU"/>
        </w:rPr>
        <w:t>в</w:t>
      </w:r>
      <w:r w:rsidRPr="00346B89">
        <w:rPr>
          <w:sz w:val="24"/>
          <w:szCs w:val="24"/>
          <w:lang w:val="ru-RU"/>
        </w:rPr>
        <w:t xml:space="preserve"> эсхатологическом </w:t>
      </w:r>
      <w:r w:rsidR="007806D1">
        <w:rPr>
          <w:sz w:val="24"/>
          <w:szCs w:val="24"/>
          <w:lang w:val="ru-RU"/>
        </w:rPr>
        <w:t>смысле</w:t>
      </w:r>
      <w:r w:rsidRPr="00346B89">
        <w:rPr>
          <w:sz w:val="24"/>
          <w:szCs w:val="24"/>
          <w:lang w:val="ru-RU"/>
        </w:rPr>
        <w:t>. Но если мы посмотрим Писани</w:t>
      </w:r>
      <w:r w:rsidR="00B073EF">
        <w:rPr>
          <w:sz w:val="24"/>
          <w:szCs w:val="24"/>
          <w:lang w:val="ru-RU"/>
        </w:rPr>
        <w:t>я</w:t>
      </w:r>
      <w:r w:rsidRPr="00346B89">
        <w:rPr>
          <w:sz w:val="24"/>
          <w:szCs w:val="24"/>
          <w:lang w:val="ru-RU"/>
        </w:rPr>
        <w:t xml:space="preserve"> </w:t>
      </w:r>
      <w:r w:rsidR="007806D1">
        <w:rPr>
          <w:sz w:val="24"/>
          <w:szCs w:val="24"/>
          <w:lang w:val="ru-RU"/>
        </w:rPr>
        <w:t>на</w:t>
      </w:r>
      <w:r w:rsidRPr="00346B89">
        <w:rPr>
          <w:sz w:val="24"/>
          <w:szCs w:val="24"/>
          <w:lang w:val="ru-RU"/>
        </w:rPr>
        <w:t xml:space="preserve"> эт</w:t>
      </w:r>
      <w:r w:rsidR="007806D1">
        <w:rPr>
          <w:sz w:val="24"/>
          <w:szCs w:val="24"/>
          <w:lang w:val="ru-RU"/>
        </w:rPr>
        <w:t>у тему</w:t>
      </w:r>
      <w:r w:rsidRPr="00346B89">
        <w:rPr>
          <w:sz w:val="24"/>
          <w:szCs w:val="24"/>
          <w:lang w:val="ru-RU"/>
        </w:rPr>
        <w:t xml:space="preserve">, </w:t>
      </w:r>
      <w:r w:rsidR="007806D1">
        <w:rPr>
          <w:sz w:val="24"/>
          <w:szCs w:val="24"/>
          <w:lang w:val="ru-RU"/>
        </w:rPr>
        <w:t>мы увидим, что суть</w:t>
      </w:r>
      <w:r w:rsidRPr="00346B89">
        <w:rPr>
          <w:sz w:val="24"/>
          <w:szCs w:val="24"/>
          <w:lang w:val="ru-RU"/>
        </w:rPr>
        <w:t xml:space="preserve"> состоит в том, что будет од</w:t>
      </w:r>
      <w:r w:rsidR="007806D1">
        <w:rPr>
          <w:sz w:val="24"/>
          <w:szCs w:val="24"/>
          <w:lang w:val="ru-RU"/>
        </w:rPr>
        <w:t>ин суд для всех</w:t>
      </w:r>
      <w:r w:rsidRPr="00346B89">
        <w:rPr>
          <w:sz w:val="24"/>
          <w:szCs w:val="24"/>
          <w:lang w:val="ru-RU"/>
        </w:rPr>
        <w:t xml:space="preserve"> и что он </w:t>
      </w:r>
      <w:r w:rsidR="007806D1">
        <w:rPr>
          <w:sz w:val="24"/>
          <w:szCs w:val="24"/>
          <w:lang w:val="ru-RU"/>
        </w:rPr>
        <w:t>грядет</w:t>
      </w:r>
      <w:r w:rsidRPr="00346B89">
        <w:rPr>
          <w:sz w:val="24"/>
          <w:szCs w:val="24"/>
          <w:lang w:val="ru-RU"/>
        </w:rPr>
        <w:t>.</w:t>
      </w:r>
    </w:p>
    <w:p w14:paraId="4B977005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0BB16036" w14:textId="1D123BDF" w:rsidR="00346B89" w:rsidRPr="00346B89" w:rsidRDefault="00346B89" w:rsidP="007806D1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>В своем обращении к афинянам Павел провозглашает: «</w:t>
      </w:r>
      <w:r w:rsidR="007806D1" w:rsidRPr="007806D1">
        <w:rPr>
          <w:b/>
          <w:i/>
          <w:sz w:val="24"/>
          <w:szCs w:val="24"/>
          <w:lang w:val="ru-RU"/>
        </w:rPr>
        <w:t xml:space="preserve">Бог ныне повелевает людям всем повсюду покаяться, </w:t>
      </w:r>
      <w:proofErr w:type="gramStart"/>
      <w:r w:rsidR="007806D1" w:rsidRPr="007806D1">
        <w:rPr>
          <w:b/>
          <w:i/>
          <w:sz w:val="24"/>
          <w:szCs w:val="24"/>
          <w:lang w:val="ru-RU"/>
        </w:rPr>
        <w:t>31</w:t>
      </w:r>
      <w:proofErr w:type="gramEnd"/>
      <w:r w:rsidR="007806D1" w:rsidRPr="007806D1">
        <w:rPr>
          <w:b/>
          <w:i/>
          <w:sz w:val="24"/>
          <w:szCs w:val="24"/>
          <w:lang w:val="ru-RU"/>
        </w:rPr>
        <w:t xml:space="preserve"> ибо Он назначил день, в который будет праведно судить вселенную, посредством предопределенного Им Мужа, подав удостоверение всем, воскресив Его из мертвых</w:t>
      </w:r>
      <w:r w:rsidRPr="00346B89">
        <w:rPr>
          <w:sz w:val="24"/>
          <w:szCs w:val="24"/>
          <w:lang w:val="ru-RU"/>
        </w:rPr>
        <w:t>»</w:t>
      </w:r>
      <w:r w:rsidR="007806D1">
        <w:rPr>
          <w:sz w:val="24"/>
          <w:szCs w:val="24"/>
          <w:lang w:val="ru-RU"/>
        </w:rPr>
        <w:t xml:space="preserve"> </w:t>
      </w:r>
      <w:r w:rsidRPr="00346B89">
        <w:rPr>
          <w:sz w:val="24"/>
          <w:szCs w:val="24"/>
          <w:lang w:val="ru-RU"/>
        </w:rPr>
        <w:t>(</w:t>
      </w:r>
      <w:proofErr w:type="spellStart"/>
      <w:r w:rsidRPr="00346B89">
        <w:rPr>
          <w:sz w:val="24"/>
          <w:szCs w:val="24"/>
          <w:lang w:val="ru-RU"/>
        </w:rPr>
        <w:t>Деян</w:t>
      </w:r>
      <w:proofErr w:type="spellEnd"/>
      <w:r w:rsidRPr="00346B89">
        <w:rPr>
          <w:sz w:val="24"/>
          <w:szCs w:val="24"/>
          <w:lang w:val="ru-RU"/>
        </w:rPr>
        <w:t>. 17: 30-31).</w:t>
      </w:r>
    </w:p>
    <w:p w14:paraId="2EC4BCC7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4C8AEADF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72E78134" w14:textId="2BED3A57" w:rsidR="00346B89" w:rsidRPr="00346B89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>Иллюс</w:t>
      </w:r>
      <w:r w:rsidR="007806D1">
        <w:rPr>
          <w:sz w:val="24"/>
          <w:szCs w:val="24"/>
          <w:lang w:val="ru-RU"/>
        </w:rPr>
        <w:t>трация</w:t>
      </w:r>
      <w:r w:rsidRPr="00346B89">
        <w:rPr>
          <w:sz w:val="24"/>
          <w:szCs w:val="24"/>
          <w:lang w:val="ru-RU"/>
        </w:rPr>
        <w:t xml:space="preserve">: Осборн: «Мы спасены благодатью, но </w:t>
      </w:r>
      <w:r w:rsidR="007806D1">
        <w:rPr>
          <w:sz w:val="24"/>
          <w:szCs w:val="24"/>
          <w:lang w:val="ru-RU"/>
        </w:rPr>
        <w:t xml:space="preserve">будем </w:t>
      </w:r>
      <w:r w:rsidRPr="00346B89">
        <w:rPr>
          <w:sz w:val="24"/>
          <w:szCs w:val="24"/>
          <w:lang w:val="ru-RU"/>
        </w:rPr>
        <w:t>судим</w:t>
      </w:r>
      <w:r w:rsidR="007806D1">
        <w:rPr>
          <w:sz w:val="24"/>
          <w:szCs w:val="24"/>
          <w:lang w:val="ru-RU"/>
        </w:rPr>
        <w:t>ы</w:t>
      </w:r>
      <w:r w:rsidRPr="00346B89">
        <w:rPr>
          <w:sz w:val="24"/>
          <w:szCs w:val="24"/>
          <w:lang w:val="ru-RU"/>
        </w:rPr>
        <w:t xml:space="preserve"> по </w:t>
      </w:r>
      <w:r w:rsidR="007806D1">
        <w:rPr>
          <w:sz w:val="24"/>
          <w:szCs w:val="24"/>
          <w:lang w:val="ru-RU"/>
        </w:rPr>
        <w:t>делам</w:t>
      </w:r>
      <w:r w:rsidRPr="00346B89">
        <w:rPr>
          <w:sz w:val="24"/>
          <w:szCs w:val="24"/>
          <w:lang w:val="ru-RU"/>
        </w:rPr>
        <w:t xml:space="preserve">. </w:t>
      </w:r>
      <w:r w:rsidR="007806D1">
        <w:rPr>
          <w:sz w:val="24"/>
          <w:szCs w:val="24"/>
          <w:lang w:val="ru-RU"/>
        </w:rPr>
        <w:t xml:space="preserve">В Новом завете есть много </w:t>
      </w:r>
      <w:r w:rsidR="007806D1" w:rsidRPr="00346B89">
        <w:rPr>
          <w:sz w:val="24"/>
          <w:szCs w:val="24"/>
          <w:lang w:val="ru-RU"/>
        </w:rPr>
        <w:t>других отрывков</w:t>
      </w:r>
      <w:r w:rsidR="007806D1">
        <w:rPr>
          <w:sz w:val="24"/>
          <w:szCs w:val="24"/>
          <w:lang w:val="ru-RU"/>
        </w:rPr>
        <w:t>, говорящих о суде над</w:t>
      </w:r>
      <w:r w:rsidRPr="00346B89">
        <w:rPr>
          <w:sz w:val="24"/>
          <w:szCs w:val="24"/>
          <w:lang w:val="ru-RU"/>
        </w:rPr>
        <w:t xml:space="preserve"> верующи</w:t>
      </w:r>
      <w:r w:rsidR="007806D1">
        <w:rPr>
          <w:sz w:val="24"/>
          <w:szCs w:val="24"/>
          <w:lang w:val="ru-RU"/>
        </w:rPr>
        <w:t>ми</w:t>
      </w:r>
      <w:r w:rsidRPr="00346B89">
        <w:rPr>
          <w:sz w:val="24"/>
          <w:szCs w:val="24"/>
          <w:lang w:val="ru-RU"/>
        </w:rPr>
        <w:t xml:space="preserve"> «</w:t>
      </w:r>
      <w:r w:rsidR="007806D1" w:rsidRPr="007806D1">
        <w:rPr>
          <w:sz w:val="24"/>
          <w:szCs w:val="24"/>
          <w:lang w:val="ru-RU"/>
        </w:rPr>
        <w:t>каждому по дел</w:t>
      </w:r>
      <w:r w:rsidR="007806D1">
        <w:rPr>
          <w:sz w:val="24"/>
          <w:szCs w:val="24"/>
          <w:lang w:val="ru-RU"/>
        </w:rPr>
        <w:t>ам его</w:t>
      </w:r>
      <w:r w:rsidRPr="00346B89">
        <w:rPr>
          <w:sz w:val="24"/>
          <w:szCs w:val="24"/>
          <w:lang w:val="ru-RU"/>
        </w:rPr>
        <w:t xml:space="preserve">» (Мф 16:27, Римлянам 14:12, 1 Кор. 3: 12-15, 2 Кор.5: 10, 1 Пет. </w:t>
      </w:r>
      <w:proofErr w:type="gramStart"/>
      <w:r w:rsidRPr="00346B89">
        <w:rPr>
          <w:sz w:val="24"/>
          <w:szCs w:val="24"/>
          <w:lang w:val="ru-RU"/>
        </w:rPr>
        <w:t>1 :</w:t>
      </w:r>
      <w:proofErr w:type="gramEnd"/>
      <w:r w:rsidRPr="00346B89">
        <w:rPr>
          <w:sz w:val="24"/>
          <w:szCs w:val="24"/>
          <w:lang w:val="ru-RU"/>
        </w:rPr>
        <w:t xml:space="preserve"> 17). Библия никогда не говорит</w:t>
      </w:r>
      <w:r w:rsidR="007806D1">
        <w:rPr>
          <w:sz w:val="24"/>
          <w:szCs w:val="24"/>
          <w:lang w:val="ru-RU"/>
        </w:rPr>
        <w:t xml:space="preserve"> каким конкретно</w:t>
      </w:r>
      <w:r w:rsidRPr="00346B89">
        <w:rPr>
          <w:sz w:val="24"/>
          <w:szCs w:val="24"/>
          <w:lang w:val="ru-RU"/>
        </w:rPr>
        <w:t xml:space="preserve"> будет эт</w:t>
      </w:r>
      <w:r w:rsidR="007806D1">
        <w:rPr>
          <w:sz w:val="24"/>
          <w:szCs w:val="24"/>
          <w:lang w:val="ru-RU"/>
        </w:rPr>
        <w:t>от</w:t>
      </w:r>
      <w:r w:rsidRPr="00346B89">
        <w:rPr>
          <w:sz w:val="24"/>
          <w:szCs w:val="24"/>
          <w:lang w:val="ru-RU"/>
        </w:rPr>
        <w:t xml:space="preserve"> «су</w:t>
      </w:r>
      <w:r w:rsidR="007806D1">
        <w:rPr>
          <w:sz w:val="24"/>
          <w:szCs w:val="24"/>
          <w:lang w:val="ru-RU"/>
        </w:rPr>
        <w:t>д</w:t>
      </w:r>
      <w:r w:rsidRPr="00346B89">
        <w:rPr>
          <w:sz w:val="24"/>
          <w:szCs w:val="24"/>
          <w:lang w:val="ru-RU"/>
        </w:rPr>
        <w:t xml:space="preserve">», и мы знаем, что </w:t>
      </w:r>
      <w:r w:rsidR="007806D1">
        <w:rPr>
          <w:sz w:val="24"/>
          <w:szCs w:val="24"/>
          <w:lang w:val="ru-RU"/>
        </w:rPr>
        <w:t>мы были</w:t>
      </w:r>
      <w:r w:rsidRPr="00346B89">
        <w:rPr>
          <w:sz w:val="24"/>
          <w:szCs w:val="24"/>
          <w:lang w:val="ru-RU"/>
        </w:rPr>
        <w:t xml:space="preserve"> прощены за наши грехи и буд</w:t>
      </w:r>
      <w:r w:rsidR="007806D1">
        <w:rPr>
          <w:sz w:val="24"/>
          <w:szCs w:val="24"/>
          <w:lang w:val="ru-RU"/>
        </w:rPr>
        <w:t>ем</w:t>
      </w:r>
      <w:r w:rsidRPr="00346B89">
        <w:rPr>
          <w:sz w:val="24"/>
          <w:szCs w:val="24"/>
          <w:lang w:val="ru-RU"/>
        </w:rPr>
        <w:t xml:space="preserve"> вознаграждены за наше служение Богу. Достаточно сказать, что мы </w:t>
      </w:r>
      <w:r w:rsidR="007806D1">
        <w:rPr>
          <w:sz w:val="24"/>
          <w:szCs w:val="24"/>
          <w:lang w:val="ru-RU"/>
        </w:rPr>
        <w:t>встретимся с</w:t>
      </w:r>
      <w:r w:rsidRPr="00346B89">
        <w:rPr>
          <w:sz w:val="24"/>
          <w:szCs w:val="24"/>
          <w:lang w:val="ru-RU"/>
        </w:rPr>
        <w:t xml:space="preserve"> нашими злыми де</w:t>
      </w:r>
      <w:r w:rsidR="007806D1">
        <w:rPr>
          <w:sz w:val="24"/>
          <w:szCs w:val="24"/>
          <w:lang w:val="ru-RU"/>
        </w:rPr>
        <w:t>яниями лицом к лицу</w:t>
      </w:r>
      <w:r w:rsidRPr="00346B89">
        <w:rPr>
          <w:sz w:val="24"/>
          <w:szCs w:val="24"/>
          <w:lang w:val="ru-RU"/>
        </w:rPr>
        <w:t xml:space="preserve">, а затем </w:t>
      </w:r>
      <w:r w:rsidR="007806D1">
        <w:rPr>
          <w:sz w:val="24"/>
          <w:szCs w:val="24"/>
          <w:lang w:val="ru-RU"/>
        </w:rPr>
        <w:t xml:space="preserve">будем </w:t>
      </w:r>
      <w:r w:rsidRPr="00346B89">
        <w:rPr>
          <w:sz w:val="24"/>
          <w:szCs w:val="24"/>
          <w:lang w:val="ru-RU"/>
        </w:rPr>
        <w:t>прощены и будем вознаграждены за то</w:t>
      </w:r>
      <w:r w:rsidR="008727EC">
        <w:rPr>
          <w:sz w:val="24"/>
          <w:szCs w:val="24"/>
          <w:lang w:val="ru-RU"/>
        </w:rPr>
        <w:t xml:space="preserve"> доброе</w:t>
      </w:r>
      <w:r w:rsidRPr="00346B89">
        <w:rPr>
          <w:sz w:val="24"/>
          <w:szCs w:val="24"/>
          <w:lang w:val="ru-RU"/>
        </w:rPr>
        <w:t xml:space="preserve">, </w:t>
      </w:r>
      <w:r w:rsidR="008727EC">
        <w:rPr>
          <w:sz w:val="24"/>
          <w:szCs w:val="24"/>
          <w:lang w:val="ru-RU"/>
        </w:rPr>
        <w:t>которое</w:t>
      </w:r>
      <w:r w:rsidRPr="00346B89">
        <w:rPr>
          <w:sz w:val="24"/>
          <w:szCs w:val="24"/>
          <w:lang w:val="ru-RU"/>
        </w:rPr>
        <w:t xml:space="preserve"> мы</w:t>
      </w:r>
      <w:r w:rsidR="007806D1">
        <w:rPr>
          <w:sz w:val="24"/>
          <w:szCs w:val="24"/>
          <w:lang w:val="ru-RU"/>
        </w:rPr>
        <w:t xml:space="preserve"> </w:t>
      </w:r>
      <w:r w:rsidR="008727EC">
        <w:rPr>
          <w:sz w:val="24"/>
          <w:szCs w:val="24"/>
          <w:lang w:val="ru-RU"/>
        </w:rPr>
        <w:t>совершили</w:t>
      </w:r>
      <w:r w:rsidRPr="00346B89">
        <w:rPr>
          <w:sz w:val="24"/>
          <w:szCs w:val="24"/>
          <w:lang w:val="ru-RU"/>
        </w:rPr>
        <w:t>».</w:t>
      </w:r>
      <w:r w:rsidR="007806D1" w:rsidRPr="007806D1">
        <w:rPr>
          <w:sz w:val="24"/>
          <w:szCs w:val="24"/>
          <w:vertAlign w:val="superscript"/>
          <w:lang w:val="ru-RU"/>
        </w:rPr>
        <w:t xml:space="preserve"> </w:t>
      </w:r>
      <w:r w:rsidR="007806D1" w:rsidRPr="00DC2C90">
        <w:rPr>
          <w:sz w:val="24"/>
          <w:szCs w:val="24"/>
          <w:vertAlign w:val="superscript"/>
        </w:rPr>
        <w:footnoteReference w:id="1"/>
      </w:r>
    </w:p>
    <w:p w14:paraId="5E51574B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4F48459B" w14:textId="2E6F3B50" w:rsidR="008727EC" w:rsidRPr="008727EC" w:rsidRDefault="00FC0947" w:rsidP="008727EC">
      <w:pPr>
        <w:rPr>
          <w:i/>
          <w:sz w:val="24"/>
          <w:szCs w:val="24"/>
          <w:lang w:val="ru-RU"/>
        </w:rPr>
      </w:pPr>
      <w:r w:rsidRPr="008727EC">
        <w:rPr>
          <w:b/>
          <w:sz w:val="24"/>
          <w:szCs w:val="24"/>
          <w:lang w:val="ru-RU"/>
        </w:rPr>
        <w:t>1</w:t>
      </w:r>
      <w:r w:rsidR="008727EC" w:rsidRPr="008727EC">
        <w:rPr>
          <w:b/>
          <w:sz w:val="24"/>
          <w:szCs w:val="24"/>
          <w:lang w:val="ru-RU"/>
        </w:rPr>
        <w:t xml:space="preserve"> </w:t>
      </w:r>
      <w:r w:rsidR="008727EC">
        <w:rPr>
          <w:b/>
          <w:sz w:val="24"/>
          <w:szCs w:val="24"/>
          <w:lang w:val="ru-RU"/>
        </w:rPr>
        <w:t>Кор</w:t>
      </w:r>
      <w:r w:rsidRPr="008727EC">
        <w:rPr>
          <w:b/>
          <w:sz w:val="24"/>
          <w:szCs w:val="24"/>
          <w:lang w:val="ru-RU"/>
        </w:rPr>
        <w:t xml:space="preserve">. 3:10 </w:t>
      </w:r>
      <w:r w:rsidRPr="00DC2C90">
        <w:rPr>
          <w:b/>
          <w:sz w:val="24"/>
          <w:szCs w:val="24"/>
        </w:rPr>
        <w:t>  </w:t>
      </w:r>
      <w:r w:rsidR="008727EC" w:rsidRPr="008727EC">
        <w:rPr>
          <w:i/>
          <w:sz w:val="24"/>
          <w:szCs w:val="24"/>
          <w:lang w:val="ru-RU"/>
        </w:rPr>
        <w:t>Я, по данной мне от Бога благодати, как мудрый строитель, положил основание, а другой строит на [нем]; но каждый смотри, как строит.</w:t>
      </w:r>
      <w:r w:rsidR="008727EC">
        <w:rPr>
          <w:i/>
          <w:sz w:val="24"/>
          <w:szCs w:val="24"/>
          <w:lang w:val="ru-RU"/>
        </w:rPr>
        <w:t xml:space="preserve"> </w:t>
      </w:r>
      <w:proofErr w:type="gramStart"/>
      <w:r w:rsidR="008727EC" w:rsidRPr="008727EC">
        <w:rPr>
          <w:i/>
          <w:sz w:val="24"/>
          <w:szCs w:val="24"/>
          <w:lang w:val="ru-RU"/>
        </w:rPr>
        <w:t>11</w:t>
      </w:r>
      <w:proofErr w:type="gramEnd"/>
      <w:r w:rsidR="008727EC" w:rsidRPr="008727EC">
        <w:rPr>
          <w:i/>
          <w:sz w:val="24"/>
          <w:szCs w:val="24"/>
          <w:lang w:val="ru-RU"/>
        </w:rPr>
        <w:t xml:space="preserve"> Ибо никто не может положить другого основания, кроме положенного, которое есть Иисус Христос.</w:t>
      </w:r>
    </w:p>
    <w:p w14:paraId="778D6141" w14:textId="47AAAADE" w:rsidR="00FC0947" w:rsidRPr="008727EC" w:rsidRDefault="008727EC" w:rsidP="008727EC">
      <w:pPr>
        <w:rPr>
          <w:sz w:val="24"/>
          <w:szCs w:val="24"/>
          <w:lang w:val="ru-RU"/>
        </w:rPr>
      </w:pPr>
      <w:r w:rsidRPr="008727EC">
        <w:rPr>
          <w:i/>
          <w:sz w:val="24"/>
          <w:szCs w:val="24"/>
          <w:lang w:val="ru-RU"/>
        </w:rPr>
        <w:t>12 Строит ли кто на этом основании из золота, серебра, драгоценных камней, дерева, сена, соломы, -</w:t>
      </w:r>
      <w:r>
        <w:rPr>
          <w:i/>
          <w:sz w:val="24"/>
          <w:szCs w:val="24"/>
          <w:lang w:val="ru-RU"/>
        </w:rPr>
        <w:t xml:space="preserve"> </w:t>
      </w:r>
      <w:r w:rsidRPr="008727EC">
        <w:rPr>
          <w:i/>
          <w:sz w:val="24"/>
          <w:szCs w:val="24"/>
          <w:lang w:val="ru-RU"/>
        </w:rPr>
        <w:t>13 каждого дело обнаружится; ибо день покажет, потому что в огне открывается, и огонь испытает дело каждого, каково оно есть.</w:t>
      </w:r>
      <w:r>
        <w:rPr>
          <w:i/>
          <w:sz w:val="24"/>
          <w:szCs w:val="24"/>
          <w:lang w:val="ru-RU"/>
        </w:rPr>
        <w:t xml:space="preserve"> </w:t>
      </w:r>
      <w:r w:rsidRPr="008727EC">
        <w:rPr>
          <w:i/>
          <w:sz w:val="24"/>
          <w:szCs w:val="24"/>
          <w:lang w:val="ru-RU"/>
        </w:rPr>
        <w:t>14 У кого дело, которое он строил, устоит, тот получит награду.</w:t>
      </w:r>
      <w:r>
        <w:rPr>
          <w:i/>
          <w:sz w:val="24"/>
          <w:szCs w:val="24"/>
          <w:lang w:val="ru-RU"/>
        </w:rPr>
        <w:t xml:space="preserve"> </w:t>
      </w:r>
      <w:r w:rsidRPr="008727EC">
        <w:rPr>
          <w:i/>
          <w:sz w:val="24"/>
          <w:szCs w:val="24"/>
          <w:lang w:val="ru-RU"/>
        </w:rPr>
        <w:t xml:space="preserve">15 А у кого дело сгорит, тот потерпит урон; </w:t>
      </w:r>
      <w:proofErr w:type="gramStart"/>
      <w:r w:rsidRPr="008727EC">
        <w:rPr>
          <w:i/>
          <w:sz w:val="24"/>
          <w:szCs w:val="24"/>
          <w:lang w:val="ru-RU"/>
        </w:rPr>
        <w:t>впрочем</w:t>
      </w:r>
      <w:proofErr w:type="gramEnd"/>
      <w:r w:rsidRPr="008727EC">
        <w:rPr>
          <w:i/>
          <w:sz w:val="24"/>
          <w:szCs w:val="24"/>
          <w:lang w:val="ru-RU"/>
        </w:rPr>
        <w:t xml:space="preserve"> сам с</w:t>
      </w:r>
      <w:r>
        <w:rPr>
          <w:i/>
          <w:sz w:val="24"/>
          <w:szCs w:val="24"/>
          <w:lang w:val="ru-RU"/>
        </w:rPr>
        <w:t>пасется, но так, как бы из огня</w:t>
      </w:r>
      <w:r w:rsidR="00FC0947" w:rsidRPr="008727EC">
        <w:rPr>
          <w:i/>
          <w:sz w:val="24"/>
          <w:szCs w:val="24"/>
          <w:lang w:val="ru-RU"/>
        </w:rPr>
        <w:t>.</w:t>
      </w:r>
    </w:p>
    <w:p w14:paraId="05D8ED42" w14:textId="77777777" w:rsidR="00820C30" w:rsidRPr="008727EC" w:rsidRDefault="00820C30">
      <w:pPr>
        <w:pStyle w:val="2"/>
        <w:rPr>
          <w:b w:val="0"/>
          <w:smallCaps w:val="0"/>
          <w:sz w:val="24"/>
          <w:szCs w:val="24"/>
          <w:lang w:val="ru-RU"/>
        </w:rPr>
      </w:pPr>
    </w:p>
    <w:p w14:paraId="3B4403ED" w14:textId="083FE478" w:rsidR="00346B89" w:rsidRPr="00346B89" w:rsidRDefault="00346B89" w:rsidP="00346B89">
      <w:pPr>
        <w:pStyle w:val="2"/>
        <w:rPr>
          <w:b w:val="0"/>
          <w:smallCaps w:val="0"/>
          <w:sz w:val="24"/>
          <w:szCs w:val="24"/>
          <w:lang w:val="ru-RU"/>
        </w:rPr>
      </w:pPr>
      <w:r w:rsidRPr="00346B89">
        <w:rPr>
          <w:b w:val="0"/>
          <w:smallCaps w:val="0"/>
          <w:sz w:val="24"/>
          <w:szCs w:val="24"/>
          <w:lang w:val="ru-RU"/>
        </w:rPr>
        <w:t xml:space="preserve">Поскольку Божий суд над человечеством </w:t>
      </w:r>
      <w:r w:rsidR="008727EC">
        <w:rPr>
          <w:b w:val="0"/>
          <w:smallCaps w:val="0"/>
          <w:sz w:val="24"/>
          <w:szCs w:val="24"/>
          <w:lang w:val="ru-RU"/>
        </w:rPr>
        <w:t>грядет</w:t>
      </w:r>
      <w:r w:rsidRPr="00346B89">
        <w:rPr>
          <w:b w:val="0"/>
          <w:smallCaps w:val="0"/>
          <w:sz w:val="24"/>
          <w:szCs w:val="24"/>
          <w:lang w:val="ru-RU"/>
        </w:rPr>
        <w:t>, что говорит о</w:t>
      </w:r>
      <w:r w:rsidR="008727EC">
        <w:rPr>
          <w:b w:val="0"/>
          <w:smallCaps w:val="0"/>
          <w:sz w:val="24"/>
          <w:szCs w:val="24"/>
          <w:lang w:val="ru-RU"/>
        </w:rPr>
        <w:t xml:space="preserve"> нем</w:t>
      </w:r>
      <w:r w:rsidRPr="00346B89">
        <w:rPr>
          <w:b w:val="0"/>
          <w:smallCaps w:val="0"/>
          <w:sz w:val="24"/>
          <w:szCs w:val="24"/>
          <w:lang w:val="ru-RU"/>
        </w:rPr>
        <w:t xml:space="preserve"> Писание? </w:t>
      </w:r>
      <w:r w:rsidR="008727EC">
        <w:rPr>
          <w:b w:val="0"/>
          <w:smallCaps w:val="0"/>
          <w:sz w:val="24"/>
          <w:szCs w:val="24"/>
          <w:lang w:val="ru-RU"/>
        </w:rPr>
        <w:t>П</w:t>
      </w:r>
      <w:r w:rsidRPr="00346B89">
        <w:rPr>
          <w:b w:val="0"/>
          <w:smallCaps w:val="0"/>
          <w:sz w:val="24"/>
          <w:szCs w:val="24"/>
          <w:lang w:val="ru-RU"/>
        </w:rPr>
        <w:t xml:space="preserve">озвольте мне дать вам три библейских </w:t>
      </w:r>
      <w:r w:rsidR="008727EC">
        <w:rPr>
          <w:b w:val="0"/>
          <w:smallCaps w:val="0"/>
          <w:sz w:val="24"/>
          <w:szCs w:val="24"/>
          <w:lang w:val="ru-RU"/>
        </w:rPr>
        <w:t>утверждения</w:t>
      </w:r>
      <w:r w:rsidRPr="00346B89">
        <w:rPr>
          <w:b w:val="0"/>
          <w:smallCaps w:val="0"/>
          <w:sz w:val="24"/>
          <w:szCs w:val="24"/>
          <w:lang w:val="ru-RU"/>
        </w:rPr>
        <w:t xml:space="preserve"> о</w:t>
      </w:r>
      <w:r w:rsidR="008727EC">
        <w:rPr>
          <w:b w:val="0"/>
          <w:smallCaps w:val="0"/>
          <w:sz w:val="24"/>
          <w:szCs w:val="24"/>
          <w:lang w:val="ru-RU"/>
        </w:rPr>
        <w:t xml:space="preserve"> </w:t>
      </w:r>
      <w:r w:rsidR="007B44D0">
        <w:rPr>
          <w:b w:val="0"/>
          <w:smallCaps w:val="0"/>
          <w:sz w:val="24"/>
          <w:szCs w:val="24"/>
          <w:lang w:val="ru-RU"/>
        </w:rPr>
        <w:t>последнем</w:t>
      </w:r>
      <w:r w:rsidR="008727EC">
        <w:rPr>
          <w:b w:val="0"/>
          <w:smallCaps w:val="0"/>
          <w:sz w:val="24"/>
          <w:szCs w:val="24"/>
          <w:lang w:val="ru-RU"/>
        </w:rPr>
        <w:t xml:space="preserve"> суде</w:t>
      </w:r>
      <w:r w:rsidRPr="00346B89">
        <w:rPr>
          <w:b w:val="0"/>
          <w:smallCaps w:val="0"/>
          <w:sz w:val="24"/>
          <w:szCs w:val="24"/>
          <w:lang w:val="ru-RU"/>
        </w:rPr>
        <w:t>.</w:t>
      </w:r>
    </w:p>
    <w:p w14:paraId="3B575DC9" w14:textId="77777777" w:rsidR="00346B89" w:rsidRPr="00346B89" w:rsidRDefault="00346B89" w:rsidP="00346B89">
      <w:pPr>
        <w:pStyle w:val="2"/>
        <w:rPr>
          <w:b w:val="0"/>
          <w:smallCaps w:val="0"/>
          <w:sz w:val="24"/>
          <w:szCs w:val="24"/>
          <w:lang w:val="ru-RU"/>
        </w:rPr>
      </w:pPr>
    </w:p>
    <w:p w14:paraId="0C01C2C8" w14:textId="45A81971" w:rsidR="008727EC" w:rsidRPr="008727EC" w:rsidRDefault="008727EC" w:rsidP="008727EC">
      <w:pPr>
        <w:pStyle w:val="2"/>
        <w:rPr>
          <w:b w:val="0"/>
          <w:i/>
          <w:smallCaps w:val="0"/>
          <w:sz w:val="24"/>
          <w:szCs w:val="24"/>
          <w:lang w:val="ru-RU"/>
        </w:rPr>
      </w:pPr>
      <w:r>
        <w:rPr>
          <w:b w:val="0"/>
          <w:smallCaps w:val="0"/>
          <w:sz w:val="24"/>
          <w:szCs w:val="24"/>
          <w:lang w:val="ru-RU"/>
        </w:rPr>
        <w:t>Евреям</w:t>
      </w:r>
      <w:r w:rsidR="00346B89" w:rsidRPr="00346B89">
        <w:rPr>
          <w:b w:val="0"/>
          <w:smallCaps w:val="0"/>
          <w:sz w:val="24"/>
          <w:szCs w:val="24"/>
          <w:lang w:val="ru-RU"/>
        </w:rPr>
        <w:t xml:space="preserve"> 9: 27-28</w:t>
      </w:r>
      <w:r w:rsidR="00B073EF">
        <w:rPr>
          <w:b w:val="0"/>
          <w:smallCaps w:val="0"/>
          <w:sz w:val="24"/>
          <w:szCs w:val="24"/>
          <w:lang w:val="ru-RU"/>
        </w:rPr>
        <w:t>:</w:t>
      </w:r>
      <w:r w:rsidR="00346B89" w:rsidRPr="00346B89">
        <w:rPr>
          <w:b w:val="0"/>
          <w:smallCaps w:val="0"/>
          <w:sz w:val="24"/>
          <w:szCs w:val="24"/>
          <w:lang w:val="ru-RU"/>
        </w:rPr>
        <w:t xml:space="preserve"> </w:t>
      </w:r>
      <w:r w:rsidRPr="008727EC">
        <w:rPr>
          <w:b w:val="0"/>
          <w:i/>
          <w:smallCaps w:val="0"/>
          <w:sz w:val="24"/>
          <w:szCs w:val="24"/>
          <w:lang w:val="ru-RU"/>
        </w:rPr>
        <w:t>И как человекам положено однажды умереть, а потом суд,</w:t>
      </w:r>
    </w:p>
    <w:p w14:paraId="21B5B4D3" w14:textId="43D56237" w:rsidR="00346B89" w:rsidRPr="00346B89" w:rsidRDefault="008727EC" w:rsidP="008727EC">
      <w:pPr>
        <w:pStyle w:val="2"/>
        <w:rPr>
          <w:b w:val="0"/>
          <w:smallCaps w:val="0"/>
          <w:sz w:val="24"/>
          <w:szCs w:val="24"/>
          <w:lang w:val="ru-RU"/>
        </w:rPr>
      </w:pPr>
      <w:r w:rsidRPr="008727EC">
        <w:rPr>
          <w:b w:val="0"/>
          <w:i/>
          <w:smallCaps w:val="0"/>
          <w:sz w:val="24"/>
          <w:szCs w:val="24"/>
          <w:lang w:val="ru-RU"/>
        </w:rPr>
        <w:t>28 так и Христос, однажды принеся Себя в жертву, чтобы подъять грехи многих, во второй раз явится не [для очищения] греха, а для ожидающих Его во спасение</w:t>
      </w:r>
      <w:r w:rsidR="00346B89" w:rsidRPr="00346B89">
        <w:rPr>
          <w:b w:val="0"/>
          <w:smallCaps w:val="0"/>
          <w:sz w:val="24"/>
          <w:szCs w:val="24"/>
          <w:lang w:val="ru-RU"/>
        </w:rPr>
        <w:t>.</w:t>
      </w:r>
    </w:p>
    <w:p w14:paraId="52E6BD18" w14:textId="77777777" w:rsidR="00346B89" w:rsidRPr="00346B89" w:rsidRDefault="00346B89" w:rsidP="00346B89">
      <w:pPr>
        <w:pStyle w:val="2"/>
        <w:rPr>
          <w:b w:val="0"/>
          <w:smallCaps w:val="0"/>
          <w:sz w:val="24"/>
          <w:szCs w:val="24"/>
          <w:lang w:val="ru-RU"/>
        </w:rPr>
      </w:pPr>
    </w:p>
    <w:p w14:paraId="78F135A1" w14:textId="25425388" w:rsidR="00346B89" w:rsidRPr="008727EC" w:rsidRDefault="00346B89" w:rsidP="00346B89">
      <w:pPr>
        <w:pStyle w:val="2"/>
        <w:rPr>
          <w:smallCaps w:val="0"/>
          <w:sz w:val="24"/>
          <w:szCs w:val="24"/>
          <w:lang w:val="ru-RU"/>
        </w:rPr>
      </w:pPr>
      <w:r w:rsidRPr="008727EC">
        <w:rPr>
          <w:smallCaps w:val="0"/>
          <w:sz w:val="24"/>
          <w:szCs w:val="24"/>
          <w:lang w:val="ru-RU"/>
        </w:rPr>
        <w:t xml:space="preserve">1. Иисус Христос </w:t>
      </w:r>
      <w:r w:rsidR="008727EC">
        <w:rPr>
          <w:smallCaps w:val="0"/>
          <w:sz w:val="24"/>
          <w:szCs w:val="24"/>
          <w:lang w:val="ru-RU"/>
        </w:rPr>
        <w:t>будет С</w:t>
      </w:r>
      <w:r w:rsidRPr="008727EC">
        <w:rPr>
          <w:smallCaps w:val="0"/>
          <w:sz w:val="24"/>
          <w:szCs w:val="24"/>
          <w:lang w:val="ru-RU"/>
        </w:rPr>
        <w:t>удьей</w:t>
      </w:r>
    </w:p>
    <w:p w14:paraId="58A3619D" w14:textId="77777777" w:rsidR="00346B89" w:rsidRPr="00346B89" w:rsidRDefault="00346B89" w:rsidP="00346B89">
      <w:pPr>
        <w:pStyle w:val="2"/>
        <w:rPr>
          <w:b w:val="0"/>
          <w:smallCaps w:val="0"/>
          <w:sz w:val="24"/>
          <w:szCs w:val="24"/>
          <w:lang w:val="ru-RU"/>
        </w:rPr>
      </w:pPr>
    </w:p>
    <w:p w14:paraId="0EE4B541" w14:textId="0DD516B9" w:rsidR="00346B89" w:rsidRPr="00346B89" w:rsidRDefault="00346B89" w:rsidP="00346B89">
      <w:pPr>
        <w:pStyle w:val="2"/>
        <w:rPr>
          <w:b w:val="0"/>
          <w:smallCaps w:val="0"/>
          <w:sz w:val="24"/>
          <w:szCs w:val="24"/>
          <w:lang w:val="ru-RU"/>
        </w:rPr>
      </w:pPr>
      <w:r w:rsidRPr="00346B89">
        <w:rPr>
          <w:b w:val="0"/>
          <w:smallCaps w:val="0"/>
          <w:sz w:val="24"/>
          <w:szCs w:val="24"/>
          <w:lang w:val="ru-RU"/>
        </w:rPr>
        <w:t>В Н</w:t>
      </w:r>
      <w:r w:rsidR="008727EC">
        <w:rPr>
          <w:b w:val="0"/>
          <w:smallCaps w:val="0"/>
          <w:sz w:val="24"/>
          <w:szCs w:val="24"/>
          <w:lang w:val="ru-RU"/>
        </w:rPr>
        <w:t xml:space="preserve">овом завете </w:t>
      </w:r>
      <w:r w:rsidRPr="00346B89">
        <w:rPr>
          <w:b w:val="0"/>
          <w:smallCaps w:val="0"/>
          <w:sz w:val="24"/>
          <w:szCs w:val="24"/>
          <w:lang w:val="ru-RU"/>
        </w:rPr>
        <w:t xml:space="preserve">Бог является судьей в Мф. 6: 4; 18:35; </w:t>
      </w:r>
      <w:proofErr w:type="spellStart"/>
      <w:r w:rsidR="008727EC">
        <w:rPr>
          <w:b w:val="0"/>
          <w:smallCaps w:val="0"/>
          <w:sz w:val="24"/>
          <w:szCs w:val="24"/>
          <w:lang w:val="ru-RU"/>
        </w:rPr>
        <w:t>Римл</w:t>
      </w:r>
      <w:proofErr w:type="spellEnd"/>
      <w:r w:rsidRPr="00346B89">
        <w:rPr>
          <w:b w:val="0"/>
          <w:smallCaps w:val="0"/>
          <w:sz w:val="24"/>
          <w:szCs w:val="24"/>
          <w:lang w:val="ru-RU"/>
        </w:rPr>
        <w:t>. 14:10; и Христос - судья в Мф. 7: 22-23; 25: 31-46; 2 Кор. 5:10.</w:t>
      </w:r>
    </w:p>
    <w:p w14:paraId="770A43B2" w14:textId="77777777" w:rsidR="00346B89" w:rsidRPr="00346B89" w:rsidRDefault="00346B89" w:rsidP="00346B89">
      <w:pPr>
        <w:pStyle w:val="2"/>
        <w:rPr>
          <w:b w:val="0"/>
          <w:smallCaps w:val="0"/>
          <w:sz w:val="24"/>
          <w:szCs w:val="24"/>
          <w:lang w:val="ru-RU"/>
        </w:rPr>
      </w:pPr>
    </w:p>
    <w:p w14:paraId="5FD3EFA2" w14:textId="69EC2FE4" w:rsidR="00346B89" w:rsidRPr="00346B89" w:rsidRDefault="00346B89" w:rsidP="00346B89">
      <w:pPr>
        <w:pStyle w:val="2"/>
        <w:rPr>
          <w:b w:val="0"/>
          <w:smallCaps w:val="0"/>
          <w:sz w:val="24"/>
          <w:szCs w:val="24"/>
          <w:lang w:val="ru-RU"/>
        </w:rPr>
      </w:pPr>
      <w:r w:rsidRPr="00346B89">
        <w:rPr>
          <w:b w:val="0"/>
          <w:smallCaps w:val="0"/>
          <w:sz w:val="24"/>
          <w:szCs w:val="24"/>
          <w:lang w:val="ru-RU"/>
        </w:rPr>
        <w:t xml:space="preserve">Сам Иисус будет Судьей во время </w:t>
      </w:r>
      <w:r w:rsidR="008727EC">
        <w:rPr>
          <w:b w:val="0"/>
          <w:smallCaps w:val="0"/>
          <w:sz w:val="24"/>
          <w:szCs w:val="24"/>
          <w:lang w:val="ru-RU"/>
        </w:rPr>
        <w:t>страшного суда</w:t>
      </w:r>
      <w:r w:rsidRPr="00346B89">
        <w:rPr>
          <w:b w:val="0"/>
          <w:smallCaps w:val="0"/>
          <w:sz w:val="24"/>
          <w:szCs w:val="24"/>
          <w:lang w:val="ru-RU"/>
        </w:rPr>
        <w:t>. Он - тот, к</w:t>
      </w:r>
      <w:r w:rsidR="008727EC">
        <w:rPr>
          <w:b w:val="0"/>
          <w:smallCaps w:val="0"/>
          <w:sz w:val="24"/>
          <w:szCs w:val="24"/>
          <w:lang w:val="ru-RU"/>
        </w:rPr>
        <w:t>то</w:t>
      </w:r>
      <w:r w:rsidRPr="00346B89">
        <w:rPr>
          <w:b w:val="0"/>
          <w:smallCaps w:val="0"/>
          <w:sz w:val="24"/>
          <w:szCs w:val="24"/>
          <w:lang w:val="ru-RU"/>
        </w:rPr>
        <w:t xml:space="preserve"> </w:t>
      </w:r>
      <w:r w:rsidR="008727EC">
        <w:rPr>
          <w:b w:val="0"/>
          <w:smallCaps w:val="0"/>
          <w:sz w:val="24"/>
          <w:szCs w:val="24"/>
          <w:lang w:val="ru-RU"/>
        </w:rPr>
        <w:t>поставлен</w:t>
      </w:r>
      <w:r w:rsidRPr="00346B89">
        <w:rPr>
          <w:b w:val="0"/>
          <w:smallCaps w:val="0"/>
          <w:sz w:val="24"/>
          <w:szCs w:val="24"/>
          <w:lang w:val="ru-RU"/>
        </w:rPr>
        <w:t xml:space="preserve"> Отцом, о </w:t>
      </w:r>
      <w:r w:rsidR="008727EC">
        <w:rPr>
          <w:b w:val="0"/>
          <w:smallCaps w:val="0"/>
          <w:sz w:val="24"/>
          <w:szCs w:val="24"/>
          <w:lang w:val="ru-RU"/>
        </w:rPr>
        <w:t>чем</w:t>
      </w:r>
      <w:r w:rsidRPr="00346B89">
        <w:rPr>
          <w:b w:val="0"/>
          <w:smallCaps w:val="0"/>
          <w:sz w:val="24"/>
          <w:szCs w:val="24"/>
          <w:lang w:val="ru-RU"/>
        </w:rPr>
        <w:t xml:space="preserve"> мы только что чита</w:t>
      </w:r>
      <w:r w:rsidR="008727EC">
        <w:rPr>
          <w:b w:val="0"/>
          <w:smallCaps w:val="0"/>
          <w:sz w:val="24"/>
          <w:szCs w:val="24"/>
          <w:lang w:val="ru-RU"/>
        </w:rPr>
        <w:t xml:space="preserve">ли </w:t>
      </w:r>
      <w:r w:rsidRPr="00346B89">
        <w:rPr>
          <w:b w:val="0"/>
          <w:smallCaps w:val="0"/>
          <w:sz w:val="24"/>
          <w:szCs w:val="24"/>
          <w:lang w:val="ru-RU"/>
        </w:rPr>
        <w:t xml:space="preserve">в Деяниях 17. Однажды наше </w:t>
      </w:r>
      <w:r w:rsidR="008727EC">
        <w:rPr>
          <w:b w:val="0"/>
          <w:smallCaps w:val="0"/>
          <w:sz w:val="24"/>
          <w:szCs w:val="24"/>
          <w:lang w:val="ru-RU"/>
        </w:rPr>
        <w:t xml:space="preserve">решение </w:t>
      </w:r>
      <w:r w:rsidRPr="00346B89">
        <w:rPr>
          <w:b w:val="0"/>
          <w:smallCaps w:val="0"/>
          <w:sz w:val="24"/>
          <w:szCs w:val="24"/>
          <w:lang w:val="ru-RU"/>
        </w:rPr>
        <w:t>принят</w:t>
      </w:r>
      <w:r w:rsidR="008727EC">
        <w:rPr>
          <w:b w:val="0"/>
          <w:smallCaps w:val="0"/>
          <w:sz w:val="24"/>
          <w:szCs w:val="24"/>
          <w:lang w:val="ru-RU"/>
        </w:rPr>
        <w:t xml:space="preserve">ь </w:t>
      </w:r>
      <w:r w:rsidRPr="00346B89">
        <w:rPr>
          <w:b w:val="0"/>
          <w:smallCaps w:val="0"/>
          <w:sz w:val="24"/>
          <w:szCs w:val="24"/>
          <w:lang w:val="ru-RU"/>
        </w:rPr>
        <w:t>или от</w:t>
      </w:r>
      <w:r w:rsidR="008727EC">
        <w:rPr>
          <w:b w:val="0"/>
          <w:smallCaps w:val="0"/>
          <w:sz w:val="24"/>
          <w:szCs w:val="24"/>
          <w:lang w:val="ru-RU"/>
        </w:rPr>
        <w:t>вергнуть</w:t>
      </w:r>
      <w:r w:rsidRPr="00346B89">
        <w:rPr>
          <w:b w:val="0"/>
          <w:smallCaps w:val="0"/>
          <w:sz w:val="24"/>
          <w:szCs w:val="24"/>
          <w:lang w:val="ru-RU"/>
        </w:rPr>
        <w:t xml:space="preserve"> Иисуса здесь на земле будет </w:t>
      </w:r>
      <w:r w:rsidR="008727EC">
        <w:rPr>
          <w:b w:val="0"/>
          <w:smallCaps w:val="0"/>
          <w:sz w:val="24"/>
          <w:szCs w:val="24"/>
          <w:lang w:val="ru-RU"/>
        </w:rPr>
        <w:t>иметь полноту последствий</w:t>
      </w:r>
      <w:r w:rsidRPr="00346B89">
        <w:rPr>
          <w:b w:val="0"/>
          <w:smallCaps w:val="0"/>
          <w:sz w:val="24"/>
          <w:szCs w:val="24"/>
          <w:lang w:val="ru-RU"/>
        </w:rPr>
        <w:t>, когда мы п</w:t>
      </w:r>
      <w:r w:rsidR="008727EC">
        <w:rPr>
          <w:b w:val="0"/>
          <w:smallCaps w:val="0"/>
          <w:sz w:val="24"/>
          <w:szCs w:val="24"/>
          <w:lang w:val="ru-RU"/>
        </w:rPr>
        <w:t xml:space="preserve">редстанем перед Его </w:t>
      </w:r>
      <w:r w:rsidR="008727EC">
        <w:rPr>
          <w:b w:val="0"/>
          <w:smallCaps w:val="0"/>
          <w:sz w:val="24"/>
          <w:szCs w:val="24"/>
          <w:lang w:val="ru-RU"/>
        </w:rPr>
        <w:lastRenderedPageBreak/>
        <w:t>судом</w:t>
      </w:r>
      <w:r w:rsidRPr="00346B89">
        <w:rPr>
          <w:b w:val="0"/>
          <w:smallCaps w:val="0"/>
          <w:sz w:val="24"/>
          <w:szCs w:val="24"/>
          <w:lang w:val="ru-RU"/>
        </w:rPr>
        <w:t>. Иисус</w:t>
      </w:r>
      <w:r w:rsidR="008727EC">
        <w:rPr>
          <w:b w:val="0"/>
          <w:smallCaps w:val="0"/>
          <w:sz w:val="24"/>
          <w:szCs w:val="24"/>
          <w:lang w:val="ru-RU"/>
        </w:rPr>
        <w:t xml:space="preserve"> </w:t>
      </w:r>
      <w:proofErr w:type="gramStart"/>
      <w:r w:rsidR="008727EC">
        <w:rPr>
          <w:b w:val="0"/>
          <w:smallCaps w:val="0"/>
          <w:sz w:val="24"/>
          <w:szCs w:val="24"/>
          <w:lang w:val="ru-RU"/>
        </w:rPr>
        <w:t>- это</w:t>
      </w:r>
      <w:proofErr w:type="gramEnd"/>
      <w:r w:rsidRPr="00346B89">
        <w:rPr>
          <w:b w:val="0"/>
          <w:smallCaps w:val="0"/>
          <w:sz w:val="24"/>
          <w:szCs w:val="24"/>
          <w:lang w:val="ru-RU"/>
        </w:rPr>
        <w:t xml:space="preserve"> тот, </w:t>
      </w:r>
      <w:r w:rsidR="007F153E">
        <w:rPr>
          <w:b w:val="0"/>
          <w:smallCaps w:val="0"/>
          <w:sz w:val="24"/>
          <w:szCs w:val="24"/>
          <w:lang w:val="ru-RU"/>
        </w:rPr>
        <w:t xml:space="preserve">кто будет судить нас, тот, </w:t>
      </w:r>
      <w:r w:rsidR="00AA3C25">
        <w:rPr>
          <w:b w:val="0"/>
          <w:smallCaps w:val="0"/>
          <w:sz w:val="24"/>
          <w:szCs w:val="24"/>
          <w:lang w:val="ru-RU"/>
        </w:rPr>
        <w:t>за кем мы следовали или кому противостояли</w:t>
      </w:r>
      <w:r w:rsidRPr="00346B89">
        <w:rPr>
          <w:b w:val="0"/>
          <w:smallCaps w:val="0"/>
          <w:sz w:val="24"/>
          <w:szCs w:val="24"/>
          <w:lang w:val="ru-RU"/>
        </w:rPr>
        <w:t>.</w:t>
      </w:r>
    </w:p>
    <w:p w14:paraId="609D1050" w14:textId="77777777" w:rsidR="00346B89" w:rsidRPr="00346B89" w:rsidRDefault="00346B89" w:rsidP="00346B89">
      <w:pPr>
        <w:pStyle w:val="2"/>
        <w:rPr>
          <w:b w:val="0"/>
          <w:smallCaps w:val="0"/>
          <w:sz w:val="24"/>
          <w:szCs w:val="24"/>
          <w:lang w:val="ru-RU"/>
        </w:rPr>
      </w:pPr>
    </w:p>
    <w:p w14:paraId="0487AD93" w14:textId="77777777" w:rsidR="00346B89" w:rsidRPr="00AA3C25" w:rsidRDefault="00346B89" w:rsidP="00346B89">
      <w:pPr>
        <w:pStyle w:val="2"/>
        <w:rPr>
          <w:smallCaps w:val="0"/>
          <w:sz w:val="24"/>
          <w:szCs w:val="24"/>
          <w:lang w:val="ru-RU"/>
        </w:rPr>
      </w:pPr>
      <w:r w:rsidRPr="00AA3C25">
        <w:rPr>
          <w:smallCaps w:val="0"/>
          <w:sz w:val="24"/>
          <w:szCs w:val="24"/>
          <w:lang w:val="ru-RU"/>
        </w:rPr>
        <w:t>2. Неверующие будут судимы и осуждены на вечное наказание</w:t>
      </w:r>
    </w:p>
    <w:p w14:paraId="641A9214" w14:textId="77777777" w:rsidR="00346B89" w:rsidRPr="00346B89" w:rsidRDefault="00346B89" w:rsidP="00346B89">
      <w:pPr>
        <w:pStyle w:val="2"/>
        <w:rPr>
          <w:b w:val="0"/>
          <w:smallCaps w:val="0"/>
          <w:sz w:val="24"/>
          <w:szCs w:val="24"/>
          <w:lang w:val="ru-RU"/>
        </w:rPr>
      </w:pPr>
    </w:p>
    <w:p w14:paraId="4F6FEDB0" w14:textId="205EAE15" w:rsidR="00820C30" w:rsidRPr="00AA3C25" w:rsidRDefault="00346B89" w:rsidP="00AA3C25">
      <w:pPr>
        <w:pStyle w:val="2"/>
        <w:rPr>
          <w:sz w:val="24"/>
          <w:szCs w:val="24"/>
          <w:lang w:val="ru-RU"/>
        </w:rPr>
      </w:pPr>
      <w:r w:rsidRPr="00346B89">
        <w:rPr>
          <w:b w:val="0"/>
          <w:smallCaps w:val="0"/>
          <w:sz w:val="24"/>
          <w:szCs w:val="24"/>
          <w:lang w:val="ru-RU"/>
        </w:rPr>
        <w:t xml:space="preserve">В это время </w:t>
      </w:r>
      <w:r w:rsidR="00C404A4">
        <w:rPr>
          <w:b w:val="0"/>
          <w:smallCaps w:val="0"/>
          <w:sz w:val="24"/>
          <w:szCs w:val="24"/>
          <w:lang w:val="ru-RU"/>
        </w:rPr>
        <w:t>последнего</w:t>
      </w:r>
      <w:r w:rsidR="00AA3C25">
        <w:rPr>
          <w:b w:val="0"/>
          <w:smallCaps w:val="0"/>
          <w:sz w:val="24"/>
          <w:szCs w:val="24"/>
          <w:lang w:val="ru-RU"/>
        </w:rPr>
        <w:t xml:space="preserve"> суда</w:t>
      </w:r>
      <w:r w:rsidRPr="00346B89">
        <w:rPr>
          <w:b w:val="0"/>
          <w:smallCaps w:val="0"/>
          <w:sz w:val="24"/>
          <w:szCs w:val="24"/>
          <w:lang w:val="ru-RU"/>
        </w:rPr>
        <w:t xml:space="preserve"> неверующие будут осуждены перед Господом. </w:t>
      </w:r>
      <w:r w:rsidRPr="00AA3C25">
        <w:rPr>
          <w:b w:val="0"/>
          <w:smallCaps w:val="0"/>
          <w:sz w:val="24"/>
          <w:szCs w:val="24"/>
          <w:lang w:val="ru-RU"/>
        </w:rPr>
        <w:t>Павел говорит в Послании к Римлянам 2: 6-8</w:t>
      </w:r>
      <w:r w:rsidR="00AA3C25">
        <w:rPr>
          <w:b w:val="0"/>
          <w:smallCaps w:val="0"/>
          <w:sz w:val="24"/>
          <w:szCs w:val="24"/>
          <w:lang w:val="ru-RU"/>
        </w:rPr>
        <w:t xml:space="preserve">: </w:t>
      </w:r>
      <w:r w:rsidR="00AA3C25" w:rsidRPr="00AA3C25">
        <w:rPr>
          <w:smallCaps w:val="0"/>
          <w:sz w:val="24"/>
          <w:szCs w:val="24"/>
          <w:lang w:val="ru-RU"/>
        </w:rPr>
        <w:t xml:space="preserve">«Который воздаст каждому по делам </w:t>
      </w:r>
      <w:proofErr w:type="gramStart"/>
      <w:r w:rsidR="00AA3C25" w:rsidRPr="00AA3C25">
        <w:rPr>
          <w:smallCaps w:val="0"/>
          <w:sz w:val="24"/>
          <w:szCs w:val="24"/>
          <w:lang w:val="ru-RU"/>
        </w:rPr>
        <w:t>его:…</w:t>
      </w:r>
      <w:proofErr w:type="gramEnd"/>
      <w:r w:rsidR="00AA3C25" w:rsidRPr="00AA3C25">
        <w:rPr>
          <w:smallCaps w:val="0"/>
          <w:sz w:val="24"/>
          <w:szCs w:val="24"/>
          <w:lang w:val="ru-RU"/>
        </w:rPr>
        <w:t>тем, которые упорствуют и не покоряются истине, но предаются неправде, - ярость и гнев.»</w:t>
      </w:r>
      <w:r w:rsidR="00820C30" w:rsidRPr="00AA3C25">
        <w:rPr>
          <w:sz w:val="24"/>
          <w:szCs w:val="24"/>
          <w:lang w:val="ru-RU"/>
        </w:rPr>
        <w:t xml:space="preserve"> </w:t>
      </w:r>
    </w:p>
    <w:p w14:paraId="13FE4AD6" w14:textId="77777777" w:rsidR="00820C30" w:rsidRPr="00AA3C25" w:rsidRDefault="00820C30">
      <w:pPr>
        <w:rPr>
          <w:sz w:val="24"/>
          <w:szCs w:val="24"/>
          <w:lang w:val="ru-RU"/>
        </w:rPr>
      </w:pPr>
    </w:p>
    <w:p w14:paraId="3B692DD7" w14:textId="1DA1ABDE" w:rsidR="00346B89" w:rsidRPr="00346B89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>Те, кто не вер</w:t>
      </w:r>
      <w:r w:rsidR="00AA3C25">
        <w:rPr>
          <w:sz w:val="24"/>
          <w:szCs w:val="24"/>
          <w:lang w:val="ru-RU"/>
        </w:rPr>
        <w:t>и</w:t>
      </w:r>
      <w:r w:rsidRPr="00346B89">
        <w:rPr>
          <w:sz w:val="24"/>
          <w:szCs w:val="24"/>
          <w:lang w:val="ru-RU"/>
        </w:rPr>
        <w:t xml:space="preserve">т в Христа, будут осуждены, потому что они не отвернулись от своего греха и </w:t>
      </w:r>
      <w:r w:rsidR="00AA3C25">
        <w:rPr>
          <w:sz w:val="24"/>
          <w:szCs w:val="24"/>
          <w:lang w:val="ru-RU"/>
        </w:rPr>
        <w:t xml:space="preserve">не </w:t>
      </w:r>
      <w:r w:rsidRPr="00346B89">
        <w:rPr>
          <w:sz w:val="24"/>
          <w:szCs w:val="24"/>
          <w:lang w:val="ru-RU"/>
        </w:rPr>
        <w:t xml:space="preserve">раскаялись. Они не приняли учение Иисуса. Те, кто осужден, получат </w:t>
      </w:r>
      <w:r w:rsidR="00AA3C25">
        <w:rPr>
          <w:sz w:val="24"/>
          <w:szCs w:val="24"/>
          <w:lang w:val="ru-RU"/>
        </w:rPr>
        <w:t xml:space="preserve">в </w:t>
      </w:r>
      <w:r w:rsidRPr="00346B89">
        <w:rPr>
          <w:sz w:val="24"/>
          <w:szCs w:val="24"/>
          <w:lang w:val="ru-RU"/>
        </w:rPr>
        <w:t xml:space="preserve">наказание </w:t>
      </w:r>
      <w:r w:rsidR="00AA3C25">
        <w:rPr>
          <w:sz w:val="24"/>
          <w:szCs w:val="24"/>
          <w:lang w:val="ru-RU"/>
        </w:rPr>
        <w:t>ад</w:t>
      </w:r>
      <w:r w:rsidRPr="00346B89">
        <w:rPr>
          <w:sz w:val="24"/>
          <w:szCs w:val="24"/>
          <w:lang w:val="ru-RU"/>
        </w:rPr>
        <w:t>.</w:t>
      </w:r>
    </w:p>
    <w:p w14:paraId="4D10712A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0AD22CDB" w14:textId="18B73BD2" w:rsidR="00346B89" w:rsidRPr="00346B89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>Ад - это «место вечного наказания для нечестивых»</w:t>
      </w:r>
      <w:r w:rsidR="00AA3C25" w:rsidRPr="00AA3C25">
        <w:rPr>
          <w:rStyle w:val="a9"/>
          <w:sz w:val="24"/>
          <w:szCs w:val="24"/>
          <w:lang w:val="ru-RU"/>
        </w:rPr>
        <w:t xml:space="preserve"> </w:t>
      </w:r>
      <w:r w:rsidR="00AA3C25" w:rsidRPr="00DC2C90">
        <w:rPr>
          <w:rStyle w:val="a9"/>
          <w:sz w:val="24"/>
          <w:szCs w:val="24"/>
        </w:rPr>
        <w:footnoteReference w:id="2"/>
      </w:r>
      <w:r w:rsidRPr="00346B89">
        <w:rPr>
          <w:sz w:val="24"/>
          <w:szCs w:val="24"/>
          <w:lang w:val="ru-RU"/>
        </w:rPr>
        <w:t>. В Священно</w:t>
      </w:r>
      <w:r w:rsidR="002E7ECB">
        <w:rPr>
          <w:sz w:val="24"/>
          <w:szCs w:val="24"/>
          <w:lang w:val="ru-RU"/>
        </w:rPr>
        <w:t>м Писании ад часто упоминается как</w:t>
      </w:r>
      <w:r w:rsidRPr="00346B89">
        <w:rPr>
          <w:sz w:val="24"/>
          <w:szCs w:val="24"/>
          <w:lang w:val="ru-RU"/>
        </w:rPr>
        <w:t xml:space="preserve"> мест</w:t>
      </w:r>
      <w:r w:rsidR="00B073EF">
        <w:rPr>
          <w:sz w:val="24"/>
          <w:szCs w:val="24"/>
          <w:lang w:val="ru-RU"/>
        </w:rPr>
        <w:t>о</w:t>
      </w:r>
      <w:r w:rsidRPr="00346B89">
        <w:rPr>
          <w:sz w:val="24"/>
          <w:szCs w:val="24"/>
          <w:lang w:val="ru-RU"/>
        </w:rPr>
        <w:t xml:space="preserve">, где </w:t>
      </w:r>
      <w:r w:rsidR="002E7ECB">
        <w:rPr>
          <w:sz w:val="24"/>
          <w:szCs w:val="24"/>
          <w:lang w:val="ru-RU"/>
        </w:rPr>
        <w:t>будет плач</w:t>
      </w:r>
      <w:r w:rsidRPr="00346B89">
        <w:rPr>
          <w:sz w:val="24"/>
          <w:szCs w:val="24"/>
          <w:lang w:val="ru-RU"/>
        </w:rPr>
        <w:t xml:space="preserve"> и скрежет зубов (Мф</w:t>
      </w:r>
      <w:r w:rsidR="002E7ECB">
        <w:rPr>
          <w:sz w:val="24"/>
          <w:szCs w:val="24"/>
          <w:lang w:val="ru-RU"/>
        </w:rPr>
        <w:t>.</w:t>
      </w:r>
      <w:r w:rsidRPr="00346B89">
        <w:rPr>
          <w:sz w:val="24"/>
          <w:szCs w:val="24"/>
          <w:lang w:val="ru-RU"/>
        </w:rPr>
        <w:t xml:space="preserve"> 25:30). Это место, где огонь никогда не </w:t>
      </w:r>
      <w:r w:rsidR="002E7ECB">
        <w:rPr>
          <w:sz w:val="24"/>
          <w:szCs w:val="24"/>
          <w:lang w:val="ru-RU"/>
        </w:rPr>
        <w:t>угасает</w:t>
      </w:r>
      <w:r w:rsidRPr="00346B89">
        <w:rPr>
          <w:sz w:val="24"/>
          <w:szCs w:val="24"/>
          <w:lang w:val="ru-RU"/>
        </w:rPr>
        <w:t xml:space="preserve"> (Марка 9:43), где не будет </w:t>
      </w:r>
      <w:r w:rsidR="002E7ECB">
        <w:rPr>
          <w:sz w:val="24"/>
          <w:szCs w:val="24"/>
          <w:lang w:val="ru-RU"/>
        </w:rPr>
        <w:t>покоя</w:t>
      </w:r>
      <w:r w:rsidRPr="00346B89">
        <w:rPr>
          <w:sz w:val="24"/>
          <w:szCs w:val="24"/>
          <w:lang w:val="ru-RU"/>
        </w:rPr>
        <w:t xml:space="preserve"> (</w:t>
      </w:r>
      <w:proofErr w:type="spellStart"/>
      <w:r w:rsidRPr="00346B89">
        <w:rPr>
          <w:sz w:val="24"/>
          <w:szCs w:val="24"/>
          <w:lang w:val="ru-RU"/>
        </w:rPr>
        <w:t>Откр</w:t>
      </w:r>
      <w:proofErr w:type="spellEnd"/>
      <w:r w:rsidRPr="00346B89">
        <w:rPr>
          <w:sz w:val="24"/>
          <w:szCs w:val="24"/>
          <w:lang w:val="ru-RU"/>
        </w:rPr>
        <w:t>. 14:11).</w:t>
      </w:r>
    </w:p>
    <w:p w14:paraId="3C0F83CF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3A406328" w14:textId="7BC414C4" w:rsidR="00346B89" w:rsidRPr="00346B89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 xml:space="preserve">Ад </w:t>
      </w:r>
      <w:r w:rsidR="002E7ECB">
        <w:rPr>
          <w:sz w:val="24"/>
          <w:szCs w:val="24"/>
          <w:lang w:val="ru-RU"/>
        </w:rPr>
        <w:t>–</w:t>
      </w:r>
      <w:r w:rsidRPr="00346B89">
        <w:rPr>
          <w:sz w:val="24"/>
          <w:szCs w:val="24"/>
          <w:lang w:val="ru-RU"/>
        </w:rPr>
        <w:t xml:space="preserve"> </w:t>
      </w:r>
      <w:r w:rsidR="002E7ECB">
        <w:rPr>
          <w:sz w:val="24"/>
          <w:szCs w:val="24"/>
          <w:lang w:val="ru-RU"/>
        </w:rPr>
        <w:t>это реальное</w:t>
      </w:r>
      <w:r w:rsidRPr="00346B89">
        <w:rPr>
          <w:sz w:val="24"/>
          <w:szCs w:val="24"/>
          <w:lang w:val="ru-RU"/>
        </w:rPr>
        <w:t xml:space="preserve"> место и является реальным результатом су</w:t>
      </w:r>
      <w:r w:rsidR="002E7ECB">
        <w:rPr>
          <w:sz w:val="24"/>
          <w:szCs w:val="24"/>
          <w:lang w:val="ru-RU"/>
        </w:rPr>
        <w:t>да</w:t>
      </w:r>
      <w:r w:rsidRPr="00346B89">
        <w:rPr>
          <w:sz w:val="24"/>
          <w:szCs w:val="24"/>
          <w:lang w:val="ru-RU"/>
        </w:rPr>
        <w:t>. Одной из заметных тенденций в эсхатологии</w:t>
      </w:r>
      <w:r w:rsidR="00C404A4">
        <w:rPr>
          <w:sz w:val="24"/>
          <w:szCs w:val="24"/>
          <w:lang w:val="ru-RU"/>
        </w:rPr>
        <w:t xml:space="preserve"> евангельских христиан</w:t>
      </w:r>
      <w:r w:rsidRPr="00346B89">
        <w:rPr>
          <w:sz w:val="24"/>
          <w:szCs w:val="24"/>
          <w:lang w:val="ru-RU"/>
        </w:rPr>
        <w:t xml:space="preserve"> является отказ от учения о вечном наказании и пропаганда «аннигиля</w:t>
      </w:r>
      <w:r w:rsidR="002E7ECB">
        <w:rPr>
          <w:sz w:val="24"/>
          <w:szCs w:val="24"/>
          <w:lang w:val="ru-RU"/>
        </w:rPr>
        <w:t>ции</w:t>
      </w:r>
      <w:r w:rsidRPr="00346B89">
        <w:rPr>
          <w:sz w:val="24"/>
          <w:szCs w:val="24"/>
          <w:lang w:val="ru-RU"/>
        </w:rPr>
        <w:t xml:space="preserve">», что означает, что неверующие </w:t>
      </w:r>
      <w:r w:rsidR="002E7ECB">
        <w:rPr>
          <w:sz w:val="24"/>
          <w:szCs w:val="24"/>
          <w:lang w:val="ru-RU"/>
        </w:rPr>
        <w:t xml:space="preserve">будут </w:t>
      </w:r>
      <w:r w:rsidRPr="00346B89">
        <w:rPr>
          <w:sz w:val="24"/>
          <w:szCs w:val="24"/>
          <w:lang w:val="ru-RU"/>
        </w:rPr>
        <w:t xml:space="preserve">окончательно уничтожены и </w:t>
      </w:r>
      <w:r w:rsidR="002E7ECB">
        <w:rPr>
          <w:sz w:val="24"/>
          <w:szCs w:val="24"/>
          <w:lang w:val="ru-RU"/>
        </w:rPr>
        <w:t>их существование прекратится</w:t>
      </w:r>
      <w:r w:rsidRPr="00346B89">
        <w:rPr>
          <w:sz w:val="24"/>
          <w:szCs w:val="24"/>
          <w:lang w:val="ru-RU"/>
        </w:rPr>
        <w:t>. Но Писание не поддерживает эту точку зрения. В Матфея 25:46 Иисус говорит: «</w:t>
      </w:r>
      <w:r w:rsidR="002E7ECB" w:rsidRPr="002E7ECB">
        <w:rPr>
          <w:b/>
          <w:sz w:val="24"/>
          <w:szCs w:val="24"/>
          <w:lang w:val="ru-RU"/>
        </w:rPr>
        <w:t xml:space="preserve">И пойдут сии в муку </w:t>
      </w:r>
      <w:r w:rsidR="002E7ECB" w:rsidRPr="002E7ECB">
        <w:rPr>
          <w:b/>
          <w:i/>
          <w:sz w:val="24"/>
          <w:szCs w:val="24"/>
          <w:lang w:val="ru-RU"/>
        </w:rPr>
        <w:t>вечную</w:t>
      </w:r>
      <w:r w:rsidR="002E7ECB" w:rsidRPr="002E7ECB">
        <w:rPr>
          <w:b/>
          <w:sz w:val="24"/>
          <w:szCs w:val="24"/>
          <w:lang w:val="ru-RU"/>
        </w:rPr>
        <w:t>, а праведники в жизнь вечную</w:t>
      </w:r>
      <w:r w:rsidRPr="00346B89">
        <w:rPr>
          <w:sz w:val="24"/>
          <w:szCs w:val="24"/>
          <w:lang w:val="ru-RU"/>
        </w:rPr>
        <w:t>».</w:t>
      </w:r>
    </w:p>
    <w:p w14:paraId="5328CFE5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5FBC6047" w14:textId="02229187" w:rsidR="00346B89" w:rsidRPr="00346B89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 xml:space="preserve">Трудно думать о том, что кто-то </w:t>
      </w:r>
      <w:r w:rsidR="002E7ECB">
        <w:rPr>
          <w:sz w:val="24"/>
          <w:szCs w:val="24"/>
          <w:lang w:val="ru-RU"/>
        </w:rPr>
        <w:t xml:space="preserve">будет </w:t>
      </w:r>
      <w:r w:rsidRPr="00346B89">
        <w:rPr>
          <w:sz w:val="24"/>
          <w:szCs w:val="24"/>
          <w:lang w:val="ru-RU"/>
        </w:rPr>
        <w:t>постоянно страда</w:t>
      </w:r>
      <w:r w:rsidR="002E7ECB">
        <w:rPr>
          <w:sz w:val="24"/>
          <w:szCs w:val="24"/>
          <w:lang w:val="ru-RU"/>
        </w:rPr>
        <w:t>ть</w:t>
      </w:r>
      <w:r w:rsidRPr="00346B89">
        <w:rPr>
          <w:sz w:val="24"/>
          <w:szCs w:val="24"/>
          <w:lang w:val="ru-RU"/>
        </w:rPr>
        <w:t xml:space="preserve"> от </w:t>
      </w:r>
      <w:r w:rsidR="002E7ECB">
        <w:rPr>
          <w:sz w:val="24"/>
          <w:szCs w:val="24"/>
          <w:lang w:val="ru-RU"/>
        </w:rPr>
        <w:t>мучений</w:t>
      </w:r>
      <w:r w:rsidRPr="00346B89">
        <w:rPr>
          <w:sz w:val="24"/>
          <w:szCs w:val="24"/>
          <w:lang w:val="ru-RU"/>
        </w:rPr>
        <w:t xml:space="preserve">, но мы не должны </w:t>
      </w:r>
      <w:r w:rsidR="002E7ECB">
        <w:rPr>
          <w:sz w:val="24"/>
          <w:szCs w:val="24"/>
          <w:lang w:val="ru-RU"/>
        </w:rPr>
        <w:t>позволять</w:t>
      </w:r>
      <w:r w:rsidRPr="00346B89">
        <w:rPr>
          <w:sz w:val="24"/>
          <w:szCs w:val="24"/>
          <w:lang w:val="ru-RU"/>
        </w:rPr>
        <w:t xml:space="preserve"> наше</w:t>
      </w:r>
      <w:r w:rsidR="002E7ECB">
        <w:rPr>
          <w:sz w:val="24"/>
          <w:szCs w:val="24"/>
          <w:lang w:val="ru-RU"/>
        </w:rPr>
        <w:t>му искаженному</w:t>
      </w:r>
      <w:r w:rsidRPr="00346B89">
        <w:rPr>
          <w:sz w:val="24"/>
          <w:szCs w:val="24"/>
          <w:lang w:val="ru-RU"/>
        </w:rPr>
        <w:t xml:space="preserve"> чувств</w:t>
      </w:r>
      <w:r w:rsidR="002E7ECB">
        <w:rPr>
          <w:sz w:val="24"/>
          <w:szCs w:val="24"/>
          <w:lang w:val="ru-RU"/>
        </w:rPr>
        <w:t>у</w:t>
      </w:r>
      <w:r w:rsidRPr="00346B89">
        <w:rPr>
          <w:sz w:val="24"/>
          <w:szCs w:val="24"/>
          <w:lang w:val="ru-RU"/>
        </w:rPr>
        <w:t xml:space="preserve"> справедливости </w:t>
      </w:r>
      <w:r w:rsidR="002E7ECB">
        <w:rPr>
          <w:sz w:val="24"/>
          <w:szCs w:val="24"/>
          <w:lang w:val="ru-RU"/>
        </w:rPr>
        <w:t>влиять на наше восприятие</w:t>
      </w:r>
      <w:r w:rsidRPr="00346B89">
        <w:rPr>
          <w:sz w:val="24"/>
          <w:szCs w:val="24"/>
          <w:lang w:val="ru-RU"/>
        </w:rPr>
        <w:t xml:space="preserve"> совершенн</w:t>
      </w:r>
      <w:r w:rsidR="002E7ECB">
        <w:rPr>
          <w:sz w:val="24"/>
          <w:szCs w:val="24"/>
          <w:lang w:val="ru-RU"/>
        </w:rPr>
        <w:t>ой</w:t>
      </w:r>
      <w:r w:rsidRPr="00346B89">
        <w:rPr>
          <w:sz w:val="24"/>
          <w:szCs w:val="24"/>
          <w:lang w:val="ru-RU"/>
        </w:rPr>
        <w:t xml:space="preserve"> справедливост</w:t>
      </w:r>
      <w:r w:rsidR="002E7ECB">
        <w:rPr>
          <w:sz w:val="24"/>
          <w:szCs w:val="24"/>
          <w:lang w:val="ru-RU"/>
        </w:rPr>
        <w:t>и</w:t>
      </w:r>
      <w:r w:rsidRPr="00346B89">
        <w:rPr>
          <w:sz w:val="24"/>
          <w:szCs w:val="24"/>
          <w:lang w:val="ru-RU"/>
        </w:rPr>
        <w:t xml:space="preserve"> Бога. Он </w:t>
      </w:r>
      <w:r w:rsidR="002E7ECB">
        <w:rPr>
          <w:sz w:val="24"/>
          <w:szCs w:val="24"/>
          <w:lang w:val="ru-RU"/>
        </w:rPr>
        <w:t xml:space="preserve">- </w:t>
      </w:r>
      <w:r w:rsidRPr="00346B89">
        <w:rPr>
          <w:sz w:val="24"/>
          <w:szCs w:val="24"/>
          <w:lang w:val="ru-RU"/>
        </w:rPr>
        <w:t xml:space="preserve">бесконечно святой и вечный Бог, и </w:t>
      </w:r>
      <w:r w:rsidR="00C404A4">
        <w:rPr>
          <w:sz w:val="24"/>
          <w:szCs w:val="24"/>
          <w:lang w:val="ru-RU"/>
        </w:rPr>
        <w:t>преступления против Него заслуживаю</w:t>
      </w:r>
      <w:r w:rsidR="002E7ECB">
        <w:rPr>
          <w:sz w:val="24"/>
          <w:szCs w:val="24"/>
          <w:lang w:val="ru-RU"/>
        </w:rPr>
        <w:t>т</w:t>
      </w:r>
      <w:r w:rsidRPr="00346B89">
        <w:rPr>
          <w:sz w:val="24"/>
          <w:szCs w:val="24"/>
          <w:lang w:val="ru-RU"/>
        </w:rPr>
        <w:t xml:space="preserve"> само</w:t>
      </w:r>
      <w:r w:rsidR="002E7ECB">
        <w:rPr>
          <w:sz w:val="24"/>
          <w:szCs w:val="24"/>
          <w:lang w:val="ru-RU"/>
        </w:rPr>
        <w:t>го сурового</w:t>
      </w:r>
      <w:r w:rsidRPr="00346B89">
        <w:rPr>
          <w:sz w:val="24"/>
          <w:szCs w:val="24"/>
          <w:lang w:val="ru-RU"/>
        </w:rPr>
        <w:t xml:space="preserve"> наказани</w:t>
      </w:r>
      <w:r w:rsidR="002E7ECB">
        <w:rPr>
          <w:sz w:val="24"/>
          <w:szCs w:val="24"/>
          <w:lang w:val="ru-RU"/>
        </w:rPr>
        <w:t>я</w:t>
      </w:r>
      <w:r w:rsidRPr="00346B89">
        <w:rPr>
          <w:sz w:val="24"/>
          <w:szCs w:val="24"/>
          <w:lang w:val="ru-RU"/>
        </w:rPr>
        <w:t xml:space="preserve">. </w:t>
      </w:r>
      <w:r w:rsidR="002E7ECB">
        <w:rPr>
          <w:sz w:val="24"/>
          <w:szCs w:val="24"/>
          <w:lang w:val="ru-RU"/>
        </w:rPr>
        <w:t>Е</w:t>
      </w:r>
      <w:r w:rsidRPr="00346B89">
        <w:rPr>
          <w:sz w:val="24"/>
          <w:szCs w:val="24"/>
          <w:lang w:val="ru-RU"/>
        </w:rPr>
        <w:t xml:space="preserve">динственный способ избежать его </w:t>
      </w:r>
      <w:r w:rsidR="002E7ECB">
        <w:rPr>
          <w:sz w:val="24"/>
          <w:szCs w:val="24"/>
          <w:lang w:val="ru-RU"/>
        </w:rPr>
        <w:t>гнева</w:t>
      </w:r>
      <w:r w:rsidRPr="00346B89">
        <w:rPr>
          <w:sz w:val="24"/>
          <w:szCs w:val="24"/>
          <w:lang w:val="ru-RU"/>
        </w:rPr>
        <w:t xml:space="preserve"> - через Иисуса Христа, который </w:t>
      </w:r>
      <w:r w:rsidR="002E7ECB">
        <w:rPr>
          <w:sz w:val="24"/>
          <w:szCs w:val="24"/>
          <w:lang w:val="ru-RU"/>
        </w:rPr>
        <w:t>принял</w:t>
      </w:r>
      <w:r w:rsidRPr="00346B89">
        <w:rPr>
          <w:sz w:val="24"/>
          <w:szCs w:val="24"/>
          <w:lang w:val="ru-RU"/>
        </w:rPr>
        <w:t xml:space="preserve"> Божий гнев на кресте. Единственное различие между небом и адом - это Божья благодать во Христе.</w:t>
      </w:r>
    </w:p>
    <w:p w14:paraId="58C666B2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1D89BBAD" w14:textId="5E0D7C20" w:rsidR="00820C30" w:rsidRPr="00B94CB8" w:rsidRDefault="00346B89" w:rsidP="00346B89">
      <w:pPr>
        <w:rPr>
          <w:b/>
          <w:sz w:val="24"/>
          <w:szCs w:val="24"/>
          <w:lang w:val="ru-RU"/>
        </w:rPr>
      </w:pPr>
      <w:r w:rsidRPr="00B94CB8">
        <w:rPr>
          <w:b/>
          <w:sz w:val="24"/>
          <w:szCs w:val="24"/>
          <w:lang w:val="ru-RU"/>
        </w:rPr>
        <w:t xml:space="preserve">3. Верующие будут </w:t>
      </w:r>
      <w:r w:rsidR="002E7ECB" w:rsidRPr="00B94CB8">
        <w:rPr>
          <w:b/>
          <w:sz w:val="24"/>
          <w:szCs w:val="24"/>
          <w:lang w:val="ru-RU"/>
        </w:rPr>
        <w:t>судимы</w:t>
      </w:r>
      <w:r w:rsidRPr="00B94CB8">
        <w:rPr>
          <w:b/>
          <w:sz w:val="24"/>
          <w:szCs w:val="24"/>
          <w:lang w:val="ru-RU"/>
        </w:rPr>
        <w:t xml:space="preserve"> в соответствии с </w:t>
      </w:r>
      <w:r w:rsidR="00C404A4">
        <w:rPr>
          <w:b/>
          <w:sz w:val="24"/>
          <w:szCs w:val="24"/>
          <w:lang w:val="ru-RU"/>
        </w:rPr>
        <w:t>их</w:t>
      </w:r>
      <w:r w:rsidRPr="00B94CB8">
        <w:rPr>
          <w:b/>
          <w:sz w:val="24"/>
          <w:szCs w:val="24"/>
          <w:lang w:val="ru-RU"/>
        </w:rPr>
        <w:t xml:space="preserve"> </w:t>
      </w:r>
      <w:r w:rsidR="00B94CB8" w:rsidRPr="00B94CB8">
        <w:rPr>
          <w:b/>
          <w:sz w:val="24"/>
          <w:szCs w:val="24"/>
          <w:lang w:val="ru-RU"/>
        </w:rPr>
        <w:t>делами</w:t>
      </w:r>
      <w:r w:rsidRPr="00B94CB8">
        <w:rPr>
          <w:b/>
          <w:sz w:val="24"/>
          <w:szCs w:val="24"/>
          <w:lang w:val="ru-RU"/>
        </w:rPr>
        <w:t>.</w:t>
      </w:r>
    </w:p>
    <w:p w14:paraId="47F19DB6" w14:textId="77777777" w:rsidR="00820C30" w:rsidRPr="00B94CB8" w:rsidRDefault="00820C30">
      <w:pPr>
        <w:rPr>
          <w:sz w:val="24"/>
          <w:szCs w:val="24"/>
          <w:lang w:val="ru-RU"/>
        </w:rPr>
      </w:pPr>
    </w:p>
    <w:p w14:paraId="0980B585" w14:textId="2DA1321A" w:rsidR="00346B89" w:rsidRPr="00811B2F" w:rsidRDefault="00B94CB8" w:rsidP="00346B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</w:t>
      </w:r>
      <w:r w:rsidR="00346B89" w:rsidRPr="00346B89">
        <w:rPr>
          <w:sz w:val="24"/>
          <w:szCs w:val="24"/>
          <w:lang w:val="ru-RU"/>
        </w:rPr>
        <w:t>сть два аспекта</w:t>
      </w:r>
      <w:r w:rsidR="00B073E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касающиеся суда над христианами</w:t>
      </w:r>
      <w:r w:rsidR="00346B89" w:rsidRPr="00346B8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</w:t>
      </w:r>
      <w:r w:rsidR="00B073EF">
        <w:rPr>
          <w:sz w:val="24"/>
          <w:szCs w:val="24"/>
          <w:lang w:val="ru-RU"/>
        </w:rPr>
        <w:t>С одной стороны,</w:t>
      </w:r>
      <w:r w:rsidR="00346B89" w:rsidRPr="00346B89">
        <w:rPr>
          <w:sz w:val="24"/>
          <w:szCs w:val="24"/>
          <w:lang w:val="ru-RU"/>
        </w:rPr>
        <w:t xml:space="preserve"> мы будем признаны праведными и </w:t>
      </w:r>
      <w:r>
        <w:rPr>
          <w:sz w:val="24"/>
          <w:szCs w:val="24"/>
          <w:lang w:val="ru-RU"/>
        </w:rPr>
        <w:t>получим вечную награду благодаря нашему положению, дарованному по Божьей благодати</w:t>
      </w:r>
      <w:r w:rsidR="00346B89" w:rsidRPr="00811B2F">
        <w:rPr>
          <w:sz w:val="24"/>
          <w:szCs w:val="24"/>
          <w:lang w:val="ru-RU"/>
        </w:rPr>
        <w:t>, как сонаследники со Христом.</w:t>
      </w:r>
    </w:p>
    <w:p w14:paraId="29C06AE3" w14:textId="77777777" w:rsidR="00346B89" w:rsidRPr="00811B2F" w:rsidRDefault="00346B89" w:rsidP="00346B89">
      <w:pPr>
        <w:rPr>
          <w:sz w:val="24"/>
          <w:szCs w:val="24"/>
          <w:lang w:val="ru-RU"/>
        </w:rPr>
      </w:pPr>
    </w:p>
    <w:p w14:paraId="46F3E0F7" w14:textId="3390597B" w:rsidR="00820C30" w:rsidRPr="00B94CB8" w:rsidRDefault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>Христиане не будут о</w:t>
      </w:r>
      <w:r w:rsidR="00B94CB8">
        <w:rPr>
          <w:sz w:val="24"/>
          <w:szCs w:val="24"/>
          <w:lang w:val="ru-RU"/>
        </w:rPr>
        <w:t>су</w:t>
      </w:r>
      <w:r w:rsidRPr="00346B89">
        <w:rPr>
          <w:sz w:val="24"/>
          <w:szCs w:val="24"/>
          <w:lang w:val="ru-RU"/>
        </w:rPr>
        <w:t xml:space="preserve">ждены. Мы все перейдем от смерти к жизни. Тем не менее, </w:t>
      </w:r>
      <w:r w:rsidR="00B94CB8">
        <w:rPr>
          <w:sz w:val="24"/>
          <w:szCs w:val="24"/>
          <w:lang w:val="ru-RU"/>
        </w:rPr>
        <w:t>с другой стороны</w:t>
      </w:r>
      <w:r w:rsidRPr="00346B89">
        <w:rPr>
          <w:sz w:val="24"/>
          <w:szCs w:val="24"/>
          <w:lang w:val="ru-RU"/>
        </w:rPr>
        <w:t xml:space="preserve">, </w:t>
      </w:r>
      <w:r w:rsidR="00B94CB8">
        <w:rPr>
          <w:sz w:val="24"/>
          <w:szCs w:val="24"/>
          <w:lang w:val="ru-RU"/>
        </w:rPr>
        <w:t xml:space="preserve">мы будем судимы </w:t>
      </w:r>
      <w:r w:rsidR="00B073EF">
        <w:rPr>
          <w:sz w:val="24"/>
          <w:szCs w:val="24"/>
          <w:lang w:val="ru-RU"/>
        </w:rPr>
        <w:t>в соответствии с тем</w:t>
      </w:r>
      <w:r w:rsidRPr="00346B89">
        <w:rPr>
          <w:sz w:val="24"/>
          <w:szCs w:val="24"/>
          <w:lang w:val="ru-RU"/>
        </w:rPr>
        <w:t>, как мы жили</w:t>
      </w:r>
      <w:r w:rsidR="00B94CB8">
        <w:rPr>
          <w:sz w:val="24"/>
          <w:szCs w:val="24"/>
          <w:lang w:val="ru-RU"/>
        </w:rPr>
        <w:t>, будучи</w:t>
      </w:r>
      <w:r w:rsidRPr="00346B89">
        <w:rPr>
          <w:sz w:val="24"/>
          <w:szCs w:val="24"/>
          <w:lang w:val="ru-RU"/>
        </w:rPr>
        <w:t xml:space="preserve"> христиан</w:t>
      </w:r>
      <w:r w:rsidR="00B94CB8">
        <w:rPr>
          <w:sz w:val="24"/>
          <w:szCs w:val="24"/>
          <w:lang w:val="ru-RU"/>
        </w:rPr>
        <w:t>ами</w:t>
      </w:r>
      <w:r w:rsidRPr="00346B89">
        <w:rPr>
          <w:sz w:val="24"/>
          <w:szCs w:val="24"/>
          <w:lang w:val="ru-RU"/>
        </w:rPr>
        <w:t>. Писание указывает на то, что в зависимости от того, как мы жи</w:t>
      </w:r>
      <w:r w:rsidR="00B94CB8">
        <w:rPr>
          <w:sz w:val="24"/>
          <w:szCs w:val="24"/>
          <w:lang w:val="ru-RU"/>
        </w:rPr>
        <w:t>ли</w:t>
      </w:r>
      <w:r w:rsidRPr="00346B89">
        <w:rPr>
          <w:sz w:val="24"/>
          <w:szCs w:val="24"/>
          <w:lang w:val="ru-RU"/>
        </w:rPr>
        <w:t xml:space="preserve">, </w:t>
      </w:r>
      <w:r w:rsidR="00B94CB8">
        <w:rPr>
          <w:sz w:val="24"/>
          <w:szCs w:val="24"/>
          <w:lang w:val="ru-RU"/>
        </w:rPr>
        <w:t xml:space="preserve">нам </w:t>
      </w:r>
      <w:r w:rsidRPr="00346B89">
        <w:rPr>
          <w:sz w:val="24"/>
          <w:szCs w:val="24"/>
          <w:lang w:val="ru-RU"/>
        </w:rPr>
        <w:t xml:space="preserve">будут </w:t>
      </w:r>
      <w:r w:rsidR="00B94CB8">
        <w:rPr>
          <w:sz w:val="24"/>
          <w:szCs w:val="24"/>
          <w:lang w:val="ru-RU"/>
        </w:rPr>
        <w:t xml:space="preserve">даны </w:t>
      </w:r>
      <w:r w:rsidRPr="00346B89">
        <w:rPr>
          <w:sz w:val="24"/>
          <w:szCs w:val="24"/>
          <w:lang w:val="ru-RU"/>
        </w:rPr>
        <w:t xml:space="preserve">разные </w:t>
      </w:r>
      <w:r w:rsidR="00C404A4">
        <w:rPr>
          <w:sz w:val="24"/>
          <w:szCs w:val="24"/>
          <w:lang w:val="ru-RU"/>
        </w:rPr>
        <w:t>награды</w:t>
      </w:r>
      <w:r w:rsidRPr="00346B89">
        <w:rPr>
          <w:sz w:val="24"/>
          <w:szCs w:val="24"/>
          <w:lang w:val="ru-RU"/>
        </w:rPr>
        <w:t xml:space="preserve">. </w:t>
      </w:r>
      <w:r w:rsidRPr="00B94CB8">
        <w:rPr>
          <w:sz w:val="24"/>
          <w:szCs w:val="24"/>
          <w:lang w:val="ru-RU"/>
        </w:rPr>
        <w:t xml:space="preserve">Мы будем судимы за те </w:t>
      </w:r>
      <w:r w:rsidR="00B94CB8">
        <w:rPr>
          <w:sz w:val="24"/>
          <w:szCs w:val="24"/>
          <w:lang w:val="ru-RU"/>
        </w:rPr>
        <w:t>дела</w:t>
      </w:r>
      <w:r w:rsidRPr="00B94CB8">
        <w:rPr>
          <w:sz w:val="24"/>
          <w:szCs w:val="24"/>
          <w:lang w:val="ru-RU"/>
        </w:rPr>
        <w:t xml:space="preserve">, которые мы </w:t>
      </w:r>
      <w:r w:rsidR="00B94CB8">
        <w:rPr>
          <w:sz w:val="24"/>
          <w:szCs w:val="24"/>
          <w:lang w:val="ru-RU"/>
        </w:rPr>
        <w:t>совершали</w:t>
      </w:r>
      <w:r w:rsidRPr="00B94CB8">
        <w:rPr>
          <w:sz w:val="24"/>
          <w:szCs w:val="24"/>
          <w:lang w:val="ru-RU"/>
        </w:rPr>
        <w:t>.</w:t>
      </w:r>
      <w:r w:rsidR="00B94CB8" w:rsidRPr="00B94CB8">
        <w:rPr>
          <w:sz w:val="24"/>
          <w:szCs w:val="24"/>
          <w:lang w:val="ru-RU"/>
        </w:rPr>
        <w:t xml:space="preserve"> </w:t>
      </w:r>
    </w:p>
    <w:p w14:paraId="455616CC" w14:textId="77777777" w:rsidR="00C3711D" w:rsidRPr="00C404A4" w:rsidRDefault="00C3711D">
      <w:pPr>
        <w:pStyle w:val="20"/>
        <w:rPr>
          <w:sz w:val="24"/>
          <w:szCs w:val="24"/>
          <w:lang w:val="ru-RU"/>
        </w:rPr>
      </w:pPr>
    </w:p>
    <w:p w14:paraId="12B5665B" w14:textId="00BBBFE6" w:rsidR="00C3711D" w:rsidRPr="00B94CB8" w:rsidRDefault="00C3711D" w:rsidP="00B94CB8">
      <w:pPr>
        <w:pStyle w:val="20"/>
        <w:rPr>
          <w:i/>
          <w:sz w:val="24"/>
          <w:szCs w:val="24"/>
          <w:lang w:val="ru-RU"/>
        </w:rPr>
      </w:pPr>
      <w:r w:rsidRPr="00B94CB8">
        <w:rPr>
          <w:b/>
          <w:sz w:val="24"/>
          <w:szCs w:val="24"/>
          <w:lang w:val="ru-RU"/>
        </w:rPr>
        <w:t>2</w:t>
      </w:r>
      <w:r w:rsidR="00B94CB8" w:rsidRPr="00B94CB8">
        <w:rPr>
          <w:b/>
          <w:sz w:val="24"/>
          <w:szCs w:val="24"/>
          <w:lang w:val="ru-RU"/>
        </w:rPr>
        <w:t xml:space="preserve"> </w:t>
      </w:r>
      <w:r w:rsidR="00B94CB8">
        <w:rPr>
          <w:b/>
          <w:sz w:val="24"/>
          <w:szCs w:val="24"/>
          <w:lang w:val="ru-RU"/>
        </w:rPr>
        <w:t>Кор</w:t>
      </w:r>
      <w:r w:rsidRPr="00B94CB8">
        <w:rPr>
          <w:b/>
          <w:sz w:val="24"/>
          <w:szCs w:val="24"/>
          <w:lang w:val="ru-RU"/>
        </w:rPr>
        <w:t>. 5:</w:t>
      </w:r>
      <w:proofErr w:type="gramStart"/>
      <w:r w:rsidRPr="00B94CB8">
        <w:rPr>
          <w:b/>
          <w:sz w:val="24"/>
          <w:szCs w:val="24"/>
          <w:lang w:val="ru-RU"/>
        </w:rPr>
        <w:t xml:space="preserve">6 </w:t>
      </w:r>
      <w:r w:rsidRPr="00DC2C90">
        <w:rPr>
          <w:b/>
          <w:sz w:val="24"/>
          <w:szCs w:val="24"/>
        </w:rPr>
        <w:t>  </w:t>
      </w:r>
      <w:r w:rsidR="00B94CB8" w:rsidRPr="00B94CB8">
        <w:rPr>
          <w:i/>
          <w:sz w:val="24"/>
          <w:szCs w:val="24"/>
          <w:lang w:val="ru-RU"/>
        </w:rPr>
        <w:t>Итак</w:t>
      </w:r>
      <w:proofErr w:type="gramEnd"/>
      <w:r w:rsidR="00B94CB8" w:rsidRPr="00B94CB8">
        <w:rPr>
          <w:i/>
          <w:sz w:val="24"/>
          <w:szCs w:val="24"/>
          <w:lang w:val="ru-RU"/>
        </w:rPr>
        <w:t xml:space="preserve"> мы всегда благодушествуем; и как знаем, что, водворяясь в теле, мы устранены от Господа, -</w:t>
      </w:r>
      <w:r w:rsidR="00B94CB8">
        <w:rPr>
          <w:i/>
          <w:sz w:val="24"/>
          <w:szCs w:val="24"/>
          <w:lang w:val="ru-RU"/>
        </w:rPr>
        <w:t xml:space="preserve"> </w:t>
      </w:r>
      <w:r w:rsidR="00B94CB8" w:rsidRPr="00B94CB8">
        <w:rPr>
          <w:i/>
          <w:sz w:val="24"/>
          <w:szCs w:val="24"/>
          <w:lang w:val="ru-RU"/>
        </w:rPr>
        <w:t>7 ибо мы ходим верою, а не видением, -</w:t>
      </w:r>
      <w:r w:rsidR="00B94CB8">
        <w:rPr>
          <w:i/>
          <w:sz w:val="24"/>
          <w:szCs w:val="24"/>
          <w:lang w:val="ru-RU"/>
        </w:rPr>
        <w:t xml:space="preserve"> </w:t>
      </w:r>
      <w:r w:rsidR="00B94CB8" w:rsidRPr="00B94CB8">
        <w:rPr>
          <w:i/>
          <w:sz w:val="24"/>
          <w:szCs w:val="24"/>
          <w:lang w:val="ru-RU"/>
        </w:rPr>
        <w:t>8 то мы благодушествуем и желаем лучше выйти из тела и водвориться у Господа.</w:t>
      </w:r>
      <w:r w:rsidR="00B94CB8">
        <w:rPr>
          <w:i/>
          <w:sz w:val="24"/>
          <w:szCs w:val="24"/>
          <w:lang w:val="ru-RU"/>
        </w:rPr>
        <w:t xml:space="preserve"> </w:t>
      </w:r>
      <w:r w:rsidR="00B94CB8" w:rsidRPr="00B94CB8">
        <w:rPr>
          <w:i/>
          <w:sz w:val="24"/>
          <w:szCs w:val="24"/>
          <w:lang w:val="ru-RU"/>
        </w:rPr>
        <w:t>9 И потому ревностно стараемся, водворяясь ли, выходя ли, быть Ему угодными;</w:t>
      </w:r>
      <w:r w:rsidR="00B94CB8">
        <w:rPr>
          <w:i/>
          <w:sz w:val="24"/>
          <w:szCs w:val="24"/>
          <w:lang w:val="ru-RU"/>
        </w:rPr>
        <w:t xml:space="preserve"> </w:t>
      </w:r>
      <w:proofErr w:type="gramStart"/>
      <w:r w:rsidR="00B94CB8" w:rsidRPr="00B94CB8">
        <w:rPr>
          <w:i/>
          <w:sz w:val="24"/>
          <w:szCs w:val="24"/>
          <w:lang w:val="ru-RU"/>
        </w:rPr>
        <w:t>10</w:t>
      </w:r>
      <w:proofErr w:type="gramEnd"/>
      <w:r w:rsidR="00B94CB8" w:rsidRPr="00B94CB8">
        <w:rPr>
          <w:i/>
          <w:sz w:val="24"/>
          <w:szCs w:val="24"/>
          <w:lang w:val="ru-RU"/>
        </w:rPr>
        <w:t xml:space="preserve"> ибо всем нам </w:t>
      </w:r>
      <w:r w:rsidR="00B94CB8" w:rsidRPr="00B94CB8">
        <w:rPr>
          <w:i/>
          <w:sz w:val="24"/>
          <w:szCs w:val="24"/>
          <w:lang w:val="ru-RU"/>
        </w:rPr>
        <w:lastRenderedPageBreak/>
        <w:t>должно явиться пред судилище Христово, чтобы каждому получить [соответственно тому], что он делал, живя в теле, доброе или худое.</w:t>
      </w:r>
    </w:p>
    <w:p w14:paraId="54246728" w14:textId="77777777" w:rsidR="00820C30" w:rsidRPr="00B94CB8" w:rsidRDefault="00820C30">
      <w:pPr>
        <w:rPr>
          <w:sz w:val="24"/>
          <w:szCs w:val="24"/>
          <w:lang w:val="ru-RU"/>
        </w:rPr>
      </w:pPr>
    </w:p>
    <w:p w14:paraId="745D8283" w14:textId="327C6150" w:rsidR="00346B89" w:rsidRPr="00B94CB8" w:rsidRDefault="00B94CB8" w:rsidP="00346B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Применение</w:t>
      </w:r>
      <w:r w:rsidR="00346B89" w:rsidRPr="00B94CB8">
        <w:rPr>
          <w:b/>
          <w:sz w:val="24"/>
          <w:szCs w:val="24"/>
          <w:lang w:val="ru-RU"/>
        </w:rPr>
        <w:t xml:space="preserve">: Это не </w:t>
      </w:r>
      <w:r>
        <w:rPr>
          <w:b/>
          <w:sz w:val="24"/>
          <w:szCs w:val="24"/>
          <w:lang w:val="ru-RU"/>
        </w:rPr>
        <w:t>должно пугать нас</w:t>
      </w:r>
      <w:r w:rsidR="00346B89" w:rsidRPr="00B94CB8">
        <w:rPr>
          <w:b/>
          <w:sz w:val="24"/>
          <w:szCs w:val="24"/>
          <w:lang w:val="ru-RU"/>
        </w:rPr>
        <w:t xml:space="preserve">, </w:t>
      </w:r>
      <w:r w:rsidR="00B073EF">
        <w:rPr>
          <w:b/>
          <w:sz w:val="24"/>
          <w:szCs w:val="24"/>
          <w:lang w:val="ru-RU"/>
        </w:rPr>
        <w:t xml:space="preserve">а наоборот </w:t>
      </w:r>
      <w:r w:rsidR="00346B89" w:rsidRPr="00B94CB8">
        <w:rPr>
          <w:b/>
          <w:sz w:val="24"/>
          <w:szCs w:val="24"/>
          <w:lang w:val="ru-RU"/>
        </w:rPr>
        <w:t xml:space="preserve">вдохновлять нас на благочестивую жизнь. </w:t>
      </w:r>
      <w:r w:rsidR="00346B89" w:rsidRPr="00B94CB8">
        <w:rPr>
          <w:sz w:val="24"/>
          <w:szCs w:val="24"/>
          <w:lang w:val="ru-RU"/>
        </w:rPr>
        <w:t>(</w:t>
      </w:r>
      <w:r w:rsidRPr="00B94CB8">
        <w:rPr>
          <w:sz w:val="24"/>
          <w:szCs w:val="24"/>
          <w:lang w:val="ru-RU"/>
        </w:rPr>
        <w:t xml:space="preserve">стих </w:t>
      </w:r>
      <w:r w:rsidR="00346B89" w:rsidRPr="00B94CB8">
        <w:rPr>
          <w:sz w:val="24"/>
          <w:szCs w:val="24"/>
          <w:lang w:val="ru-RU"/>
        </w:rPr>
        <w:t>9 - «</w:t>
      </w:r>
      <w:r w:rsidRPr="00B94CB8">
        <w:rPr>
          <w:i/>
          <w:sz w:val="24"/>
          <w:szCs w:val="24"/>
          <w:lang w:val="ru-RU"/>
        </w:rPr>
        <w:t>ревностно стараемся</w:t>
      </w:r>
      <w:r>
        <w:rPr>
          <w:i/>
          <w:sz w:val="24"/>
          <w:szCs w:val="24"/>
          <w:lang w:val="ru-RU"/>
        </w:rPr>
        <w:t>…</w:t>
      </w:r>
      <w:r w:rsidRPr="00B94CB8">
        <w:rPr>
          <w:i/>
          <w:sz w:val="24"/>
          <w:szCs w:val="24"/>
          <w:lang w:val="ru-RU"/>
        </w:rPr>
        <w:t>быть Ему угодными</w:t>
      </w:r>
      <w:r w:rsidR="00346B89" w:rsidRPr="00B94CB8">
        <w:rPr>
          <w:sz w:val="24"/>
          <w:szCs w:val="24"/>
          <w:lang w:val="ru-RU"/>
        </w:rPr>
        <w:t>»).</w:t>
      </w:r>
    </w:p>
    <w:p w14:paraId="4264DC8B" w14:textId="77777777" w:rsidR="00346B89" w:rsidRPr="00811B2F" w:rsidRDefault="00346B89" w:rsidP="00346B89">
      <w:pPr>
        <w:rPr>
          <w:b/>
          <w:sz w:val="24"/>
          <w:szCs w:val="24"/>
          <w:u w:val="single"/>
          <w:lang w:val="ru-RU"/>
        </w:rPr>
      </w:pPr>
    </w:p>
    <w:p w14:paraId="326D8B33" w14:textId="71EE2DA3" w:rsidR="00346B89" w:rsidRPr="00B94CB8" w:rsidRDefault="00B94CB8" w:rsidP="00346B89">
      <w:pPr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Иллюстрация</w:t>
      </w:r>
      <w:r w:rsidR="00346B89" w:rsidRPr="00B94CB8">
        <w:rPr>
          <w:b/>
          <w:sz w:val="24"/>
          <w:szCs w:val="24"/>
          <w:lang w:val="ru-RU"/>
        </w:rPr>
        <w:t>: Лютер</w:t>
      </w:r>
      <w:r w:rsidR="00346B89" w:rsidRPr="00B94CB8">
        <w:rPr>
          <w:sz w:val="24"/>
          <w:szCs w:val="24"/>
          <w:lang w:val="ru-RU"/>
        </w:rPr>
        <w:t>: «У меня два дня в моем календаре .... «Сегодня</w:t>
      </w:r>
      <w:r>
        <w:rPr>
          <w:sz w:val="24"/>
          <w:szCs w:val="24"/>
          <w:lang w:val="ru-RU"/>
        </w:rPr>
        <w:t xml:space="preserve"> и тот День</w:t>
      </w:r>
      <w:r w:rsidR="00346B89" w:rsidRPr="00B94CB8">
        <w:rPr>
          <w:sz w:val="24"/>
          <w:szCs w:val="24"/>
          <w:lang w:val="ru-RU"/>
        </w:rPr>
        <w:t>».</w:t>
      </w:r>
    </w:p>
    <w:p w14:paraId="2F82010A" w14:textId="77777777" w:rsidR="00346B89" w:rsidRPr="00B94CB8" w:rsidRDefault="00346B89" w:rsidP="00346B89">
      <w:pPr>
        <w:rPr>
          <w:sz w:val="24"/>
          <w:szCs w:val="24"/>
          <w:lang w:val="ru-RU"/>
        </w:rPr>
      </w:pPr>
    </w:p>
    <w:p w14:paraId="139648EB" w14:textId="43C58E2A" w:rsidR="00C512AD" w:rsidRPr="00B94CB8" w:rsidRDefault="00346B89" w:rsidP="00346B89">
      <w:pPr>
        <w:rPr>
          <w:sz w:val="24"/>
          <w:szCs w:val="24"/>
          <w:lang w:val="ru-RU"/>
        </w:rPr>
      </w:pPr>
      <w:r w:rsidRPr="00B94CB8">
        <w:rPr>
          <w:sz w:val="24"/>
          <w:szCs w:val="24"/>
          <w:lang w:val="ru-RU"/>
        </w:rPr>
        <w:t>Мы будем суди</w:t>
      </w:r>
      <w:r w:rsidR="00DA4531">
        <w:rPr>
          <w:sz w:val="24"/>
          <w:szCs w:val="24"/>
          <w:lang w:val="ru-RU"/>
        </w:rPr>
        <w:t>мы в соответствии с тем</w:t>
      </w:r>
      <w:r w:rsidRPr="00B94CB8">
        <w:rPr>
          <w:sz w:val="24"/>
          <w:szCs w:val="24"/>
          <w:lang w:val="ru-RU"/>
        </w:rPr>
        <w:t>, что мы сделали</w:t>
      </w:r>
      <w:r w:rsidR="00C404A4">
        <w:rPr>
          <w:sz w:val="24"/>
          <w:szCs w:val="24"/>
          <w:lang w:val="ru-RU"/>
        </w:rPr>
        <w:t>,</w:t>
      </w:r>
      <w:r w:rsidRPr="00B94CB8">
        <w:rPr>
          <w:sz w:val="24"/>
          <w:szCs w:val="24"/>
          <w:lang w:val="ru-RU"/>
        </w:rPr>
        <w:t xml:space="preserve"> с тем, что нам </w:t>
      </w:r>
      <w:r w:rsidR="00DA4531">
        <w:rPr>
          <w:sz w:val="24"/>
          <w:szCs w:val="24"/>
          <w:lang w:val="ru-RU"/>
        </w:rPr>
        <w:t xml:space="preserve">было </w:t>
      </w:r>
      <w:r w:rsidRPr="00B94CB8">
        <w:rPr>
          <w:sz w:val="24"/>
          <w:szCs w:val="24"/>
          <w:lang w:val="ru-RU"/>
        </w:rPr>
        <w:t xml:space="preserve">дано. Мы </w:t>
      </w:r>
      <w:r w:rsidR="00DA4531">
        <w:rPr>
          <w:sz w:val="24"/>
          <w:szCs w:val="24"/>
          <w:lang w:val="ru-RU"/>
        </w:rPr>
        <w:t xml:space="preserve">дадим Богу отчет </w:t>
      </w:r>
      <w:r w:rsidRPr="00B94CB8">
        <w:rPr>
          <w:sz w:val="24"/>
          <w:szCs w:val="24"/>
          <w:lang w:val="ru-RU"/>
        </w:rPr>
        <w:t>о том, как мы жили. Бог откроет все, что теперь с</w:t>
      </w:r>
      <w:r w:rsidR="00DA4531">
        <w:rPr>
          <w:sz w:val="24"/>
          <w:szCs w:val="24"/>
          <w:lang w:val="ru-RU"/>
        </w:rPr>
        <w:t>о</w:t>
      </w:r>
      <w:r w:rsidRPr="00B94CB8">
        <w:rPr>
          <w:sz w:val="24"/>
          <w:szCs w:val="24"/>
          <w:lang w:val="ru-RU"/>
        </w:rPr>
        <w:t xml:space="preserve">крыто. Но все грехи, которые </w:t>
      </w:r>
      <w:r w:rsidR="00DA4531">
        <w:rPr>
          <w:sz w:val="24"/>
          <w:szCs w:val="24"/>
          <w:lang w:val="ru-RU"/>
        </w:rPr>
        <w:t xml:space="preserve">станут известны всем </w:t>
      </w:r>
      <w:r w:rsidRPr="00B94CB8">
        <w:rPr>
          <w:sz w:val="24"/>
          <w:szCs w:val="24"/>
          <w:lang w:val="ru-RU"/>
        </w:rPr>
        <w:t xml:space="preserve">в тот день, будут </w:t>
      </w:r>
      <w:r w:rsidR="00DA4531">
        <w:rPr>
          <w:sz w:val="24"/>
          <w:szCs w:val="24"/>
          <w:lang w:val="ru-RU"/>
        </w:rPr>
        <w:t>также прощены</w:t>
      </w:r>
      <w:r w:rsidRPr="00B94CB8">
        <w:rPr>
          <w:sz w:val="24"/>
          <w:szCs w:val="24"/>
          <w:lang w:val="ru-RU"/>
        </w:rPr>
        <w:t>. Это</w:t>
      </w:r>
      <w:r w:rsidR="00DA4531">
        <w:rPr>
          <w:sz w:val="24"/>
          <w:szCs w:val="24"/>
          <w:lang w:val="ru-RU"/>
        </w:rPr>
        <w:t>т суд</w:t>
      </w:r>
      <w:r w:rsidRPr="00B94CB8">
        <w:rPr>
          <w:sz w:val="24"/>
          <w:szCs w:val="24"/>
          <w:lang w:val="ru-RU"/>
        </w:rPr>
        <w:t xml:space="preserve"> является одной из причин, почему Божь</w:t>
      </w:r>
      <w:r w:rsidR="00DA4531">
        <w:rPr>
          <w:sz w:val="24"/>
          <w:szCs w:val="24"/>
          <w:lang w:val="ru-RU"/>
        </w:rPr>
        <w:t>ю</w:t>
      </w:r>
      <w:r w:rsidRPr="00B94CB8">
        <w:rPr>
          <w:sz w:val="24"/>
          <w:szCs w:val="24"/>
          <w:lang w:val="ru-RU"/>
        </w:rPr>
        <w:t xml:space="preserve"> благодать никогда не </w:t>
      </w:r>
      <w:r w:rsidR="00DA4531">
        <w:rPr>
          <w:sz w:val="24"/>
          <w:szCs w:val="24"/>
          <w:lang w:val="ru-RU"/>
        </w:rPr>
        <w:t xml:space="preserve">нужно </w:t>
      </w:r>
      <w:r w:rsidR="00B073EF">
        <w:rPr>
          <w:sz w:val="24"/>
          <w:szCs w:val="24"/>
          <w:lang w:val="ru-RU"/>
        </w:rPr>
        <w:t>воспринимать</w:t>
      </w:r>
      <w:r w:rsidR="00DA4531">
        <w:rPr>
          <w:sz w:val="24"/>
          <w:szCs w:val="24"/>
          <w:lang w:val="ru-RU"/>
        </w:rPr>
        <w:t xml:space="preserve"> как позволение грешить</w:t>
      </w:r>
      <w:r w:rsidRPr="00B94CB8">
        <w:rPr>
          <w:sz w:val="24"/>
          <w:szCs w:val="24"/>
          <w:lang w:val="ru-RU"/>
        </w:rPr>
        <w:t>.</w:t>
      </w:r>
      <w:r w:rsidR="00820C30" w:rsidRPr="00B94CB8">
        <w:rPr>
          <w:sz w:val="24"/>
          <w:szCs w:val="24"/>
          <w:lang w:val="ru-RU"/>
        </w:rPr>
        <w:t xml:space="preserve"> </w:t>
      </w:r>
    </w:p>
    <w:p w14:paraId="07781B9E" w14:textId="77777777" w:rsidR="00C512AD" w:rsidRPr="00B94CB8" w:rsidRDefault="00C512AD">
      <w:pPr>
        <w:rPr>
          <w:sz w:val="24"/>
          <w:szCs w:val="24"/>
          <w:lang w:val="ru-RU"/>
        </w:rPr>
      </w:pPr>
    </w:p>
    <w:p w14:paraId="01FDF466" w14:textId="72881C7C" w:rsidR="00CA7637" w:rsidRPr="00DA4531" w:rsidRDefault="00DA4531" w:rsidP="00DA4531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Иоанн</w:t>
      </w:r>
      <w:r w:rsidR="00CA7637" w:rsidRPr="00DA4531">
        <w:rPr>
          <w:b/>
          <w:sz w:val="24"/>
          <w:szCs w:val="24"/>
          <w:lang w:val="ru-RU"/>
        </w:rPr>
        <w:t xml:space="preserve"> 5:</w:t>
      </w:r>
      <w:r w:rsidR="00AD4748" w:rsidRPr="00DA4531">
        <w:rPr>
          <w:b/>
          <w:sz w:val="24"/>
          <w:szCs w:val="24"/>
          <w:lang w:val="ru-RU"/>
        </w:rPr>
        <w:t>28</w:t>
      </w:r>
      <w:r w:rsidRPr="00DA4531">
        <w:rPr>
          <w:b/>
          <w:sz w:val="24"/>
          <w:szCs w:val="24"/>
          <w:lang w:val="ru-RU"/>
        </w:rPr>
        <w:t>:</w:t>
      </w:r>
      <w:r w:rsidR="00AD4748" w:rsidRPr="00DA4531">
        <w:rPr>
          <w:sz w:val="24"/>
          <w:szCs w:val="24"/>
          <w:lang w:val="ru-RU"/>
        </w:rPr>
        <w:t xml:space="preserve"> </w:t>
      </w:r>
      <w:r w:rsidR="00CA7637" w:rsidRPr="00DA4531">
        <w:rPr>
          <w:i/>
          <w:sz w:val="24"/>
          <w:szCs w:val="24"/>
          <w:lang w:val="ru-RU"/>
        </w:rPr>
        <w:t>“</w:t>
      </w:r>
      <w:r w:rsidRPr="00DA4531">
        <w:rPr>
          <w:i/>
          <w:sz w:val="24"/>
          <w:szCs w:val="24"/>
          <w:lang w:val="ru-RU"/>
        </w:rPr>
        <w:t xml:space="preserve">Не дивитесь сему; ибо наступает время, в которое все, находящиеся в гробах, услышат глас Сына Божия;29 и </w:t>
      </w:r>
      <w:proofErr w:type="spellStart"/>
      <w:r w:rsidRPr="00DA4531">
        <w:rPr>
          <w:i/>
          <w:sz w:val="24"/>
          <w:szCs w:val="24"/>
          <w:lang w:val="ru-RU"/>
        </w:rPr>
        <w:t>изыдут</w:t>
      </w:r>
      <w:proofErr w:type="spellEnd"/>
      <w:r w:rsidRPr="00DA4531">
        <w:rPr>
          <w:i/>
          <w:sz w:val="24"/>
          <w:szCs w:val="24"/>
          <w:lang w:val="ru-RU"/>
        </w:rPr>
        <w:t xml:space="preserve"> творившие добро в воскресение жизни, а делавшие зло - в воскресение осуждения</w:t>
      </w:r>
      <w:r w:rsidR="00AD4748" w:rsidRPr="00DA4531">
        <w:rPr>
          <w:i/>
          <w:sz w:val="24"/>
          <w:szCs w:val="24"/>
          <w:lang w:val="ru-RU"/>
        </w:rPr>
        <w:t>.</w:t>
      </w:r>
      <w:r w:rsidR="00CA7637" w:rsidRPr="00DA4531">
        <w:rPr>
          <w:i/>
          <w:sz w:val="24"/>
          <w:szCs w:val="24"/>
          <w:lang w:val="ru-RU"/>
        </w:rPr>
        <w:t>”</w:t>
      </w:r>
    </w:p>
    <w:p w14:paraId="0695AB79" w14:textId="77777777" w:rsidR="00820C30" w:rsidRPr="00DA4531" w:rsidRDefault="00820C30" w:rsidP="00E73D33">
      <w:pPr>
        <w:pStyle w:val="MediumGrid21"/>
        <w:rPr>
          <w:sz w:val="24"/>
          <w:szCs w:val="24"/>
          <w:lang w:val="ru-RU"/>
        </w:rPr>
      </w:pPr>
    </w:p>
    <w:p w14:paraId="36E00033" w14:textId="1E2AD492" w:rsidR="003F06A1" w:rsidRPr="00DA4531" w:rsidRDefault="00DA4531" w:rsidP="00DA4531">
      <w:pPr>
        <w:pStyle w:val="MediumGrid21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Римлянам</w:t>
      </w:r>
      <w:r w:rsidR="003F06A1" w:rsidRPr="00DA4531">
        <w:rPr>
          <w:b/>
          <w:sz w:val="24"/>
          <w:szCs w:val="24"/>
          <w:lang w:val="ru-RU"/>
        </w:rPr>
        <w:t xml:space="preserve"> 2:6-8</w:t>
      </w:r>
      <w:r w:rsidR="003F06A1" w:rsidRPr="00DA45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говорит</w:t>
      </w:r>
      <w:r w:rsidRPr="00DA4531">
        <w:rPr>
          <w:sz w:val="24"/>
          <w:szCs w:val="24"/>
          <w:lang w:val="ru-RU"/>
        </w:rPr>
        <w:t>:</w:t>
      </w:r>
      <w:r w:rsidR="003F06A1" w:rsidRPr="00DA4531">
        <w:rPr>
          <w:i/>
          <w:sz w:val="24"/>
          <w:szCs w:val="24"/>
          <w:lang w:val="ru-RU"/>
        </w:rPr>
        <w:t xml:space="preserve"> “</w:t>
      </w:r>
      <w:r w:rsidRPr="00DA4531">
        <w:rPr>
          <w:i/>
          <w:iCs/>
          <w:sz w:val="24"/>
          <w:szCs w:val="24"/>
          <w:lang w:val="ru-RU"/>
        </w:rPr>
        <w:t>Который воздаст каждому по делам его: тем, которые постоянством в добром деле ищут славы, чести и бессмертия, - жизнь вечную; а тем, которые упорствуют и не покоряются истине, но пред</w:t>
      </w:r>
      <w:r>
        <w:rPr>
          <w:i/>
          <w:iCs/>
          <w:sz w:val="24"/>
          <w:szCs w:val="24"/>
          <w:lang w:val="ru-RU"/>
        </w:rPr>
        <w:t>аются неправде, - ярость и гнев</w:t>
      </w:r>
      <w:r w:rsidR="003F06A1" w:rsidRPr="00DA4531">
        <w:rPr>
          <w:i/>
          <w:sz w:val="24"/>
          <w:szCs w:val="24"/>
          <w:lang w:val="ru-RU"/>
        </w:rPr>
        <w:t>.”</w:t>
      </w:r>
    </w:p>
    <w:p w14:paraId="4A747AAF" w14:textId="77777777" w:rsidR="003F06A1" w:rsidRPr="00DA4531" w:rsidRDefault="003F06A1" w:rsidP="00E73D33">
      <w:pPr>
        <w:pStyle w:val="MediumGrid21"/>
        <w:rPr>
          <w:sz w:val="24"/>
          <w:szCs w:val="24"/>
          <w:lang w:val="ru-RU"/>
        </w:rPr>
      </w:pPr>
    </w:p>
    <w:p w14:paraId="129B24A4" w14:textId="4CC8A1A8" w:rsidR="00346B89" w:rsidRPr="00346B89" w:rsidRDefault="00346B89" w:rsidP="00346B89">
      <w:pPr>
        <w:pStyle w:val="MediumGrid21"/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>В этом отрывке говорится, что вечная жизнь будет «</w:t>
      </w:r>
      <w:r w:rsidR="00DA4531">
        <w:rPr>
          <w:sz w:val="24"/>
          <w:szCs w:val="24"/>
          <w:lang w:val="ru-RU"/>
        </w:rPr>
        <w:t>по делам</w:t>
      </w:r>
      <w:r w:rsidRPr="00346B89">
        <w:rPr>
          <w:sz w:val="24"/>
          <w:szCs w:val="24"/>
          <w:lang w:val="ru-RU"/>
        </w:rPr>
        <w:t xml:space="preserve">». Но это не значит, что </w:t>
      </w:r>
      <w:r w:rsidR="00DA4531">
        <w:rPr>
          <w:sz w:val="24"/>
          <w:szCs w:val="24"/>
          <w:lang w:val="ru-RU"/>
        </w:rPr>
        <w:t xml:space="preserve">мы </w:t>
      </w:r>
      <w:r w:rsidR="00DA4531" w:rsidRPr="00DA4531">
        <w:rPr>
          <w:i/>
          <w:sz w:val="24"/>
          <w:szCs w:val="24"/>
          <w:lang w:val="ru-RU"/>
        </w:rPr>
        <w:t>заработаем ее делами</w:t>
      </w:r>
      <w:r w:rsidRPr="00346B89">
        <w:rPr>
          <w:sz w:val="24"/>
          <w:szCs w:val="24"/>
          <w:lang w:val="ru-RU"/>
        </w:rPr>
        <w:t>. В Послании к Римлянам 6:23 говорится: «</w:t>
      </w:r>
      <w:r w:rsidR="00DA4531" w:rsidRPr="00DA4531">
        <w:rPr>
          <w:i/>
          <w:sz w:val="24"/>
          <w:szCs w:val="24"/>
          <w:lang w:val="ru-RU"/>
        </w:rPr>
        <w:t>дар Божий</w:t>
      </w:r>
      <w:r w:rsidR="00DA4531" w:rsidRPr="00DA4531">
        <w:rPr>
          <w:sz w:val="24"/>
          <w:szCs w:val="24"/>
          <w:lang w:val="ru-RU"/>
        </w:rPr>
        <w:t xml:space="preserve"> - жизнь вечная </w:t>
      </w:r>
      <w:r w:rsidR="00DA4531">
        <w:rPr>
          <w:sz w:val="24"/>
          <w:szCs w:val="24"/>
          <w:lang w:val="ru-RU"/>
        </w:rPr>
        <w:t>во Христе Иисусе, Господе нашем</w:t>
      </w:r>
      <w:r w:rsidRPr="00346B89">
        <w:rPr>
          <w:sz w:val="24"/>
          <w:szCs w:val="24"/>
          <w:lang w:val="ru-RU"/>
        </w:rPr>
        <w:t>». Вечн</w:t>
      </w:r>
      <w:r w:rsidR="00DA4531">
        <w:rPr>
          <w:sz w:val="24"/>
          <w:szCs w:val="24"/>
          <w:lang w:val="ru-RU"/>
        </w:rPr>
        <w:t>ую</w:t>
      </w:r>
      <w:r w:rsidRPr="00346B89">
        <w:rPr>
          <w:sz w:val="24"/>
          <w:szCs w:val="24"/>
          <w:lang w:val="ru-RU"/>
        </w:rPr>
        <w:t xml:space="preserve"> жизнь не</w:t>
      </w:r>
      <w:r w:rsidR="00DA4531">
        <w:rPr>
          <w:sz w:val="24"/>
          <w:szCs w:val="24"/>
          <w:lang w:val="ru-RU"/>
        </w:rPr>
        <w:t>льзя</w:t>
      </w:r>
      <w:r w:rsidRPr="00346B89">
        <w:rPr>
          <w:sz w:val="24"/>
          <w:szCs w:val="24"/>
          <w:lang w:val="ru-RU"/>
        </w:rPr>
        <w:t xml:space="preserve"> </w:t>
      </w:r>
      <w:r w:rsidRPr="00DA4531">
        <w:rPr>
          <w:i/>
          <w:sz w:val="24"/>
          <w:szCs w:val="24"/>
          <w:lang w:val="ru-RU"/>
        </w:rPr>
        <w:t>заработа</w:t>
      </w:r>
      <w:r w:rsidR="00DA4531" w:rsidRPr="00DA4531">
        <w:rPr>
          <w:i/>
          <w:sz w:val="24"/>
          <w:szCs w:val="24"/>
          <w:lang w:val="ru-RU"/>
        </w:rPr>
        <w:t>ть</w:t>
      </w:r>
      <w:r w:rsidRPr="00346B89">
        <w:rPr>
          <w:sz w:val="24"/>
          <w:szCs w:val="24"/>
          <w:lang w:val="ru-RU"/>
        </w:rPr>
        <w:t xml:space="preserve">. Это </w:t>
      </w:r>
      <w:r w:rsidR="00DA4531" w:rsidRPr="00DA4531">
        <w:rPr>
          <w:i/>
          <w:sz w:val="24"/>
          <w:szCs w:val="24"/>
          <w:lang w:val="ru-RU"/>
        </w:rPr>
        <w:t>дар</w:t>
      </w:r>
      <w:r w:rsidRPr="00346B89">
        <w:rPr>
          <w:sz w:val="24"/>
          <w:szCs w:val="24"/>
          <w:lang w:val="ru-RU"/>
        </w:rPr>
        <w:t>.</w:t>
      </w:r>
    </w:p>
    <w:p w14:paraId="64D96CBC" w14:textId="77777777" w:rsidR="00346B89" w:rsidRPr="00346B89" w:rsidRDefault="00346B89" w:rsidP="00346B89">
      <w:pPr>
        <w:pStyle w:val="MediumGrid21"/>
        <w:rPr>
          <w:sz w:val="24"/>
          <w:szCs w:val="24"/>
          <w:lang w:val="ru-RU"/>
        </w:rPr>
      </w:pPr>
    </w:p>
    <w:p w14:paraId="042D5B3E" w14:textId="2D42AE6C" w:rsidR="00346B89" w:rsidRPr="00346B89" w:rsidRDefault="00346B89" w:rsidP="00346B89">
      <w:pPr>
        <w:pStyle w:val="MediumGrid21"/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 xml:space="preserve">Но вечная жизнь </w:t>
      </w:r>
      <w:r w:rsidR="00811540">
        <w:rPr>
          <w:sz w:val="24"/>
          <w:szCs w:val="24"/>
          <w:lang w:val="ru-RU"/>
        </w:rPr>
        <w:t>воздается</w:t>
      </w:r>
      <w:r w:rsidRPr="00346B89">
        <w:rPr>
          <w:sz w:val="24"/>
          <w:szCs w:val="24"/>
          <w:lang w:val="ru-RU"/>
        </w:rPr>
        <w:t xml:space="preserve"> в </w:t>
      </w:r>
      <w:r w:rsidRPr="00811540">
        <w:rPr>
          <w:i/>
          <w:sz w:val="24"/>
          <w:szCs w:val="24"/>
          <w:lang w:val="ru-RU"/>
        </w:rPr>
        <w:t xml:space="preserve">соответствии с нашими </w:t>
      </w:r>
      <w:r w:rsidR="00811540" w:rsidRPr="00811540">
        <w:rPr>
          <w:i/>
          <w:sz w:val="24"/>
          <w:szCs w:val="24"/>
          <w:lang w:val="ru-RU"/>
        </w:rPr>
        <w:t>делами</w:t>
      </w:r>
      <w:r w:rsidRPr="00346B89">
        <w:rPr>
          <w:sz w:val="24"/>
          <w:szCs w:val="24"/>
          <w:lang w:val="ru-RU"/>
        </w:rPr>
        <w:t xml:space="preserve">. </w:t>
      </w:r>
      <w:r w:rsidR="00811540">
        <w:rPr>
          <w:sz w:val="24"/>
          <w:szCs w:val="24"/>
          <w:lang w:val="ru-RU"/>
        </w:rPr>
        <w:t>Об этом говорится прямо</w:t>
      </w:r>
      <w:r w:rsidR="00B073EF">
        <w:rPr>
          <w:sz w:val="24"/>
          <w:szCs w:val="24"/>
          <w:lang w:val="ru-RU"/>
        </w:rPr>
        <w:t xml:space="preserve"> не только в п</w:t>
      </w:r>
      <w:r w:rsidRPr="00346B89">
        <w:rPr>
          <w:sz w:val="24"/>
          <w:szCs w:val="24"/>
          <w:lang w:val="ru-RU"/>
        </w:rPr>
        <w:t xml:space="preserve">ослании к Римлянам 2: 6-8, но и в 1 Коринфянам 6: 9-11; </w:t>
      </w:r>
      <w:proofErr w:type="spellStart"/>
      <w:r w:rsidRPr="00346B89">
        <w:rPr>
          <w:sz w:val="24"/>
          <w:szCs w:val="24"/>
          <w:lang w:val="ru-RU"/>
        </w:rPr>
        <w:t>Галатам</w:t>
      </w:r>
      <w:proofErr w:type="spellEnd"/>
      <w:r w:rsidRPr="00346B89">
        <w:rPr>
          <w:sz w:val="24"/>
          <w:szCs w:val="24"/>
          <w:lang w:val="ru-RU"/>
        </w:rPr>
        <w:t xml:space="preserve"> 5: 6,21; </w:t>
      </w:r>
      <w:proofErr w:type="spellStart"/>
      <w:r w:rsidRPr="00346B89">
        <w:rPr>
          <w:sz w:val="24"/>
          <w:szCs w:val="24"/>
          <w:lang w:val="ru-RU"/>
        </w:rPr>
        <w:t>Ефесянам</w:t>
      </w:r>
      <w:proofErr w:type="spellEnd"/>
      <w:r w:rsidRPr="00346B89">
        <w:rPr>
          <w:sz w:val="24"/>
          <w:szCs w:val="24"/>
          <w:lang w:val="ru-RU"/>
        </w:rPr>
        <w:t xml:space="preserve"> 5: 5; Иакова 2: 14-26; Евреям 12:14; Матфея 7: 24-27; Луки 10: 25-28 и </w:t>
      </w:r>
      <w:r w:rsidR="00811540">
        <w:rPr>
          <w:sz w:val="24"/>
          <w:szCs w:val="24"/>
          <w:lang w:val="ru-RU"/>
        </w:rPr>
        <w:t xml:space="preserve">во </w:t>
      </w:r>
      <w:r w:rsidRPr="00346B89">
        <w:rPr>
          <w:sz w:val="24"/>
          <w:szCs w:val="24"/>
          <w:lang w:val="ru-RU"/>
        </w:rPr>
        <w:t>многи</w:t>
      </w:r>
      <w:r w:rsidR="00811540">
        <w:rPr>
          <w:sz w:val="24"/>
          <w:szCs w:val="24"/>
          <w:lang w:val="ru-RU"/>
        </w:rPr>
        <w:t>х</w:t>
      </w:r>
      <w:r w:rsidRPr="00346B89">
        <w:rPr>
          <w:sz w:val="24"/>
          <w:szCs w:val="24"/>
          <w:lang w:val="ru-RU"/>
        </w:rPr>
        <w:t xml:space="preserve"> други</w:t>
      </w:r>
      <w:r w:rsidR="00811540">
        <w:rPr>
          <w:sz w:val="24"/>
          <w:szCs w:val="24"/>
          <w:lang w:val="ru-RU"/>
        </w:rPr>
        <w:t>х</w:t>
      </w:r>
      <w:r w:rsidRPr="00346B89">
        <w:rPr>
          <w:sz w:val="24"/>
          <w:szCs w:val="24"/>
          <w:lang w:val="ru-RU"/>
        </w:rPr>
        <w:t xml:space="preserve"> места</w:t>
      </w:r>
      <w:r w:rsidR="00811540">
        <w:rPr>
          <w:sz w:val="24"/>
          <w:szCs w:val="24"/>
          <w:lang w:val="ru-RU"/>
        </w:rPr>
        <w:t>х</w:t>
      </w:r>
      <w:r w:rsidRPr="00346B89">
        <w:rPr>
          <w:sz w:val="24"/>
          <w:szCs w:val="24"/>
          <w:lang w:val="ru-RU"/>
        </w:rPr>
        <w:t xml:space="preserve">, которые учат необходимости послушания в жизни </w:t>
      </w:r>
      <w:r w:rsidR="00811540">
        <w:rPr>
          <w:sz w:val="24"/>
          <w:szCs w:val="24"/>
          <w:lang w:val="ru-RU"/>
        </w:rPr>
        <w:t xml:space="preserve">по </w:t>
      </w:r>
      <w:r w:rsidRPr="00346B89">
        <w:rPr>
          <w:sz w:val="24"/>
          <w:szCs w:val="24"/>
          <w:lang w:val="ru-RU"/>
        </w:rPr>
        <w:t>вер</w:t>
      </w:r>
      <w:r w:rsidR="00811540">
        <w:rPr>
          <w:sz w:val="24"/>
          <w:szCs w:val="24"/>
          <w:lang w:val="ru-RU"/>
        </w:rPr>
        <w:t>е</w:t>
      </w:r>
      <w:r w:rsidRPr="00346B89">
        <w:rPr>
          <w:sz w:val="24"/>
          <w:szCs w:val="24"/>
          <w:lang w:val="ru-RU"/>
        </w:rPr>
        <w:t xml:space="preserve"> и в наслед</w:t>
      </w:r>
      <w:r w:rsidR="00811540">
        <w:rPr>
          <w:sz w:val="24"/>
          <w:szCs w:val="24"/>
          <w:lang w:val="ru-RU"/>
        </w:rPr>
        <w:t>овании</w:t>
      </w:r>
      <w:r w:rsidRPr="00346B89">
        <w:rPr>
          <w:sz w:val="24"/>
          <w:szCs w:val="24"/>
          <w:lang w:val="ru-RU"/>
        </w:rPr>
        <w:t xml:space="preserve"> вечной жизни.</w:t>
      </w:r>
    </w:p>
    <w:p w14:paraId="5B11FF10" w14:textId="77777777" w:rsidR="00346B89" w:rsidRPr="00346B89" w:rsidRDefault="00346B89" w:rsidP="00346B89">
      <w:pPr>
        <w:pStyle w:val="MediumGrid21"/>
        <w:rPr>
          <w:sz w:val="24"/>
          <w:szCs w:val="24"/>
          <w:lang w:val="ru-RU"/>
        </w:rPr>
      </w:pPr>
    </w:p>
    <w:p w14:paraId="5C72E2BA" w14:textId="2AA8E98B" w:rsidR="00346B89" w:rsidRPr="00346B89" w:rsidRDefault="00346B89" w:rsidP="00346B89">
      <w:pPr>
        <w:pStyle w:val="MediumGrid21"/>
        <w:rPr>
          <w:sz w:val="24"/>
          <w:szCs w:val="24"/>
          <w:lang w:val="ru-RU"/>
        </w:rPr>
      </w:pPr>
      <w:proofErr w:type="spellStart"/>
      <w:r w:rsidRPr="00811540">
        <w:rPr>
          <w:b/>
          <w:sz w:val="24"/>
          <w:szCs w:val="24"/>
          <w:u w:val="single"/>
          <w:lang w:val="ru-RU"/>
        </w:rPr>
        <w:t>Пайпер</w:t>
      </w:r>
      <w:proofErr w:type="spellEnd"/>
      <w:r w:rsidRPr="00346B89">
        <w:rPr>
          <w:sz w:val="24"/>
          <w:szCs w:val="24"/>
          <w:lang w:val="ru-RU"/>
        </w:rPr>
        <w:t xml:space="preserve">: </w:t>
      </w:r>
      <w:r w:rsidR="00811540">
        <w:rPr>
          <w:sz w:val="24"/>
          <w:szCs w:val="24"/>
          <w:lang w:val="ru-RU"/>
        </w:rPr>
        <w:t>М</w:t>
      </w:r>
      <w:r w:rsidRPr="00346B89">
        <w:rPr>
          <w:sz w:val="24"/>
          <w:szCs w:val="24"/>
          <w:lang w:val="ru-RU"/>
        </w:rPr>
        <w:t xml:space="preserve">ы должны научиться </w:t>
      </w:r>
      <w:r w:rsidR="00811540">
        <w:rPr>
          <w:sz w:val="24"/>
          <w:szCs w:val="24"/>
          <w:lang w:val="ru-RU"/>
        </w:rPr>
        <w:t>проводить</w:t>
      </w:r>
      <w:r w:rsidRPr="00346B89">
        <w:rPr>
          <w:sz w:val="24"/>
          <w:szCs w:val="24"/>
          <w:lang w:val="ru-RU"/>
        </w:rPr>
        <w:t xml:space="preserve"> библейское различие между зарабатыванием вечной жизни </w:t>
      </w:r>
      <w:r w:rsidRPr="00811540">
        <w:rPr>
          <w:i/>
          <w:sz w:val="24"/>
          <w:szCs w:val="24"/>
          <w:lang w:val="ru-RU"/>
        </w:rPr>
        <w:t>на основ</w:t>
      </w:r>
      <w:r w:rsidR="00811540" w:rsidRPr="00811540">
        <w:rPr>
          <w:i/>
          <w:sz w:val="24"/>
          <w:szCs w:val="24"/>
          <w:lang w:val="ru-RU"/>
        </w:rPr>
        <w:t>ании дел</w:t>
      </w:r>
      <w:r w:rsidRPr="00346B89">
        <w:rPr>
          <w:sz w:val="24"/>
          <w:szCs w:val="24"/>
          <w:lang w:val="ru-RU"/>
        </w:rPr>
        <w:t xml:space="preserve"> (</w:t>
      </w:r>
      <w:r w:rsidR="00811540">
        <w:rPr>
          <w:sz w:val="24"/>
          <w:szCs w:val="24"/>
          <w:lang w:val="ru-RU"/>
        </w:rPr>
        <w:t>чему</w:t>
      </w:r>
      <w:r w:rsidRPr="00346B89">
        <w:rPr>
          <w:sz w:val="24"/>
          <w:szCs w:val="24"/>
          <w:lang w:val="ru-RU"/>
        </w:rPr>
        <w:t xml:space="preserve"> Библия не учит!) </w:t>
      </w:r>
      <w:r w:rsidR="00811540">
        <w:rPr>
          <w:sz w:val="24"/>
          <w:szCs w:val="24"/>
          <w:lang w:val="ru-RU"/>
        </w:rPr>
        <w:t>и</w:t>
      </w:r>
      <w:r w:rsidRPr="00346B89">
        <w:rPr>
          <w:sz w:val="24"/>
          <w:szCs w:val="24"/>
          <w:lang w:val="ru-RU"/>
        </w:rPr>
        <w:t xml:space="preserve"> получ</w:t>
      </w:r>
      <w:r w:rsidR="00811540">
        <w:rPr>
          <w:sz w:val="24"/>
          <w:szCs w:val="24"/>
          <w:lang w:val="ru-RU"/>
        </w:rPr>
        <w:t>ением</w:t>
      </w:r>
      <w:r w:rsidRPr="00346B89">
        <w:rPr>
          <w:sz w:val="24"/>
          <w:szCs w:val="24"/>
          <w:lang w:val="ru-RU"/>
        </w:rPr>
        <w:t xml:space="preserve"> вечн</w:t>
      </w:r>
      <w:r w:rsidR="00811540">
        <w:rPr>
          <w:sz w:val="24"/>
          <w:szCs w:val="24"/>
          <w:lang w:val="ru-RU"/>
        </w:rPr>
        <w:t>ой</w:t>
      </w:r>
      <w:r w:rsidRPr="00346B89">
        <w:rPr>
          <w:sz w:val="24"/>
          <w:szCs w:val="24"/>
          <w:lang w:val="ru-RU"/>
        </w:rPr>
        <w:t xml:space="preserve"> жизн</w:t>
      </w:r>
      <w:r w:rsidR="00811540">
        <w:rPr>
          <w:sz w:val="24"/>
          <w:szCs w:val="24"/>
          <w:lang w:val="ru-RU"/>
        </w:rPr>
        <w:t>и</w:t>
      </w:r>
      <w:r w:rsidRPr="00346B89">
        <w:rPr>
          <w:sz w:val="24"/>
          <w:szCs w:val="24"/>
          <w:lang w:val="ru-RU"/>
        </w:rPr>
        <w:t xml:space="preserve"> </w:t>
      </w:r>
      <w:r w:rsidRPr="00811540">
        <w:rPr>
          <w:i/>
          <w:sz w:val="24"/>
          <w:szCs w:val="24"/>
          <w:lang w:val="ru-RU"/>
        </w:rPr>
        <w:t xml:space="preserve">согласно </w:t>
      </w:r>
      <w:r w:rsidR="00811540" w:rsidRPr="00811540">
        <w:rPr>
          <w:i/>
          <w:sz w:val="24"/>
          <w:szCs w:val="24"/>
          <w:lang w:val="ru-RU"/>
        </w:rPr>
        <w:t>делам</w:t>
      </w:r>
      <w:r w:rsidRPr="00346B89">
        <w:rPr>
          <w:sz w:val="24"/>
          <w:szCs w:val="24"/>
          <w:lang w:val="ru-RU"/>
        </w:rPr>
        <w:t xml:space="preserve"> (чему учит Библия!). Верующие во Христе предстанут перед судом Божиим и будут приняты в вечную жизнь на основ</w:t>
      </w:r>
      <w:r w:rsidR="00811540">
        <w:rPr>
          <w:sz w:val="24"/>
          <w:szCs w:val="24"/>
          <w:lang w:val="ru-RU"/>
        </w:rPr>
        <w:t>ании</w:t>
      </w:r>
      <w:r w:rsidRPr="00346B89">
        <w:rPr>
          <w:sz w:val="24"/>
          <w:szCs w:val="24"/>
          <w:lang w:val="ru-RU"/>
        </w:rPr>
        <w:t xml:space="preserve"> пролитой крови Иисуса. Но наше </w:t>
      </w:r>
      <w:r w:rsidR="00C404A4" w:rsidRPr="00C404A4">
        <w:rPr>
          <w:i/>
          <w:sz w:val="24"/>
          <w:szCs w:val="24"/>
          <w:lang w:val="ru-RU"/>
        </w:rPr>
        <w:t>свободное</w:t>
      </w:r>
      <w:r w:rsidR="00C404A4">
        <w:rPr>
          <w:sz w:val="24"/>
          <w:szCs w:val="24"/>
          <w:lang w:val="ru-RU"/>
        </w:rPr>
        <w:t xml:space="preserve"> </w:t>
      </w:r>
      <w:r w:rsidRPr="00346B89">
        <w:rPr>
          <w:sz w:val="24"/>
          <w:szCs w:val="24"/>
          <w:lang w:val="ru-RU"/>
        </w:rPr>
        <w:t xml:space="preserve">принятие по </w:t>
      </w:r>
      <w:r w:rsidRPr="00C404A4">
        <w:rPr>
          <w:i/>
          <w:sz w:val="24"/>
          <w:szCs w:val="24"/>
          <w:lang w:val="ru-RU"/>
        </w:rPr>
        <w:t>благодати</w:t>
      </w:r>
      <w:r w:rsidRPr="00346B89">
        <w:rPr>
          <w:sz w:val="24"/>
          <w:szCs w:val="24"/>
          <w:lang w:val="ru-RU"/>
        </w:rPr>
        <w:t xml:space="preserve"> через </w:t>
      </w:r>
      <w:r w:rsidRPr="00C404A4">
        <w:rPr>
          <w:i/>
          <w:sz w:val="24"/>
          <w:szCs w:val="24"/>
          <w:lang w:val="ru-RU"/>
        </w:rPr>
        <w:t>веру</w:t>
      </w:r>
      <w:r w:rsidRPr="00346B89">
        <w:rPr>
          <w:sz w:val="24"/>
          <w:szCs w:val="24"/>
          <w:lang w:val="ru-RU"/>
        </w:rPr>
        <w:t xml:space="preserve"> будет </w:t>
      </w:r>
      <w:r w:rsidR="00811540">
        <w:rPr>
          <w:sz w:val="24"/>
          <w:szCs w:val="24"/>
          <w:lang w:val="ru-RU"/>
        </w:rPr>
        <w:t xml:space="preserve">сделано </w:t>
      </w:r>
      <w:r w:rsidRPr="00811540">
        <w:rPr>
          <w:i/>
          <w:sz w:val="24"/>
          <w:szCs w:val="24"/>
          <w:lang w:val="ru-RU"/>
        </w:rPr>
        <w:t xml:space="preserve">в соответствии с </w:t>
      </w:r>
      <w:r w:rsidR="00811540" w:rsidRPr="00811540">
        <w:rPr>
          <w:i/>
          <w:sz w:val="24"/>
          <w:szCs w:val="24"/>
          <w:lang w:val="ru-RU"/>
        </w:rPr>
        <w:t>делами</w:t>
      </w:r>
      <w:r w:rsidRPr="00346B89">
        <w:rPr>
          <w:sz w:val="24"/>
          <w:szCs w:val="24"/>
          <w:lang w:val="ru-RU"/>
        </w:rPr>
        <w:t>.</w:t>
      </w:r>
    </w:p>
    <w:p w14:paraId="3E70D236" w14:textId="77777777" w:rsidR="00346B89" w:rsidRPr="00346B89" w:rsidRDefault="00346B89" w:rsidP="00346B89">
      <w:pPr>
        <w:pStyle w:val="MediumGrid21"/>
        <w:rPr>
          <w:sz w:val="24"/>
          <w:szCs w:val="24"/>
          <w:lang w:val="ru-RU"/>
        </w:rPr>
      </w:pPr>
    </w:p>
    <w:p w14:paraId="71937825" w14:textId="5E4E0BBC" w:rsidR="003F06A1" w:rsidRPr="00DA4531" w:rsidRDefault="00346B89" w:rsidP="00346B89">
      <w:pPr>
        <w:pStyle w:val="MediumGrid21"/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>«</w:t>
      </w:r>
      <w:r w:rsidR="00811540">
        <w:rPr>
          <w:sz w:val="24"/>
          <w:szCs w:val="24"/>
          <w:lang w:val="ru-RU"/>
        </w:rPr>
        <w:t>В соответствии с делами</w:t>
      </w:r>
      <w:r w:rsidRPr="00346B89">
        <w:rPr>
          <w:sz w:val="24"/>
          <w:szCs w:val="24"/>
          <w:lang w:val="ru-RU"/>
        </w:rPr>
        <w:t>» означает, что Бог возьмет плод Духа (</w:t>
      </w:r>
      <w:proofErr w:type="spellStart"/>
      <w:r w:rsidRPr="00346B89">
        <w:rPr>
          <w:sz w:val="24"/>
          <w:szCs w:val="24"/>
          <w:lang w:val="ru-RU"/>
        </w:rPr>
        <w:t>Галатам</w:t>
      </w:r>
      <w:proofErr w:type="spellEnd"/>
      <w:r w:rsidRPr="00346B89">
        <w:rPr>
          <w:sz w:val="24"/>
          <w:szCs w:val="24"/>
          <w:lang w:val="ru-RU"/>
        </w:rPr>
        <w:t xml:space="preserve"> 5:22) и «добрые дела», посредством которых мы </w:t>
      </w:r>
      <w:r w:rsidR="00811540">
        <w:rPr>
          <w:sz w:val="24"/>
          <w:szCs w:val="24"/>
          <w:lang w:val="ru-RU"/>
        </w:rPr>
        <w:t>позволяем нашей вере светить</w:t>
      </w:r>
      <w:r w:rsidRPr="00346B89">
        <w:rPr>
          <w:sz w:val="24"/>
          <w:szCs w:val="24"/>
          <w:lang w:val="ru-RU"/>
        </w:rPr>
        <w:t xml:space="preserve"> (Матфея 5:16), и он примет их как свидетельство</w:t>
      </w:r>
      <w:r w:rsidR="00811540">
        <w:rPr>
          <w:sz w:val="24"/>
          <w:szCs w:val="24"/>
          <w:lang w:val="ru-RU"/>
        </w:rPr>
        <w:t>,</w:t>
      </w:r>
      <w:r w:rsidRPr="00346B89">
        <w:rPr>
          <w:sz w:val="24"/>
          <w:szCs w:val="24"/>
          <w:lang w:val="ru-RU"/>
        </w:rPr>
        <w:t xml:space="preserve"> </w:t>
      </w:r>
      <w:r w:rsidR="00811540" w:rsidRPr="00346B89">
        <w:rPr>
          <w:sz w:val="24"/>
          <w:szCs w:val="24"/>
          <w:lang w:val="ru-RU"/>
        </w:rPr>
        <w:t>подтверждающ</w:t>
      </w:r>
      <w:r w:rsidR="00811540">
        <w:rPr>
          <w:sz w:val="24"/>
          <w:szCs w:val="24"/>
          <w:lang w:val="ru-RU"/>
        </w:rPr>
        <w:t>е</w:t>
      </w:r>
      <w:r w:rsidR="00811540" w:rsidRPr="00346B89">
        <w:rPr>
          <w:sz w:val="24"/>
          <w:szCs w:val="24"/>
          <w:lang w:val="ru-RU"/>
        </w:rPr>
        <w:t xml:space="preserve">е </w:t>
      </w:r>
      <w:r w:rsidRPr="00346B89">
        <w:rPr>
          <w:sz w:val="24"/>
          <w:szCs w:val="24"/>
          <w:lang w:val="ru-RU"/>
        </w:rPr>
        <w:t>наш</w:t>
      </w:r>
      <w:r w:rsidR="00811540">
        <w:rPr>
          <w:sz w:val="24"/>
          <w:szCs w:val="24"/>
          <w:lang w:val="ru-RU"/>
        </w:rPr>
        <w:t>у</w:t>
      </w:r>
      <w:r w:rsidRPr="00346B89">
        <w:rPr>
          <w:sz w:val="24"/>
          <w:szCs w:val="24"/>
          <w:lang w:val="ru-RU"/>
        </w:rPr>
        <w:t xml:space="preserve"> вер</w:t>
      </w:r>
      <w:r w:rsidR="00811540">
        <w:rPr>
          <w:sz w:val="24"/>
          <w:szCs w:val="24"/>
          <w:lang w:val="ru-RU"/>
        </w:rPr>
        <w:t>у</w:t>
      </w:r>
      <w:r w:rsidRPr="00346B89">
        <w:rPr>
          <w:sz w:val="24"/>
          <w:szCs w:val="24"/>
          <w:lang w:val="ru-RU"/>
        </w:rPr>
        <w:t>.</w:t>
      </w:r>
      <w:r w:rsidR="003F06A1" w:rsidRPr="00DA4531">
        <w:rPr>
          <w:sz w:val="24"/>
          <w:szCs w:val="24"/>
          <w:lang w:val="ru-RU"/>
        </w:rPr>
        <w:t xml:space="preserve"> </w:t>
      </w:r>
    </w:p>
    <w:p w14:paraId="417504D9" w14:textId="77777777" w:rsidR="003F06A1" w:rsidRPr="00DA4531" w:rsidRDefault="003F06A1" w:rsidP="00E73D33">
      <w:pPr>
        <w:pStyle w:val="MediumGrid21"/>
        <w:rPr>
          <w:sz w:val="24"/>
          <w:szCs w:val="24"/>
          <w:lang w:val="ru-RU"/>
        </w:rPr>
      </w:pPr>
    </w:p>
    <w:p w14:paraId="7B95A2CB" w14:textId="3871BAA9" w:rsidR="00346B89" w:rsidRDefault="00C43B52" w:rsidP="00346B89">
      <w:pPr>
        <w:pStyle w:val="MediumGrid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Задача</w:t>
      </w:r>
      <w:r w:rsidR="00346B89" w:rsidRPr="00346B89">
        <w:rPr>
          <w:sz w:val="24"/>
          <w:szCs w:val="24"/>
          <w:lang w:val="ru-RU"/>
        </w:rPr>
        <w:t xml:space="preserve"> наших </w:t>
      </w:r>
      <w:r>
        <w:rPr>
          <w:sz w:val="24"/>
          <w:szCs w:val="24"/>
          <w:lang w:val="ru-RU"/>
        </w:rPr>
        <w:t>дел</w:t>
      </w:r>
      <w:r w:rsidR="00346B89" w:rsidRPr="00346B89">
        <w:rPr>
          <w:sz w:val="24"/>
          <w:szCs w:val="24"/>
          <w:lang w:val="ru-RU"/>
        </w:rPr>
        <w:t xml:space="preserve"> на суде </w:t>
      </w:r>
      <w:r>
        <w:rPr>
          <w:sz w:val="24"/>
          <w:szCs w:val="24"/>
          <w:lang w:val="ru-RU"/>
        </w:rPr>
        <w:t>-</w:t>
      </w:r>
      <w:r w:rsidR="00346B89" w:rsidRPr="00346B89">
        <w:rPr>
          <w:sz w:val="24"/>
          <w:szCs w:val="24"/>
          <w:lang w:val="ru-RU"/>
        </w:rPr>
        <w:t xml:space="preserve"> служить подтверждением того, что мы действительно уповали на Христа. </w:t>
      </w:r>
    </w:p>
    <w:p w14:paraId="7E12A95A" w14:textId="77777777" w:rsidR="00C43B52" w:rsidRPr="00346B89" w:rsidRDefault="00C43B52" w:rsidP="00346B89">
      <w:pPr>
        <w:pStyle w:val="MediumGrid21"/>
        <w:rPr>
          <w:sz w:val="24"/>
          <w:szCs w:val="24"/>
          <w:lang w:val="ru-RU"/>
        </w:rPr>
      </w:pPr>
    </w:p>
    <w:p w14:paraId="369345E0" w14:textId="6267FDAE" w:rsidR="00346B89" w:rsidRPr="00346B89" w:rsidRDefault="00346B89" w:rsidP="00346B89">
      <w:pPr>
        <w:pStyle w:val="MediumGrid21"/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>Наш</w:t>
      </w:r>
      <w:r w:rsidR="00C43B52">
        <w:rPr>
          <w:sz w:val="24"/>
          <w:szCs w:val="24"/>
          <w:lang w:val="ru-RU"/>
        </w:rPr>
        <w:t>е вхождение</w:t>
      </w:r>
      <w:r w:rsidRPr="00346B89">
        <w:rPr>
          <w:sz w:val="24"/>
          <w:szCs w:val="24"/>
          <w:lang w:val="ru-RU"/>
        </w:rPr>
        <w:t xml:space="preserve"> в Царство не будет </w:t>
      </w:r>
      <w:r w:rsidRPr="00C43B52">
        <w:rPr>
          <w:i/>
          <w:sz w:val="24"/>
          <w:szCs w:val="24"/>
          <w:lang w:val="ru-RU"/>
        </w:rPr>
        <w:t xml:space="preserve">заработано </w:t>
      </w:r>
      <w:r w:rsidR="00C43B52" w:rsidRPr="00C43B52">
        <w:rPr>
          <w:i/>
          <w:sz w:val="24"/>
          <w:szCs w:val="24"/>
          <w:lang w:val="ru-RU"/>
        </w:rPr>
        <w:t>делами</w:t>
      </w:r>
      <w:r w:rsidRPr="00346B89">
        <w:rPr>
          <w:sz w:val="24"/>
          <w:szCs w:val="24"/>
          <w:lang w:val="ru-RU"/>
        </w:rPr>
        <w:t xml:space="preserve">, но </w:t>
      </w:r>
      <w:r w:rsidR="00C43B52">
        <w:rPr>
          <w:sz w:val="24"/>
          <w:szCs w:val="24"/>
          <w:lang w:val="ru-RU"/>
        </w:rPr>
        <w:t>оно</w:t>
      </w:r>
      <w:r w:rsidRPr="00346B89">
        <w:rPr>
          <w:sz w:val="24"/>
          <w:szCs w:val="24"/>
          <w:lang w:val="ru-RU"/>
        </w:rPr>
        <w:t xml:space="preserve"> будет </w:t>
      </w:r>
      <w:r w:rsidRPr="00C43B52">
        <w:rPr>
          <w:i/>
          <w:sz w:val="24"/>
          <w:szCs w:val="24"/>
          <w:lang w:val="ru-RU"/>
        </w:rPr>
        <w:t>со</w:t>
      </w:r>
      <w:r w:rsidR="00C43B52" w:rsidRPr="00C43B52">
        <w:rPr>
          <w:i/>
          <w:sz w:val="24"/>
          <w:szCs w:val="24"/>
          <w:lang w:val="ru-RU"/>
        </w:rPr>
        <w:t>ответствовать</w:t>
      </w:r>
      <w:r w:rsidRPr="00C43B52">
        <w:rPr>
          <w:i/>
          <w:sz w:val="24"/>
          <w:szCs w:val="24"/>
          <w:lang w:val="ru-RU"/>
        </w:rPr>
        <w:t xml:space="preserve"> </w:t>
      </w:r>
      <w:r w:rsidR="00C43B52" w:rsidRPr="00C43B52">
        <w:rPr>
          <w:i/>
          <w:sz w:val="24"/>
          <w:szCs w:val="24"/>
          <w:lang w:val="ru-RU"/>
        </w:rPr>
        <w:t>делам</w:t>
      </w:r>
      <w:r w:rsidRPr="00346B89">
        <w:rPr>
          <w:sz w:val="24"/>
          <w:szCs w:val="24"/>
          <w:lang w:val="ru-RU"/>
        </w:rPr>
        <w:t>. Будет «согласие» или со</w:t>
      </w:r>
      <w:r w:rsidR="00C43B52">
        <w:rPr>
          <w:sz w:val="24"/>
          <w:szCs w:val="24"/>
          <w:lang w:val="ru-RU"/>
        </w:rPr>
        <w:t>ответствие</w:t>
      </w:r>
      <w:r w:rsidRPr="00346B89">
        <w:rPr>
          <w:sz w:val="24"/>
          <w:szCs w:val="24"/>
          <w:lang w:val="ru-RU"/>
        </w:rPr>
        <w:t xml:space="preserve"> между нашим спасением и нашими </w:t>
      </w:r>
      <w:r w:rsidR="00C43B52">
        <w:rPr>
          <w:sz w:val="24"/>
          <w:szCs w:val="24"/>
          <w:lang w:val="ru-RU"/>
        </w:rPr>
        <w:t>делами</w:t>
      </w:r>
      <w:r w:rsidRPr="00346B89">
        <w:rPr>
          <w:sz w:val="24"/>
          <w:szCs w:val="24"/>
          <w:lang w:val="ru-RU"/>
        </w:rPr>
        <w:t>.</w:t>
      </w:r>
    </w:p>
    <w:p w14:paraId="4AEC6D3A" w14:textId="77777777" w:rsidR="00346B89" w:rsidRPr="00346B89" w:rsidRDefault="00346B89" w:rsidP="00346B89">
      <w:pPr>
        <w:pStyle w:val="MediumGrid21"/>
        <w:rPr>
          <w:sz w:val="24"/>
          <w:szCs w:val="24"/>
          <w:lang w:val="ru-RU"/>
        </w:rPr>
      </w:pPr>
    </w:p>
    <w:p w14:paraId="5A3CF4EC" w14:textId="5544AD4F" w:rsidR="00346B89" w:rsidRPr="00C43B52" w:rsidRDefault="00346B89" w:rsidP="00346B89">
      <w:pPr>
        <w:pStyle w:val="MediumGrid21"/>
        <w:rPr>
          <w:b/>
          <w:sz w:val="24"/>
          <w:szCs w:val="24"/>
          <w:lang w:val="ru-RU"/>
        </w:rPr>
      </w:pPr>
      <w:r w:rsidRPr="00C43B52">
        <w:rPr>
          <w:b/>
          <w:sz w:val="24"/>
          <w:szCs w:val="24"/>
          <w:lang w:val="ru-RU"/>
        </w:rPr>
        <w:lastRenderedPageBreak/>
        <w:t>Наши дела не являются основ</w:t>
      </w:r>
      <w:r w:rsidR="00C43B52">
        <w:rPr>
          <w:b/>
          <w:sz w:val="24"/>
          <w:szCs w:val="24"/>
          <w:lang w:val="ru-RU"/>
        </w:rPr>
        <w:t>анием</w:t>
      </w:r>
      <w:r w:rsidRPr="00C43B52">
        <w:rPr>
          <w:b/>
          <w:sz w:val="24"/>
          <w:szCs w:val="24"/>
          <w:lang w:val="ru-RU"/>
        </w:rPr>
        <w:t xml:space="preserve"> нашего спасения, они являются свидетельством нашего спасения.</w:t>
      </w:r>
      <w:r w:rsidR="00C43B52" w:rsidRPr="00C43B52">
        <w:rPr>
          <w:b/>
          <w:sz w:val="24"/>
          <w:szCs w:val="24"/>
          <w:lang w:val="ru-RU"/>
        </w:rPr>
        <w:t xml:space="preserve"> </w:t>
      </w:r>
      <w:r w:rsidRPr="00C43B52">
        <w:rPr>
          <w:b/>
          <w:sz w:val="24"/>
          <w:szCs w:val="24"/>
          <w:lang w:val="ru-RU"/>
        </w:rPr>
        <w:t xml:space="preserve">Они </w:t>
      </w:r>
      <w:r w:rsidR="00C43B52">
        <w:rPr>
          <w:b/>
          <w:sz w:val="24"/>
          <w:szCs w:val="24"/>
          <w:lang w:val="ru-RU"/>
        </w:rPr>
        <w:t xml:space="preserve">- </w:t>
      </w:r>
      <w:r w:rsidRPr="00C43B52">
        <w:rPr>
          <w:b/>
          <w:sz w:val="24"/>
          <w:szCs w:val="24"/>
          <w:lang w:val="ru-RU"/>
        </w:rPr>
        <w:t xml:space="preserve">не фундамент, они </w:t>
      </w:r>
      <w:r w:rsidR="00C43B52">
        <w:rPr>
          <w:b/>
          <w:sz w:val="24"/>
          <w:szCs w:val="24"/>
          <w:lang w:val="ru-RU"/>
        </w:rPr>
        <w:t>- проявление</w:t>
      </w:r>
      <w:r w:rsidRPr="00C43B52">
        <w:rPr>
          <w:b/>
          <w:sz w:val="24"/>
          <w:szCs w:val="24"/>
          <w:lang w:val="ru-RU"/>
        </w:rPr>
        <w:t>.</w:t>
      </w:r>
    </w:p>
    <w:p w14:paraId="6F8CF832" w14:textId="77777777" w:rsidR="00346B89" w:rsidRPr="00C43B52" w:rsidRDefault="00346B89" w:rsidP="00346B89">
      <w:pPr>
        <w:pStyle w:val="MediumGrid21"/>
        <w:rPr>
          <w:b/>
          <w:sz w:val="24"/>
          <w:szCs w:val="24"/>
          <w:lang w:val="ru-RU"/>
        </w:rPr>
      </w:pPr>
    </w:p>
    <w:p w14:paraId="6F77871F" w14:textId="4AB9B1AE" w:rsidR="00B00B1C" w:rsidRPr="00C43B52" w:rsidRDefault="00C43B52" w:rsidP="00C512AD">
      <w:pPr>
        <w:pStyle w:val="MediumGrid21"/>
        <w:rPr>
          <w:sz w:val="24"/>
          <w:szCs w:val="24"/>
          <w:lang w:val="ru-RU"/>
        </w:rPr>
      </w:pPr>
      <w:r w:rsidRPr="00C43B52">
        <w:rPr>
          <w:b/>
          <w:sz w:val="24"/>
          <w:szCs w:val="24"/>
          <w:u w:val="single"/>
          <w:lang w:val="ru-RU"/>
        </w:rPr>
        <w:t>Иллюстрация</w:t>
      </w:r>
      <w:r w:rsidR="00346B89" w:rsidRPr="00346B89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3 Царств</w:t>
      </w:r>
      <w:r w:rsidR="00346B89" w:rsidRPr="00346B89">
        <w:rPr>
          <w:sz w:val="24"/>
          <w:szCs w:val="24"/>
          <w:lang w:val="ru-RU"/>
        </w:rPr>
        <w:t xml:space="preserve"> 3: 16-28 </w:t>
      </w:r>
      <w:r>
        <w:rPr>
          <w:sz w:val="24"/>
          <w:szCs w:val="24"/>
          <w:lang w:val="ru-RU"/>
        </w:rPr>
        <w:t>–</w:t>
      </w:r>
      <w:r w:rsidR="00346B89" w:rsidRPr="00346B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д</w:t>
      </w:r>
      <w:r w:rsidR="00346B89" w:rsidRPr="00346B89">
        <w:rPr>
          <w:sz w:val="24"/>
          <w:szCs w:val="24"/>
          <w:lang w:val="ru-RU"/>
        </w:rPr>
        <w:t xml:space="preserve">ействия женщины сделали ее матерью. </w:t>
      </w:r>
      <w:r w:rsidR="00346B89" w:rsidRPr="00C43B52">
        <w:rPr>
          <w:sz w:val="24"/>
          <w:szCs w:val="24"/>
          <w:lang w:val="ru-RU"/>
        </w:rPr>
        <w:t>Они продемонстрировали, что она мать.</w:t>
      </w:r>
    </w:p>
    <w:p w14:paraId="5787A60C" w14:textId="77777777" w:rsidR="00485B01" w:rsidRPr="00C43B52" w:rsidRDefault="00485B01" w:rsidP="00C512AD">
      <w:pPr>
        <w:pStyle w:val="MediumGrid21"/>
        <w:rPr>
          <w:sz w:val="24"/>
          <w:szCs w:val="24"/>
          <w:lang w:val="ru-RU"/>
        </w:rPr>
      </w:pPr>
    </w:p>
    <w:p w14:paraId="1FCC260C" w14:textId="77777777" w:rsidR="00B94CB8" w:rsidRPr="00B073EF" w:rsidRDefault="00B94CB8" w:rsidP="00B94CB8">
      <w:pPr>
        <w:pStyle w:val="MediumGrid21"/>
        <w:rPr>
          <w:sz w:val="24"/>
          <w:szCs w:val="24"/>
          <w:lang w:val="ru-RU"/>
        </w:rPr>
      </w:pPr>
    </w:p>
    <w:p w14:paraId="63ED632D" w14:textId="59925B27" w:rsidR="00820C30" w:rsidRPr="00C43B52" w:rsidRDefault="00664419" w:rsidP="00B94CB8">
      <w:pPr>
        <w:pStyle w:val="MediumGrid21"/>
        <w:rPr>
          <w:b/>
          <w:sz w:val="24"/>
          <w:szCs w:val="24"/>
          <w:lang w:val="ru-RU"/>
        </w:rPr>
      </w:pPr>
      <w:r w:rsidRPr="00DC2C90">
        <w:rPr>
          <w:b/>
          <w:szCs w:val="24"/>
        </w:rPr>
        <w:t>III</w:t>
      </w:r>
      <w:r w:rsidR="00820C30" w:rsidRPr="00C43B52">
        <w:rPr>
          <w:b/>
          <w:szCs w:val="24"/>
          <w:lang w:val="ru-RU"/>
        </w:rPr>
        <w:t>.</w:t>
      </w:r>
      <w:r w:rsidR="00820C30" w:rsidRPr="00C43B52">
        <w:rPr>
          <w:b/>
          <w:szCs w:val="24"/>
          <w:lang w:val="ru-RU"/>
        </w:rPr>
        <w:tab/>
      </w:r>
      <w:r w:rsidR="00C43B52" w:rsidRPr="00C43B52">
        <w:rPr>
          <w:b/>
          <w:sz w:val="24"/>
          <w:szCs w:val="24"/>
          <w:lang w:val="ru-RU"/>
        </w:rPr>
        <w:t>Новое небо и новая земля</w:t>
      </w:r>
    </w:p>
    <w:p w14:paraId="25029E66" w14:textId="77777777" w:rsidR="00820C30" w:rsidRPr="00C43B52" w:rsidRDefault="00820C30">
      <w:pPr>
        <w:rPr>
          <w:sz w:val="24"/>
          <w:szCs w:val="24"/>
          <w:lang w:val="ru-RU"/>
        </w:rPr>
      </w:pPr>
    </w:p>
    <w:p w14:paraId="130478DA" w14:textId="008A10AC" w:rsidR="00346B89" w:rsidRPr="00346B89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 xml:space="preserve">Мы </w:t>
      </w:r>
      <w:r w:rsidR="00B073EF">
        <w:rPr>
          <w:sz w:val="24"/>
          <w:szCs w:val="24"/>
          <w:lang w:val="ru-RU"/>
        </w:rPr>
        <w:t>только что</w:t>
      </w:r>
      <w:r w:rsidR="00B073EF" w:rsidRPr="00346B89">
        <w:rPr>
          <w:sz w:val="24"/>
          <w:szCs w:val="24"/>
          <w:lang w:val="ru-RU"/>
        </w:rPr>
        <w:t xml:space="preserve"> </w:t>
      </w:r>
      <w:r w:rsidR="00C43B52" w:rsidRPr="00346B89">
        <w:rPr>
          <w:sz w:val="24"/>
          <w:szCs w:val="24"/>
          <w:lang w:val="ru-RU"/>
        </w:rPr>
        <w:t>определили,</w:t>
      </w:r>
      <w:r w:rsidRPr="00346B89">
        <w:rPr>
          <w:sz w:val="24"/>
          <w:szCs w:val="24"/>
          <w:lang w:val="ru-RU"/>
        </w:rPr>
        <w:t xml:space="preserve"> </w:t>
      </w:r>
      <w:r w:rsidR="00C43B52">
        <w:rPr>
          <w:sz w:val="24"/>
          <w:szCs w:val="24"/>
          <w:lang w:val="ru-RU"/>
        </w:rPr>
        <w:t xml:space="preserve">что такое </w:t>
      </w:r>
      <w:r w:rsidRPr="00346B89">
        <w:rPr>
          <w:sz w:val="24"/>
          <w:szCs w:val="24"/>
          <w:lang w:val="ru-RU"/>
        </w:rPr>
        <w:t>неб</w:t>
      </w:r>
      <w:r w:rsidR="00C43B52">
        <w:rPr>
          <w:sz w:val="24"/>
          <w:szCs w:val="24"/>
          <w:lang w:val="ru-RU"/>
        </w:rPr>
        <w:t>еса</w:t>
      </w:r>
      <w:r w:rsidRPr="00346B89">
        <w:rPr>
          <w:sz w:val="24"/>
          <w:szCs w:val="24"/>
          <w:lang w:val="ru-RU"/>
        </w:rPr>
        <w:t xml:space="preserve">, но мы должны </w:t>
      </w:r>
      <w:r w:rsidR="00C43B52">
        <w:rPr>
          <w:sz w:val="24"/>
          <w:szCs w:val="24"/>
          <w:lang w:val="ru-RU"/>
        </w:rPr>
        <w:t>дополнить</w:t>
      </w:r>
      <w:r w:rsidRPr="00346B89">
        <w:rPr>
          <w:sz w:val="24"/>
          <w:szCs w:val="24"/>
          <w:lang w:val="ru-RU"/>
        </w:rPr>
        <w:t xml:space="preserve"> наше определение, </w:t>
      </w:r>
      <w:r w:rsidR="00C43B52">
        <w:rPr>
          <w:sz w:val="24"/>
          <w:szCs w:val="24"/>
          <w:lang w:val="ru-RU"/>
        </w:rPr>
        <w:t>указанием на то</w:t>
      </w:r>
      <w:r w:rsidRPr="00346B89">
        <w:rPr>
          <w:sz w:val="24"/>
          <w:szCs w:val="24"/>
          <w:lang w:val="ru-RU"/>
        </w:rPr>
        <w:t xml:space="preserve">, что </w:t>
      </w:r>
      <w:r w:rsidR="00C43B52" w:rsidRPr="00346B89">
        <w:rPr>
          <w:sz w:val="24"/>
          <w:szCs w:val="24"/>
          <w:lang w:val="ru-RU"/>
        </w:rPr>
        <w:t>неб</w:t>
      </w:r>
      <w:r w:rsidR="00C43B52">
        <w:rPr>
          <w:sz w:val="24"/>
          <w:szCs w:val="24"/>
          <w:lang w:val="ru-RU"/>
        </w:rPr>
        <w:t>еса (рай)</w:t>
      </w:r>
      <w:r w:rsidRPr="00346B89">
        <w:rPr>
          <w:sz w:val="24"/>
          <w:szCs w:val="24"/>
          <w:lang w:val="ru-RU"/>
        </w:rPr>
        <w:t xml:space="preserve"> - это реальное место. Это не просто состояние ума или символ, это реально</w:t>
      </w:r>
      <w:r w:rsidR="00C43B52">
        <w:rPr>
          <w:sz w:val="24"/>
          <w:szCs w:val="24"/>
          <w:lang w:val="ru-RU"/>
        </w:rPr>
        <w:t>сть</w:t>
      </w:r>
      <w:r w:rsidRPr="00346B89">
        <w:rPr>
          <w:sz w:val="24"/>
          <w:szCs w:val="24"/>
          <w:lang w:val="ru-RU"/>
        </w:rPr>
        <w:t xml:space="preserve">, и если вы христианин, вы будете </w:t>
      </w:r>
      <w:r w:rsidR="00C43B52">
        <w:rPr>
          <w:sz w:val="24"/>
          <w:szCs w:val="24"/>
          <w:lang w:val="ru-RU"/>
        </w:rPr>
        <w:t xml:space="preserve">пребывать </w:t>
      </w:r>
      <w:r w:rsidR="00B073EF">
        <w:rPr>
          <w:sz w:val="24"/>
          <w:szCs w:val="24"/>
          <w:lang w:val="ru-RU"/>
        </w:rPr>
        <w:t xml:space="preserve">там </w:t>
      </w:r>
      <w:r w:rsidRPr="00346B89">
        <w:rPr>
          <w:sz w:val="24"/>
          <w:szCs w:val="24"/>
          <w:lang w:val="ru-RU"/>
        </w:rPr>
        <w:t xml:space="preserve">вечно, </w:t>
      </w:r>
      <w:r w:rsidR="00C43B52">
        <w:rPr>
          <w:sz w:val="24"/>
          <w:szCs w:val="24"/>
          <w:lang w:val="ru-RU"/>
        </w:rPr>
        <w:t>после обретения прославленных тел</w:t>
      </w:r>
      <w:r w:rsidRPr="00346B89">
        <w:rPr>
          <w:sz w:val="24"/>
          <w:szCs w:val="24"/>
          <w:lang w:val="ru-RU"/>
        </w:rPr>
        <w:t>.</w:t>
      </w:r>
    </w:p>
    <w:p w14:paraId="2D9D1146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7DAC683E" w14:textId="25EEE8DA" w:rsidR="00346B89" w:rsidRPr="00346B89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 xml:space="preserve">Небеса - это место, где Бог наиболее полно проявляет свое присутствие - это обитель Бога. Прислушайтесь к видению Апостола Иоанна о пребывании Бога с человеком. Когда я читаю это, </w:t>
      </w:r>
      <w:r w:rsidR="00C43B52">
        <w:rPr>
          <w:sz w:val="24"/>
          <w:szCs w:val="24"/>
          <w:lang w:val="ru-RU"/>
        </w:rPr>
        <w:t xml:space="preserve">то </w:t>
      </w:r>
      <w:r w:rsidRPr="00346B89">
        <w:rPr>
          <w:sz w:val="24"/>
          <w:szCs w:val="24"/>
          <w:lang w:val="ru-RU"/>
        </w:rPr>
        <w:t xml:space="preserve">понимаю, что если вы христианин, </w:t>
      </w:r>
      <w:r w:rsidR="00C43B52">
        <w:rPr>
          <w:sz w:val="24"/>
          <w:szCs w:val="24"/>
          <w:lang w:val="ru-RU"/>
        </w:rPr>
        <w:t xml:space="preserve">то </w:t>
      </w:r>
      <w:r w:rsidRPr="00346B89">
        <w:rPr>
          <w:sz w:val="24"/>
          <w:szCs w:val="24"/>
          <w:lang w:val="ru-RU"/>
        </w:rPr>
        <w:t xml:space="preserve">это </w:t>
      </w:r>
      <w:r w:rsidR="00C43B52">
        <w:rPr>
          <w:sz w:val="24"/>
          <w:szCs w:val="24"/>
          <w:lang w:val="ru-RU"/>
        </w:rPr>
        <w:t xml:space="preserve">есть </w:t>
      </w:r>
      <w:r w:rsidRPr="00346B89">
        <w:rPr>
          <w:sz w:val="24"/>
          <w:szCs w:val="24"/>
          <w:lang w:val="ru-RU"/>
        </w:rPr>
        <w:t>ваш</w:t>
      </w:r>
      <w:r w:rsidR="00C43B52">
        <w:rPr>
          <w:sz w:val="24"/>
          <w:szCs w:val="24"/>
          <w:lang w:val="ru-RU"/>
        </w:rPr>
        <w:t xml:space="preserve"> удел</w:t>
      </w:r>
      <w:r w:rsidRPr="00346B89">
        <w:rPr>
          <w:sz w:val="24"/>
          <w:szCs w:val="24"/>
          <w:lang w:val="ru-RU"/>
        </w:rPr>
        <w:t xml:space="preserve">, это </w:t>
      </w:r>
      <w:r w:rsidR="00C43B52">
        <w:rPr>
          <w:sz w:val="24"/>
          <w:szCs w:val="24"/>
          <w:lang w:val="ru-RU"/>
        </w:rPr>
        <w:t xml:space="preserve">есть </w:t>
      </w:r>
      <w:r w:rsidRPr="00346B89">
        <w:rPr>
          <w:sz w:val="24"/>
          <w:szCs w:val="24"/>
          <w:lang w:val="ru-RU"/>
        </w:rPr>
        <w:t>завершение искупительной истории.</w:t>
      </w:r>
    </w:p>
    <w:p w14:paraId="5A280D1B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6D9BB265" w14:textId="3BB7BE12" w:rsidR="00820C30" w:rsidRPr="004D3CFD" w:rsidRDefault="00346B89" w:rsidP="004D3CFD">
      <w:pPr>
        <w:rPr>
          <w:sz w:val="24"/>
          <w:szCs w:val="24"/>
          <w:lang w:val="ru-RU"/>
        </w:rPr>
      </w:pPr>
      <w:r w:rsidRPr="004D3CFD">
        <w:rPr>
          <w:sz w:val="24"/>
          <w:szCs w:val="24"/>
          <w:lang w:val="ru-RU"/>
        </w:rPr>
        <w:t>В Откровении 21 говорится</w:t>
      </w:r>
      <w:r w:rsidR="00C43B52">
        <w:rPr>
          <w:sz w:val="24"/>
          <w:szCs w:val="24"/>
          <w:lang w:val="ru-RU"/>
        </w:rPr>
        <w:t>:</w:t>
      </w:r>
      <w:r w:rsidR="00820C30" w:rsidRPr="004D3CFD">
        <w:rPr>
          <w:sz w:val="24"/>
          <w:szCs w:val="24"/>
          <w:lang w:val="ru-RU"/>
        </w:rPr>
        <w:t xml:space="preserve"> </w:t>
      </w:r>
      <w:r w:rsidR="00820C30" w:rsidRPr="004D3CFD">
        <w:rPr>
          <w:b/>
          <w:sz w:val="24"/>
          <w:szCs w:val="24"/>
          <w:lang w:val="ru-RU"/>
        </w:rPr>
        <w:t>“</w:t>
      </w:r>
      <w:r w:rsidR="004D3CFD" w:rsidRPr="004D3CFD">
        <w:rPr>
          <w:lang w:val="ru-RU"/>
        </w:rPr>
        <w:t xml:space="preserve"> </w:t>
      </w:r>
      <w:r w:rsidR="004D3CFD" w:rsidRPr="004D3CFD">
        <w:rPr>
          <w:b/>
          <w:sz w:val="24"/>
          <w:szCs w:val="24"/>
          <w:lang w:val="ru-RU"/>
        </w:rPr>
        <w:t>И увидел я новое небо и новую землю, ибо прежнее небо и прежняя земля миновали, и моря уже нет.</w:t>
      </w:r>
      <w:r w:rsidR="004D3CFD">
        <w:rPr>
          <w:b/>
          <w:sz w:val="24"/>
          <w:szCs w:val="24"/>
          <w:lang w:val="ru-RU"/>
        </w:rPr>
        <w:t xml:space="preserve"> </w:t>
      </w:r>
      <w:r w:rsidR="004D3CFD" w:rsidRPr="004D3CFD">
        <w:rPr>
          <w:b/>
          <w:sz w:val="24"/>
          <w:szCs w:val="24"/>
          <w:lang w:val="ru-RU"/>
        </w:rPr>
        <w:t xml:space="preserve">2 И я, Иоанн, увидел </w:t>
      </w:r>
      <w:proofErr w:type="spellStart"/>
      <w:r w:rsidR="004D3CFD" w:rsidRPr="004D3CFD">
        <w:rPr>
          <w:b/>
          <w:sz w:val="24"/>
          <w:szCs w:val="24"/>
          <w:lang w:val="ru-RU"/>
        </w:rPr>
        <w:t>святый</w:t>
      </w:r>
      <w:proofErr w:type="spellEnd"/>
      <w:r w:rsidR="004D3CFD" w:rsidRPr="004D3CFD">
        <w:rPr>
          <w:b/>
          <w:sz w:val="24"/>
          <w:szCs w:val="24"/>
          <w:lang w:val="ru-RU"/>
        </w:rPr>
        <w:t xml:space="preserve"> город Иерусалим, новый, сходящий от Бога с неба, приготовленный как невеста, украшенная для мужа своего.</w:t>
      </w:r>
      <w:r w:rsidR="004D3CFD">
        <w:rPr>
          <w:b/>
          <w:sz w:val="24"/>
          <w:szCs w:val="24"/>
          <w:lang w:val="ru-RU"/>
        </w:rPr>
        <w:t xml:space="preserve"> </w:t>
      </w:r>
      <w:r w:rsidR="004D3CFD" w:rsidRPr="004D3CFD">
        <w:rPr>
          <w:b/>
          <w:sz w:val="24"/>
          <w:szCs w:val="24"/>
          <w:lang w:val="ru-RU"/>
        </w:rPr>
        <w:t>3 И услышал я громкий голос с неба, говорящий: се, скиния Бога с человеками, и Он будет обитать с ними; они будут Его народом, и Сам Бог с ними будет Богом их</w:t>
      </w:r>
      <w:r w:rsidR="00820C30" w:rsidRPr="004D3CFD">
        <w:rPr>
          <w:b/>
          <w:sz w:val="24"/>
          <w:szCs w:val="24"/>
          <w:lang w:val="ru-RU"/>
        </w:rPr>
        <w:t>.”</w:t>
      </w:r>
      <w:r w:rsidR="00820C30" w:rsidRPr="004D3CFD">
        <w:rPr>
          <w:sz w:val="24"/>
          <w:szCs w:val="24"/>
          <w:lang w:val="ru-RU"/>
        </w:rPr>
        <w:t xml:space="preserve"> </w:t>
      </w:r>
    </w:p>
    <w:p w14:paraId="0917AD0E" w14:textId="77777777" w:rsidR="00820C30" w:rsidRPr="004D3CFD" w:rsidRDefault="00820C30">
      <w:pPr>
        <w:rPr>
          <w:sz w:val="24"/>
          <w:szCs w:val="24"/>
          <w:lang w:val="ru-RU"/>
        </w:rPr>
      </w:pPr>
    </w:p>
    <w:p w14:paraId="48929152" w14:textId="385FECF5" w:rsidR="00346B89" w:rsidRPr="00346B89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 xml:space="preserve">В то время как небеса часто упоминаются в Писании, </w:t>
      </w:r>
      <w:r w:rsidR="004D3CFD">
        <w:rPr>
          <w:sz w:val="24"/>
          <w:szCs w:val="24"/>
          <w:lang w:val="ru-RU"/>
        </w:rPr>
        <w:t xml:space="preserve">у нас </w:t>
      </w:r>
      <w:r w:rsidRPr="00346B89">
        <w:rPr>
          <w:sz w:val="24"/>
          <w:szCs w:val="24"/>
          <w:lang w:val="ru-RU"/>
        </w:rPr>
        <w:t>не</w:t>
      </w:r>
      <w:r w:rsidR="004D3CFD">
        <w:rPr>
          <w:sz w:val="24"/>
          <w:szCs w:val="24"/>
          <w:lang w:val="ru-RU"/>
        </w:rPr>
        <w:t>т подробностей того</w:t>
      </w:r>
      <w:r w:rsidRPr="00346B89">
        <w:rPr>
          <w:sz w:val="24"/>
          <w:szCs w:val="24"/>
          <w:lang w:val="ru-RU"/>
        </w:rPr>
        <w:t xml:space="preserve">, </w:t>
      </w:r>
      <w:r w:rsidR="004D3CFD">
        <w:rPr>
          <w:sz w:val="24"/>
          <w:szCs w:val="24"/>
          <w:lang w:val="ru-RU"/>
        </w:rPr>
        <w:t>каким</w:t>
      </w:r>
      <w:r w:rsidR="00E545DB">
        <w:rPr>
          <w:sz w:val="24"/>
          <w:szCs w:val="24"/>
          <w:lang w:val="ru-RU"/>
        </w:rPr>
        <w:t>и</w:t>
      </w:r>
      <w:r w:rsidR="004D3CFD">
        <w:rPr>
          <w:sz w:val="24"/>
          <w:szCs w:val="24"/>
          <w:lang w:val="ru-RU"/>
        </w:rPr>
        <w:t xml:space="preserve"> они будут</w:t>
      </w:r>
      <w:r w:rsidRPr="00346B89">
        <w:rPr>
          <w:sz w:val="24"/>
          <w:szCs w:val="24"/>
          <w:lang w:val="ru-RU"/>
        </w:rPr>
        <w:t xml:space="preserve">. Это потому, что </w:t>
      </w:r>
      <w:r w:rsidR="00E545DB">
        <w:rPr>
          <w:sz w:val="24"/>
          <w:szCs w:val="24"/>
          <w:lang w:val="ru-RU"/>
        </w:rPr>
        <w:t>главное – это не</w:t>
      </w:r>
      <w:r w:rsidRPr="00346B89">
        <w:rPr>
          <w:sz w:val="24"/>
          <w:szCs w:val="24"/>
          <w:lang w:val="ru-RU"/>
        </w:rPr>
        <w:t xml:space="preserve"> улиц</w:t>
      </w:r>
      <w:r w:rsidR="00E545DB">
        <w:rPr>
          <w:sz w:val="24"/>
          <w:szCs w:val="24"/>
          <w:lang w:val="ru-RU"/>
        </w:rPr>
        <w:t>ы</w:t>
      </w:r>
      <w:r w:rsidRPr="00346B89">
        <w:rPr>
          <w:sz w:val="24"/>
          <w:szCs w:val="24"/>
          <w:lang w:val="ru-RU"/>
        </w:rPr>
        <w:t xml:space="preserve"> из золота или основа</w:t>
      </w:r>
      <w:r w:rsidR="004D3CFD">
        <w:rPr>
          <w:sz w:val="24"/>
          <w:szCs w:val="24"/>
          <w:lang w:val="ru-RU"/>
        </w:rPr>
        <w:t>ни</w:t>
      </w:r>
      <w:r w:rsidR="00E545DB">
        <w:rPr>
          <w:sz w:val="24"/>
          <w:szCs w:val="24"/>
          <w:lang w:val="ru-RU"/>
        </w:rPr>
        <w:t>я</w:t>
      </w:r>
      <w:r w:rsidR="004D3CFD">
        <w:rPr>
          <w:sz w:val="24"/>
          <w:szCs w:val="24"/>
          <w:lang w:val="ru-RU"/>
        </w:rPr>
        <w:t xml:space="preserve"> из</w:t>
      </w:r>
      <w:r w:rsidRPr="00346B89">
        <w:rPr>
          <w:sz w:val="24"/>
          <w:szCs w:val="24"/>
          <w:lang w:val="ru-RU"/>
        </w:rPr>
        <w:t xml:space="preserve"> драгоцен</w:t>
      </w:r>
      <w:r w:rsidR="004D3CFD">
        <w:rPr>
          <w:sz w:val="24"/>
          <w:szCs w:val="24"/>
          <w:lang w:val="ru-RU"/>
        </w:rPr>
        <w:t xml:space="preserve">ных камней. Нет, </w:t>
      </w:r>
      <w:r w:rsidR="00E545DB">
        <w:rPr>
          <w:sz w:val="24"/>
          <w:szCs w:val="24"/>
          <w:lang w:val="ru-RU"/>
        </w:rPr>
        <w:t>главное, что там будет</w:t>
      </w:r>
      <w:r w:rsidR="004D3CFD">
        <w:rPr>
          <w:sz w:val="24"/>
          <w:szCs w:val="24"/>
          <w:lang w:val="ru-RU"/>
        </w:rPr>
        <w:t xml:space="preserve"> </w:t>
      </w:r>
      <w:r w:rsidRPr="00346B89">
        <w:rPr>
          <w:sz w:val="24"/>
          <w:szCs w:val="24"/>
          <w:lang w:val="ru-RU"/>
        </w:rPr>
        <w:t>Бог и его слав</w:t>
      </w:r>
      <w:r w:rsidR="00E545DB">
        <w:rPr>
          <w:sz w:val="24"/>
          <w:szCs w:val="24"/>
          <w:lang w:val="ru-RU"/>
        </w:rPr>
        <w:t>а</w:t>
      </w:r>
      <w:r w:rsidRPr="00346B89">
        <w:rPr>
          <w:sz w:val="24"/>
          <w:szCs w:val="24"/>
          <w:lang w:val="ru-RU"/>
        </w:rPr>
        <w:t>! Мы увидим лицо вечного и невидимого Бога и будем жить в бесконечно</w:t>
      </w:r>
      <w:r w:rsidR="004D3CFD">
        <w:rPr>
          <w:sz w:val="24"/>
          <w:szCs w:val="24"/>
          <w:lang w:val="ru-RU"/>
        </w:rPr>
        <w:t>сти</w:t>
      </w:r>
      <w:r w:rsidRPr="00346B89">
        <w:rPr>
          <w:sz w:val="24"/>
          <w:szCs w:val="24"/>
          <w:lang w:val="ru-RU"/>
        </w:rPr>
        <w:t xml:space="preserve"> врем</w:t>
      </w:r>
      <w:r w:rsidR="004D3CFD">
        <w:rPr>
          <w:sz w:val="24"/>
          <w:szCs w:val="24"/>
          <w:lang w:val="ru-RU"/>
        </w:rPr>
        <w:t>ён</w:t>
      </w:r>
      <w:r w:rsidRPr="00346B89">
        <w:rPr>
          <w:sz w:val="24"/>
          <w:szCs w:val="24"/>
          <w:lang w:val="ru-RU"/>
        </w:rPr>
        <w:t xml:space="preserve">, поклоняясь </w:t>
      </w:r>
      <w:r w:rsidR="004D3CFD">
        <w:rPr>
          <w:sz w:val="24"/>
          <w:szCs w:val="24"/>
          <w:lang w:val="ru-RU"/>
        </w:rPr>
        <w:t xml:space="preserve">нашему Создателю </w:t>
      </w:r>
      <w:r w:rsidRPr="00346B89">
        <w:rPr>
          <w:sz w:val="24"/>
          <w:szCs w:val="24"/>
          <w:lang w:val="ru-RU"/>
        </w:rPr>
        <w:t xml:space="preserve">и наслаждаясь </w:t>
      </w:r>
      <w:r w:rsidR="004D3CFD">
        <w:rPr>
          <w:sz w:val="24"/>
          <w:szCs w:val="24"/>
          <w:lang w:val="ru-RU"/>
        </w:rPr>
        <w:t>Им</w:t>
      </w:r>
      <w:r w:rsidRPr="00346B89">
        <w:rPr>
          <w:sz w:val="24"/>
          <w:szCs w:val="24"/>
          <w:lang w:val="ru-RU"/>
        </w:rPr>
        <w:t xml:space="preserve">, </w:t>
      </w:r>
      <w:r w:rsidR="004D3CFD">
        <w:rPr>
          <w:sz w:val="24"/>
          <w:szCs w:val="24"/>
          <w:lang w:val="ru-RU"/>
        </w:rPr>
        <w:t>для чего мы и были созданы</w:t>
      </w:r>
      <w:r w:rsidRPr="00346B89">
        <w:rPr>
          <w:sz w:val="24"/>
          <w:szCs w:val="24"/>
          <w:lang w:val="ru-RU"/>
        </w:rPr>
        <w:t>.</w:t>
      </w:r>
    </w:p>
    <w:p w14:paraId="39DDD6FF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0E8DD72C" w14:textId="539F85BD" w:rsidR="00346B89" w:rsidRPr="00346B89" w:rsidRDefault="00346B89" w:rsidP="00346B89">
      <w:pPr>
        <w:rPr>
          <w:sz w:val="24"/>
          <w:szCs w:val="24"/>
          <w:lang w:val="ru-RU"/>
        </w:rPr>
      </w:pPr>
      <w:r w:rsidRPr="00346B89">
        <w:rPr>
          <w:sz w:val="24"/>
          <w:szCs w:val="24"/>
          <w:lang w:val="ru-RU"/>
        </w:rPr>
        <w:t>Эти истины и образы будуще</w:t>
      </w:r>
      <w:r w:rsidR="004D3CFD">
        <w:rPr>
          <w:sz w:val="24"/>
          <w:szCs w:val="24"/>
          <w:lang w:val="ru-RU"/>
        </w:rPr>
        <w:t>го</w:t>
      </w:r>
      <w:r w:rsidRPr="00346B89">
        <w:rPr>
          <w:sz w:val="24"/>
          <w:szCs w:val="24"/>
          <w:lang w:val="ru-RU"/>
        </w:rPr>
        <w:t xml:space="preserve"> должны </w:t>
      </w:r>
      <w:r w:rsidR="00F500FF">
        <w:rPr>
          <w:sz w:val="24"/>
          <w:szCs w:val="24"/>
          <w:lang w:val="ru-RU"/>
        </w:rPr>
        <w:t>возжечь</w:t>
      </w:r>
      <w:r w:rsidRPr="00346B89">
        <w:rPr>
          <w:sz w:val="24"/>
          <w:szCs w:val="24"/>
          <w:lang w:val="ru-RU"/>
        </w:rPr>
        <w:t xml:space="preserve"> </w:t>
      </w:r>
      <w:r w:rsidR="00F500FF">
        <w:rPr>
          <w:sz w:val="24"/>
          <w:szCs w:val="24"/>
          <w:lang w:val="ru-RU"/>
        </w:rPr>
        <w:t xml:space="preserve">в нас </w:t>
      </w:r>
      <w:r w:rsidRPr="00346B89">
        <w:rPr>
          <w:sz w:val="24"/>
          <w:szCs w:val="24"/>
          <w:lang w:val="ru-RU"/>
        </w:rPr>
        <w:t xml:space="preserve">огромную радость и надежду. Христианская эсхатология </w:t>
      </w:r>
      <w:r w:rsidR="00F500FF">
        <w:rPr>
          <w:sz w:val="24"/>
          <w:szCs w:val="24"/>
          <w:lang w:val="ru-RU"/>
        </w:rPr>
        <w:t>–</w:t>
      </w:r>
      <w:r w:rsidRPr="00346B89">
        <w:rPr>
          <w:sz w:val="24"/>
          <w:szCs w:val="24"/>
          <w:lang w:val="ru-RU"/>
        </w:rPr>
        <w:t xml:space="preserve"> </w:t>
      </w:r>
      <w:r w:rsidR="00F500FF">
        <w:rPr>
          <w:sz w:val="24"/>
          <w:szCs w:val="24"/>
          <w:lang w:val="ru-RU"/>
        </w:rPr>
        <w:t xml:space="preserve">это </w:t>
      </w:r>
      <w:r w:rsidRPr="00346B89">
        <w:rPr>
          <w:sz w:val="24"/>
          <w:szCs w:val="24"/>
          <w:lang w:val="ru-RU"/>
        </w:rPr>
        <w:t>эсхатология надежды; независимо от того, как</w:t>
      </w:r>
      <w:r w:rsidR="00F500FF">
        <w:rPr>
          <w:sz w:val="24"/>
          <w:szCs w:val="24"/>
          <w:lang w:val="ru-RU"/>
        </w:rPr>
        <w:t>ими окажутся</w:t>
      </w:r>
      <w:r w:rsidRPr="00346B89">
        <w:rPr>
          <w:sz w:val="24"/>
          <w:szCs w:val="24"/>
          <w:lang w:val="ru-RU"/>
        </w:rPr>
        <w:t xml:space="preserve"> все спорные детали, мы знаем, </w:t>
      </w:r>
      <w:r w:rsidR="00E545DB">
        <w:rPr>
          <w:sz w:val="24"/>
          <w:szCs w:val="24"/>
          <w:lang w:val="ru-RU"/>
        </w:rPr>
        <w:t>чем</w:t>
      </w:r>
      <w:r w:rsidRPr="00346B89">
        <w:rPr>
          <w:sz w:val="24"/>
          <w:szCs w:val="24"/>
          <w:lang w:val="ru-RU"/>
        </w:rPr>
        <w:t xml:space="preserve"> история зак</w:t>
      </w:r>
      <w:r w:rsidR="00F500FF">
        <w:rPr>
          <w:sz w:val="24"/>
          <w:szCs w:val="24"/>
          <w:lang w:val="ru-RU"/>
        </w:rPr>
        <w:t>ончится</w:t>
      </w:r>
      <w:r w:rsidRPr="00346B89">
        <w:rPr>
          <w:sz w:val="24"/>
          <w:szCs w:val="24"/>
          <w:lang w:val="ru-RU"/>
        </w:rPr>
        <w:t>.</w:t>
      </w:r>
    </w:p>
    <w:p w14:paraId="728460FD" w14:textId="77777777" w:rsidR="00346B89" w:rsidRPr="00346B89" w:rsidRDefault="00346B89" w:rsidP="00346B89">
      <w:pPr>
        <w:rPr>
          <w:sz w:val="24"/>
          <w:szCs w:val="24"/>
          <w:lang w:val="ru-RU"/>
        </w:rPr>
      </w:pPr>
    </w:p>
    <w:p w14:paraId="6C5695F9" w14:textId="2C366D1C" w:rsidR="00820C30" w:rsidRPr="004D3CFD" w:rsidRDefault="00E545DB" w:rsidP="00346B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</w:t>
      </w:r>
      <w:r w:rsidR="00346B89" w:rsidRPr="00811B2F">
        <w:rPr>
          <w:sz w:val="24"/>
          <w:szCs w:val="24"/>
          <w:lang w:val="ru-RU"/>
        </w:rPr>
        <w:t xml:space="preserve">о должно вдохновить нас </w:t>
      </w:r>
      <w:r w:rsidR="00F500FF">
        <w:rPr>
          <w:sz w:val="24"/>
          <w:szCs w:val="24"/>
          <w:lang w:val="ru-RU"/>
        </w:rPr>
        <w:t>жить</w:t>
      </w:r>
      <w:r w:rsidR="00346B89" w:rsidRPr="00811B2F">
        <w:rPr>
          <w:sz w:val="24"/>
          <w:szCs w:val="24"/>
          <w:lang w:val="ru-RU"/>
        </w:rPr>
        <w:t xml:space="preserve"> благочестив</w:t>
      </w:r>
      <w:r w:rsidR="00F500FF">
        <w:rPr>
          <w:sz w:val="24"/>
          <w:szCs w:val="24"/>
          <w:lang w:val="ru-RU"/>
        </w:rPr>
        <w:t>о</w:t>
      </w:r>
      <w:r w:rsidR="00346B89" w:rsidRPr="00811B2F">
        <w:rPr>
          <w:sz w:val="24"/>
          <w:szCs w:val="24"/>
          <w:lang w:val="ru-RU"/>
        </w:rPr>
        <w:t xml:space="preserve">, чтобы </w:t>
      </w:r>
      <w:r w:rsidR="00F500FF">
        <w:rPr>
          <w:sz w:val="24"/>
          <w:szCs w:val="24"/>
          <w:lang w:val="ru-RU"/>
        </w:rPr>
        <w:t>смотреть на трудности</w:t>
      </w:r>
      <w:r w:rsidR="00346B89" w:rsidRPr="00811B2F">
        <w:rPr>
          <w:sz w:val="24"/>
          <w:szCs w:val="24"/>
          <w:lang w:val="ru-RU"/>
        </w:rPr>
        <w:t xml:space="preserve"> сегодняшнего дня</w:t>
      </w:r>
      <w:r w:rsidR="00F500FF">
        <w:rPr>
          <w:sz w:val="24"/>
          <w:szCs w:val="24"/>
          <w:lang w:val="ru-RU"/>
        </w:rPr>
        <w:t>, помня о вечности,</w:t>
      </w:r>
      <w:r w:rsidR="00346B89" w:rsidRPr="00811B2F">
        <w:rPr>
          <w:sz w:val="24"/>
          <w:szCs w:val="24"/>
          <w:lang w:val="ru-RU"/>
        </w:rPr>
        <w:t xml:space="preserve"> и делиться </w:t>
      </w:r>
      <w:r w:rsidR="00F500FF">
        <w:rPr>
          <w:sz w:val="24"/>
          <w:szCs w:val="24"/>
          <w:lang w:val="ru-RU"/>
        </w:rPr>
        <w:t>благой</w:t>
      </w:r>
      <w:r w:rsidR="00346B89" w:rsidRPr="00811B2F">
        <w:rPr>
          <w:sz w:val="24"/>
          <w:szCs w:val="24"/>
          <w:lang w:val="ru-RU"/>
        </w:rPr>
        <w:t xml:space="preserve"> вестью об этом искуплении, </w:t>
      </w:r>
      <w:r w:rsidR="00F500FF">
        <w:rPr>
          <w:sz w:val="24"/>
          <w:szCs w:val="24"/>
          <w:lang w:val="ru-RU"/>
        </w:rPr>
        <w:t>которое Бог совершает</w:t>
      </w:r>
      <w:r w:rsidR="00564DE0">
        <w:rPr>
          <w:sz w:val="24"/>
          <w:szCs w:val="24"/>
          <w:lang w:val="ru-RU"/>
        </w:rPr>
        <w:t xml:space="preserve"> на наших глазах.</w:t>
      </w:r>
    </w:p>
    <w:p w14:paraId="50C471E2" w14:textId="77777777" w:rsidR="00820C30" w:rsidRPr="004D3CFD" w:rsidRDefault="00820C30">
      <w:pPr>
        <w:rPr>
          <w:sz w:val="24"/>
          <w:szCs w:val="24"/>
          <w:lang w:val="ru-RU"/>
        </w:rPr>
      </w:pPr>
    </w:p>
    <w:p w14:paraId="7703C1EA" w14:textId="6285E3A6" w:rsidR="00B15A7B" w:rsidRPr="00B073EF" w:rsidRDefault="00F500FF" w:rsidP="00B15A7B">
      <w:pPr>
        <w:pStyle w:val="MediumGrid21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Иллюстрация</w:t>
      </w:r>
      <w:r w:rsidR="00B15A7B" w:rsidRPr="00346B89">
        <w:rPr>
          <w:b/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  <w:lang w:val="ru-RU"/>
        </w:rPr>
        <w:t xml:space="preserve">Сэм </w:t>
      </w:r>
      <w:proofErr w:type="spellStart"/>
      <w:r>
        <w:rPr>
          <w:b/>
          <w:sz w:val="24"/>
          <w:szCs w:val="24"/>
          <w:lang w:val="ru-RU"/>
        </w:rPr>
        <w:t>Сторм</w:t>
      </w:r>
      <w:proofErr w:type="spellEnd"/>
      <w:r w:rsidR="00B15A7B" w:rsidRPr="00346B89">
        <w:rPr>
          <w:sz w:val="24"/>
          <w:szCs w:val="24"/>
          <w:lang w:val="ru-RU"/>
        </w:rPr>
        <w:t xml:space="preserve">: </w:t>
      </w:r>
      <w:r w:rsidR="00346B89" w:rsidRPr="00346B89">
        <w:rPr>
          <w:sz w:val="24"/>
          <w:szCs w:val="24"/>
          <w:lang w:val="ru-RU"/>
        </w:rPr>
        <w:t xml:space="preserve">«Когда мы </w:t>
      </w:r>
      <w:r w:rsidR="001C6C42">
        <w:rPr>
          <w:sz w:val="24"/>
          <w:szCs w:val="24"/>
          <w:lang w:val="ru-RU"/>
        </w:rPr>
        <w:t>попадем туда</w:t>
      </w:r>
      <w:r w:rsidR="00346B89" w:rsidRPr="00346B89">
        <w:rPr>
          <w:sz w:val="24"/>
          <w:szCs w:val="24"/>
          <w:lang w:val="ru-RU"/>
        </w:rPr>
        <w:t xml:space="preserve"> [</w:t>
      </w:r>
      <w:r w:rsidR="00346B89" w:rsidRPr="00F500FF">
        <w:rPr>
          <w:b/>
          <w:sz w:val="24"/>
          <w:szCs w:val="24"/>
          <w:lang w:val="ru-RU"/>
        </w:rPr>
        <w:t>ново</w:t>
      </w:r>
      <w:r w:rsidR="001C6C42">
        <w:rPr>
          <w:b/>
          <w:sz w:val="24"/>
          <w:szCs w:val="24"/>
          <w:lang w:val="ru-RU"/>
        </w:rPr>
        <w:t>е</w:t>
      </w:r>
      <w:r w:rsidR="00346B89" w:rsidRPr="00F500FF">
        <w:rPr>
          <w:b/>
          <w:sz w:val="24"/>
          <w:szCs w:val="24"/>
          <w:lang w:val="ru-RU"/>
        </w:rPr>
        <w:t xml:space="preserve"> неб</w:t>
      </w:r>
      <w:r w:rsidR="001C6C42">
        <w:rPr>
          <w:b/>
          <w:sz w:val="24"/>
          <w:szCs w:val="24"/>
          <w:lang w:val="ru-RU"/>
        </w:rPr>
        <w:t>о</w:t>
      </w:r>
      <w:r w:rsidR="00346B89" w:rsidRPr="00F500FF">
        <w:rPr>
          <w:b/>
          <w:sz w:val="24"/>
          <w:szCs w:val="24"/>
          <w:lang w:val="ru-RU"/>
        </w:rPr>
        <w:t xml:space="preserve"> и нов</w:t>
      </w:r>
      <w:r w:rsidR="001C6C42">
        <w:rPr>
          <w:b/>
          <w:sz w:val="24"/>
          <w:szCs w:val="24"/>
          <w:lang w:val="ru-RU"/>
        </w:rPr>
        <w:t>ая</w:t>
      </w:r>
      <w:r w:rsidR="00346B89" w:rsidRPr="00F500FF">
        <w:rPr>
          <w:b/>
          <w:sz w:val="24"/>
          <w:szCs w:val="24"/>
          <w:lang w:val="ru-RU"/>
        </w:rPr>
        <w:t xml:space="preserve"> земл</w:t>
      </w:r>
      <w:r w:rsidR="001C6C42">
        <w:rPr>
          <w:b/>
          <w:sz w:val="24"/>
          <w:szCs w:val="24"/>
          <w:lang w:val="ru-RU"/>
        </w:rPr>
        <w:t>я</w:t>
      </w:r>
      <w:r w:rsidR="00346B89" w:rsidRPr="00346B89">
        <w:rPr>
          <w:sz w:val="24"/>
          <w:szCs w:val="24"/>
          <w:lang w:val="ru-RU"/>
        </w:rPr>
        <w:t xml:space="preserve">], </w:t>
      </w:r>
      <w:r w:rsidR="001C6C42">
        <w:rPr>
          <w:sz w:val="24"/>
          <w:szCs w:val="24"/>
          <w:lang w:val="ru-RU"/>
        </w:rPr>
        <w:t xml:space="preserve">там не будет </w:t>
      </w:r>
      <w:r w:rsidR="00346B89" w:rsidRPr="00346B89">
        <w:rPr>
          <w:sz w:val="24"/>
          <w:szCs w:val="24"/>
          <w:lang w:val="ru-RU"/>
        </w:rPr>
        <w:t xml:space="preserve">ничего </w:t>
      </w:r>
      <w:r w:rsidR="001C6C42">
        <w:rPr>
          <w:sz w:val="24"/>
          <w:szCs w:val="24"/>
          <w:lang w:val="ru-RU"/>
        </w:rPr>
        <w:t>грубого</w:t>
      </w:r>
      <w:r w:rsidR="00346B89" w:rsidRPr="00346B89">
        <w:rPr>
          <w:sz w:val="24"/>
          <w:szCs w:val="24"/>
          <w:lang w:val="ru-RU"/>
        </w:rPr>
        <w:t>, раздражающ</w:t>
      </w:r>
      <w:r w:rsidR="001C6C42">
        <w:rPr>
          <w:sz w:val="24"/>
          <w:szCs w:val="24"/>
          <w:lang w:val="ru-RU"/>
        </w:rPr>
        <w:t>его</w:t>
      </w:r>
      <w:r w:rsidR="00346B89" w:rsidRPr="00346B89">
        <w:rPr>
          <w:sz w:val="24"/>
          <w:szCs w:val="24"/>
          <w:lang w:val="ru-RU"/>
        </w:rPr>
        <w:t xml:space="preserve">, </w:t>
      </w:r>
      <w:r w:rsidR="001C6C42">
        <w:rPr>
          <w:sz w:val="24"/>
          <w:szCs w:val="24"/>
          <w:lang w:val="ru-RU"/>
        </w:rPr>
        <w:t>возмутительного</w:t>
      </w:r>
      <w:r w:rsidR="00346B89" w:rsidRPr="00346B89">
        <w:rPr>
          <w:sz w:val="24"/>
          <w:szCs w:val="24"/>
          <w:lang w:val="ru-RU"/>
        </w:rPr>
        <w:t xml:space="preserve"> или обидн</w:t>
      </w:r>
      <w:r w:rsidR="001C6C42">
        <w:rPr>
          <w:sz w:val="24"/>
          <w:szCs w:val="24"/>
          <w:lang w:val="ru-RU"/>
        </w:rPr>
        <w:t>ого</w:t>
      </w:r>
      <w:r w:rsidR="00346B89" w:rsidRPr="00346B89">
        <w:rPr>
          <w:sz w:val="24"/>
          <w:szCs w:val="24"/>
          <w:lang w:val="ru-RU"/>
        </w:rPr>
        <w:t xml:space="preserve">. Ничего вредного, ненавистного, расстраивающего или недоброго. Ничего грустного, плохого или безумного. Ничего сурового, нетерпеливого, неблагодарного или недостойного. </w:t>
      </w:r>
      <w:r w:rsidR="00E545DB" w:rsidRPr="00346B89">
        <w:rPr>
          <w:sz w:val="24"/>
          <w:szCs w:val="24"/>
          <w:lang w:val="ru-RU"/>
        </w:rPr>
        <w:t>Ничего слабого</w:t>
      </w:r>
      <w:r w:rsidR="00346B89" w:rsidRPr="00346B89">
        <w:rPr>
          <w:sz w:val="24"/>
          <w:szCs w:val="24"/>
          <w:lang w:val="ru-RU"/>
        </w:rPr>
        <w:t>, больн</w:t>
      </w:r>
      <w:r w:rsidR="001C6C42">
        <w:rPr>
          <w:sz w:val="24"/>
          <w:szCs w:val="24"/>
          <w:lang w:val="ru-RU"/>
        </w:rPr>
        <w:t>ого</w:t>
      </w:r>
      <w:r w:rsidR="00346B89" w:rsidRPr="00346B89">
        <w:rPr>
          <w:sz w:val="24"/>
          <w:szCs w:val="24"/>
          <w:lang w:val="ru-RU"/>
        </w:rPr>
        <w:t>, сломанн</w:t>
      </w:r>
      <w:r w:rsidR="001C6C42">
        <w:rPr>
          <w:sz w:val="24"/>
          <w:szCs w:val="24"/>
          <w:lang w:val="ru-RU"/>
        </w:rPr>
        <w:t>ого</w:t>
      </w:r>
      <w:r w:rsidR="00346B89" w:rsidRPr="00346B89">
        <w:rPr>
          <w:sz w:val="24"/>
          <w:szCs w:val="24"/>
          <w:lang w:val="ru-RU"/>
        </w:rPr>
        <w:t xml:space="preserve"> или глуп</w:t>
      </w:r>
      <w:r w:rsidR="001C6C42">
        <w:rPr>
          <w:sz w:val="24"/>
          <w:szCs w:val="24"/>
          <w:lang w:val="ru-RU"/>
        </w:rPr>
        <w:t>ого</w:t>
      </w:r>
      <w:r w:rsidR="00346B89" w:rsidRPr="00346B89">
        <w:rPr>
          <w:sz w:val="24"/>
          <w:szCs w:val="24"/>
          <w:lang w:val="ru-RU"/>
        </w:rPr>
        <w:t xml:space="preserve">. Ничего деформированного, дегенеративного, развратного или отвратительного. Ничего грязного, жалкого, бедного или гнилого. Ничего мрачного, </w:t>
      </w:r>
      <w:r w:rsidR="001C6C42">
        <w:rPr>
          <w:sz w:val="24"/>
          <w:szCs w:val="24"/>
          <w:lang w:val="ru-RU"/>
        </w:rPr>
        <w:t>унылого</w:t>
      </w:r>
      <w:r w:rsidR="00346B89" w:rsidRPr="00346B89">
        <w:rPr>
          <w:sz w:val="24"/>
          <w:szCs w:val="24"/>
          <w:lang w:val="ru-RU"/>
        </w:rPr>
        <w:t>, тревожного или унизительного. Ни</w:t>
      </w:r>
      <w:r w:rsidR="001C6C42">
        <w:rPr>
          <w:sz w:val="24"/>
          <w:szCs w:val="24"/>
          <w:lang w:val="ru-RU"/>
        </w:rPr>
        <w:t>чего виновного</w:t>
      </w:r>
      <w:r w:rsidR="00346B89" w:rsidRPr="00346B89">
        <w:rPr>
          <w:sz w:val="24"/>
          <w:szCs w:val="24"/>
          <w:lang w:val="ru-RU"/>
        </w:rPr>
        <w:t xml:space="preserve">, </w:t>
      </w:r>
      <w:r w:rsidR="001C6C42" w:rsidRPr="00346B89">
        <w:rPr>
          <w:sz w:val="24"/>
          <w:szCs w:val="24"/>
          <w:lang w:val="ru-RU"/>
        </w:rPr>
        <w:t>испор</w:t>
      </w:r>
      <w:r w:rsidR="001C6C42">
        <w:rPr>
          <w:sz w:val="24"/>
          <w:szCs w:val="24"/>
          <w:lang w:val="ru-RU"/>
        </w:rPr>
        <w:t>ченного</w:t>
      </w:r>
      <w:r w:rsidR="001C6C42" w:rsidRPr="00346B89">
        <w:rPr>
          <w:sz w:val="24"/>
          <w:szCs w:val="24"/>
          <w:lang w:val="ru-RU"/>
        </w:rPr>
        <w:t>, богохульного</w:t>
      </w:r>
      <w:r w:rsidR="00346B89" w:rsidRPr="00346B89">
        <w:rPr>
          <w:sz w:val="24"/>
          <w:szCs w:val="24"/>
          <w:lang w:val="ru-RU"/>
        </w:rPr>
        <w:t xml:space="preserve"> и </w:t>
      </w:r>
      <w:proofErr w:type="spellStart"/>
      <w:r w:rsidR="001C6C42">
        <w:rPr>
          <w:sz w:val="24"/>
          <w:szCs w:val="24"/>
          <w:lang w:val="ru-RU"/>
        </w:rPr>
        <w:t>упаднического</w:t>
      </w:r>
      <w:proofErr w:type="spellEnd"/>
      <w:r w:rsidR="00346B89" w:rsidRPr="00346B89">
        <w:rPr>
          <w:sz w:val="24"/>
          <w:szCs w:val="24"/>
          <w:lang w:val="ru-RU"/>
        </w:rPr>
        <w:t xml:space="preserve">. Ничего </w:t>
      </w:r>
      <w:r w:rsidR="001C6C42">
        <w:rPr>
          <w:sz w:val="24"/>
          <w:szCs w:val="24"/>
          <w:lang w:val="ru-RU"/>
        </w:rPr>
        <w:t>ошибочного</w:t>
      </w:r>
      <w:r w:rsidR="00346B89" w:rsidRPr="00346B89">
        <w:rPr>
          <w:sz w:val="24"/>
          <w:szCs w:val="24"/>
          <w:lang w:val="ru-RU"/>
        </w:rPr>
        <w:t>, неверного, хрупкого или угасающего. Нич</w:t>
      </w:r>
      <w:r w:rsidR="001C6C42">
        <w:rPr>
          <w:sz w:val="24"/>
          <w:szCs w:val="24"/>
          <w:lang w:val="ru-RU"/>
        </w:rPr>
        <w:t>его</w:t>
      </w:r>
      <w:r w:rsidR="00346B89" w:rsidRPr="00346B89">
        <w:rPr>
          <w:sz w:val="24"/>
          <w:szCs w:val="24"/>
          <w:lang w:val="ru-RU"/>
        </w:rPr>
        <w:t xml:space="preserve"> </w:t>
      </w:r>
      <w:r w:rsidR="00564DE0">
        <w:rPr>
          <w:sz w:val="24"/>
          <w:szCs w:val="24"/>
          <w:lang w:val="ru-RU"/>
        </w:rPr>
        <w:t>уродливого</w:t>
      </w:r>
      <w:r w:rsidR="00346B89" w:rsidRPr="00346B89">
        <w:rPr>
          <w:sz w:val="24"/>
          <w:szCs w:val="24"/>
          <w:lang w:val="ru-RU"/>
        </w:rPr>
        <w:t xml:space="preserve"> или печально</w:t>
      </w:r>
      <w:r w:rsidR="001C6C42">
        <w:rPr>
          <w:sz w:val="24"/>
          <w:szCs w:val="24"/>
          <w:lang w:val="ru-RU"/>
        </w:rPr>
        <w:t>го</w:t>
      </w:r>
      <w:r w:rsidR="00346B89" w:rsidRPr="00346B89">
        <w:rPr>
          <w:sz w:val="24"/>
          <w:szCs w:val="24"/>
          <w:lang w:val="ru-RU"/>
        </w:rPr>
        <w:t>, отвратительно</w:t>
      </w:r>
      <w:r w:rsidR="001C6C42">
        <w:rPr>
          <w:sz w:val="24"/>
          <w:szCs w:val="24"/>
          <w:lang w:val="ru-RU"/>
        </w:rPr>
        <w:t>го</w:t>
      </w:r>
      <w:r w:rsidR="00346B89" w:rsidRPr="00346B89">
        <w:rPr>
          <w:sz w:val="24"/>
          <w:szCs w:val="24"/>
          <w:lang w:val="ru-RU"/>
        </w:rPr>
        <w:t xml:space="preserve"> или коварно</w:t>
      </w:r>
      <w:r w:rsidR="001C6C42">
        <w:rPr>
          <w:sz w:val="24"/>
          <w:szCs w:val="24"/>
          <w:lang w:val="ru-RU"/>
        </w:rPr>
        <w:t>го</w:t>
      </w:r>
      <w:r w:rsidR="00346B89" w:rsidRPr="00346B89">
        <w:rPr>
          <w:sz w:val="24"/>
          <w:szCs w:val="24"/>
          <w:lang w:val="ru-RU"/>
        </w:rPr>
        <w:t xml:space="preserve">. Ничего </w:t>
      </w:r>
      <w:r w:rsidR="00564DE0">
        <w:rPr>
          <w:sz w:val="24"/>
          <w:szCs w:val="24"/>
          <w:lang w:val="ru-RU"/>
        </w:rPr>
        <w:lastRenderedPageBreak/>
        <w:t>скрытного</w:t>
      </w:r>
      <w:r w:rsidR="00346B89" w:rsidRPr="00346B89">
        <w:rPr>
          <w:sz w:val="24"/>
          <w:szCs w:val="24"/>
          <w:lang w:val="ru-RU"/>
        </w:rPr>
        <w:t xml:space="preserve"> или незаконного, </w:t>
      </w:r>
      <w:r w:rsidR="00B93C83">
        <w:rPr>
          <w:sz w:val="24"/>
          <w:szCs w:val="24"/>
          <w:lang w:val="ru-RU"/>
        </w:rPr>
        <w:t>сладострастного</w:t>
      </w:r>
      <w:r w:rsidR="00346B89" w:rsidRPr="00346B89">
        <w:rPr>
          <w:sz w:val="24"/>
          <w:szCs w:val="24"/>
          <w:lang w:val="ru-RU"/>
        </w:rPr>
        <w:t xml:space="preserve"> или похотливого. Нич</w:t>
      </w:r>
      <w:r w:rsidR="00E545DB">
        <w:rPr>
          <w:sz w:val="24"/>
          <w:szCs w:val="24"/>
          <w:lang w:val="ru-RU"/>
        </w:rPr>
        <w:t>его</w:t>
      </w:r>
      <w:r w:rsidR="00346B89" w:rsidRPr="00346B89">
        <w:rPr>
          <w:sz w:val="24"/>
          <w:szCs w:val="24"/>
          <w:lang w:val="ru-RU"/>
        </w:rPr>
        <w:t xml:space="preserve"> </w:t>
      </w:r>
      <w:r w:rsidR="00B93C83" w:rsidRPr="00346B89">
        <w:rPr>
          <w:sz w:val="24"/>
          <w:szCs w:val="24"/>
          <w:lang w:val="ru-RU"/>
        </w:rPr>
        <w:t>омрач</w:t>
      </w:r>
      <w:r w:rsidR="00B93C83">
        <w:rPr>
          <w:sz w:val="24"/>
          <w:szCs w:val="24"/>
          <w:lang w:val="ru-RU"/>
        </w:rPr>
        <w:t>енного</w:t>
      </w:r>
      <w:r w:rsidR="00B93C83" w:rsidRPr="00346B89">
        <w:rPr>
          <w:sz w:val="24"/>
          <w:szCs w:val="24"/>
          <w:lang w:val="ru-RU"/>
        </w:rPr>
        <w:t>, искаженного</w:t>
      </w:r>
      <w:r w:rsidR="00346B89" w:rsidRPr="00346B89">
        <w:rPr>
          <w:sz w:val="24"/>
          <w:szCs w:val="24"/>
          <w:lang w:val="ru-RU"/>
        </w:rPr>
        <w:t xml:space="preserve">, </w:t>
      </w:r>
      <w:r w:rsidR="00B93C83">
        <w:rPr>
          <w:sz w:val="24"/>
          <w:szCs w:val="24"/>
          <w:lang w:val="ru-RU"/>
        </w:rPr>
        <w:t>неправильного</w:t>
      </w:r>
      <w:r w:rsidR="00346B89" w:rsidRPr="00346B89">
        <w:rPr>
          <w:sz w:val="24"/>
          <w:szCs w:val="24"/>
          <w:lang w:val="ru-RU"/>
        </w:rPr>
        <w:t xml:space="preserve"> и </w:t>
      </w:r>
      <w:r w:rsidR="00B93C83">
        <w:rPr>
          <w:sz w:val="24"/>
          <w:szCs w:val="24"/>
          <w:lang w:val="ru-RU"/>
        </w:rPr>
        <w:t>неосведомленного</w:t>
      </w:r>
      <w:r w:rsidR="00346B89" w:rsidRPr="00346B89">
        <w:rPr>
          <w:sz w:val="24"/>
          <w:szCs w:val="24"/>
          <w:lang w:val="ru-RU"/>
        </w:rPr>
        <w:t xml:space="preserve">. Ничего противного или </w:t>
      </w:r>
      <w:r w:rsidR="00B93C83">
        <w:rPr>
          <w:sz w:val="24"/>
          <w:szCs w:val="24"/>
          <w:lang w:val="ru-RU"/>
        </w:rPr>
        <w:t>п</w:t>
      </w:r>
      <w:r w:rsidR="00346B89" w:rsidRPr="00346B89">
        <w:rPr>
          <w:sz w:val="24"/>
          <w:szCs w:val="24"/>
          <w:lang w:val="ru-RU"/>
        </w:rPr>
        <w:t xml:space="preserve">озорного, оскорбительного или </w:t>
      </w:r>
      <w:r w:rsidR="00B93C83">
        <w:rPr>
          <w:sz w:val="24"/>
          <w:szCs w:val="24"/>
          <w:lang w:val="ru-RU"/>
        </w:rPr>
        <w:t>гнусного</w:t>
      </w:r>
      <w:r w:rsidR="00346B89" w:rsidRPr="00346B89">
        <w:rPr>
          <w:sz w:val="24"/>
          <w:szCs w:val="24"/>
          <w:lang w:val="ru-RU"/>
        </w:rPr>
        <w:t>. Ничего про</w:t>
      </w:r>
      <w:r w:rsidR="00B93C83">
        <w:rPr>
          <w:sz w:val="24"/>
          <w:szCs w:val="24"/>
          <w:lang w:val="ru-RU"/>
        </w:rPr>
        <w:t>тухшего</w:t>
      </w:r>
      <w:r w:rsidR="00346B89" w:rsidRPr="00346B89">
        <w:rPr>
          <w:sz w:val="24"/>
          <w:szCs w:val="24"/>
          <w:lang w:val="ru-RU"/>
        </w:rPr>
        <w:t xml:space="preserve"> или </w:t>
      </w:r>
      <w:r w:rsidR="00564DE0">
        <w:rPr>
          <w:sz w:val="24"/>
          <w:szCs w:val="24"/>
          <w:lang w:val="ru-RU"/>
        </w:rPr>
        <w:t>безнравственного</w:t>
      </w:r>
      <w:r w:rsidR="00346B89" w:rsidRPr="00346B89">
        <w:rPr>
          <w:sz w:val="24"/>
          <w:szCs w:val="24"/>
          <w:lang w:val="ru-RU"/>
        </w:rPr>
        <w:t xml:space="preserve">, грязного или испорченного. Ничего </w:t>
      </w:r>
      <w:r w:rsidR="00B93C83">
        <w:rPr>
          <w:sz w:val="24"/>
          <w:szCs w:val="24"/>
          <w:lang w:val="ru-RU"/>
        </w:rPr>
        <w:t>безвкусного</w:t>
      </w:r>
      <w:r w:rsidR="00346B89" w:rsidRPr="00346B89">
        <w:rPr>
          <w:sz w:val="24"/>
          <w:szCs w:val="24"/>
          <w:lang w:val="ru-RU"/>
        </w:rPr>
        <w:t xml:space="preserve"> или </w:t>
      </w:r>
      <w:r w:rsidR="0036610F">
        <w:rPr>
          <w:sz w:val="24"/>
          <w:szCs w:val="24"/>
          <w:lang w:val="ru-RU"/>
        </w:rPr>
        <w:t>осквернённого</w:t>
      </w:r>
      <w:r w:rsidR="00E545DB">
        <w:rPr>
          <w:sz w:val="24"/>
          <w:szCs w:val="24"/>
          <w:lang w:val="ru-RU"/>
        </w:rPr>
        <w:t>,</w:t>
      </w:r>
      <w:r w:rsidR="00346B89" w:rsidRPr="00346B89">
        <w:rPr>
          <w:sz w:val="24"/>
          <w:szCs w:val="24"/>
          <w:lang w:val="ru-RU"/>
        </w:rPr>
        <w:t xml:space="preserve"> или соблазнительного. Ничего </w:t>
      </w:r>
      <w:r w:rsidR="00564DE0">
        <w:rPr>
          <w:sz w:val="24"/>
          <w:szCs w:val="24"/>
          <w:lang w:val="ru-RU"/>
        </w:rPr>
        <w:t>аморального</w:t>
      </w:r>
      <w:r w:rsidR="00346B89" w:rsidRPr="00346B89">
        <w:rPr>
          <w:sz w:val="24"/>
          <w:szCs w:val="24"/>
          <w:lang w:val="ru-RU"/>
        </w:rPr>
        <w:t xml:space="preserve"> или порочного, расточительного или бессмысленного! Куда бы вы ни обратили сво</w:t>
      </w:r>
      <w:r w:rsidR="00B93C83">
        <w:rPr>
          <w:sz w:val="24"/>
          <w:szCs w:val="24"/>
          <w:lang w:val="ru-RU"/>
        </w:rPr>
        <w:t>й взор</w:t>
      </w:r>
      <w:r w:rsidR="00346B89" w:rsidRPr="00346B89">
        <w:rPr>
          <w:sz w:val="24"/>
          <w:szCs w:val="24"/>
          <w:lang w:val="ru-RU"/>
        </w:rPr>
        <w:t xml:space="preserve">, вы не увидите ничего, кроме славы и величия и красоты, </w:t>
      </w:r>
      <w:r w:rsidR="00B93C83">
        <w:rPr>
          <w:sz w:val="24"/>
          <w:szCs w:val="24"/>
          <w:lang w:val="ru-RU"/>
        </w:rPr>
        <w:t>света</w:t>
      </w:r>
      <w:r w:rsidR="00346B89" w:rsidRPr="00346B89">
        <w:rPr>
          <w:sz w:val="24"/>
          <w:szCs w:val="24"/>
          <w:lang w:val="ru-RU"/>
        </w:rPr>
        <w:t xml:space="preserve"> и чистоты, совершенства и </w:t>
      </w:r>
      <w:r w:rsidR="00E545DB" w:rsidRPr="00346B89">
        <w:rPr>
          <w:sz w:val="24"/>
          <w:szCs w:val="24"/>
          <w:lang w:val="ru-RU"/>
        </w:rPr>
        <w:t>блеска,</w:t>
      </w:r>
      <w:r w:rsidR="00346B89" w:rsidRPr="00346B89">
        <w:rPr>
          <w:sz w:val="24"/>
          <w:szCs w:val="24"/>
          <w:lang w:val="ru-RU"/>
        </w:rPr>
        <w:t xml:space="preserve"> и удовлетворения, </w:t>
      </w:r>
      <w:r w:rsidR="00B93C83">
        <w:rPr>
          <w:sz w:val="24"/>
          <w:szCs w:val="24"/>
          <w:lang w:val="ru-RU"/>
        </w:rPr>
        <w:t>добродушия</w:t>
      </w:r>
      <w:r w:rsidR="00346B89" w:rsidRPr="00346B89">
        <w:rPr>
          <w:sz w:val="24"/>
          <w:szCs w:val="24"/>
          <w:lang w:val="ru-RU"/>
        </w:rPr>
        <w:t xml:space="preserve"> и спасения, величия и восхищения, святости и счастья. Мы увидим только </w:t>
      </w:r>
      <w:r w:rsidR="00B93C83">
        <w:rPr>
          <w:sz w:val="24"/>
          <w:szCs w:val="24"/>
          <w:lang w:val="ru-RU"/>
        </w:rPr>
        <w:t>то</w:t>
      </w:r>
      <w:r w:rsidR="00346B89" w:rsidRPr="00346B89">
        <w:rPr>
          <w:sz w:val="24"/>
          <w:szCs w:val="24"/>
          <w:lang w:val="ru-RU"/>
        </w:rPr>
        <w:t xml:space="preserve">, что </w:t>
      </w:r>
      <w:r w:rsidR="0036610F">
        <w:rPr>
          <w:sz w:val="24"/>
          <w:szCs w:val="24"/>
          <w:lang w:val="ru-RU"/>
        </w:rPr>
        <w:t>чудесно</w:t>
      </w:r>
      <w:r w:rsidR="00346B89" w:rsidRPr="00346B89">
        <w:rPr>
          <w:sz w:val="24"/>
          <w:szCs w:val="24"/>
          <w:lang w:val="ru-RU"/>
        </w:rPr>
        <w:t xml:space="preserve"> и л</w:t>
      </w:r>
      <w:r w:rsidR="0036610F">
        <w:rPr>
          <w:sz w:val="24"/>
          <w:szCs w:val="24"/>
          <w:lang w:val="ru-RU"/>
        </w:rPr>
        <w:t>юбезно</w:t>
      </w:r>
      <w:r w:rsidR="00346B89" w:rsidRPr="00346B89">
        <w:rPr>
          <w:sz w:val="24"/>
          <w:szCs w:val="24"/>
          <w:lang w:val="ru-RU"/>
        </w:rPr>
        <w:t xml:space="preserve">, красиво и </w:t>
      </w:r>
      <w:r w:rsidR="0036610F">
        <w:rPr>
          <w:sz w:val="24"/>
          <w:szCs w:val="24"/>
          <w:lang w:val="ru-RU"/>
        </w:rPr>
        <w:t>светло</w:t>
      </w:r>
      <w:r w:rsidR="00346B89" w:rsidRPr="00346B89">
        <w:rPr>
          <w:sz w:val="24"/>
          <w:szCs w:val="24"/>
          <w:lang w:val="ru-RU"/>
        </w:rPr>
        <w:t xml:space="preserve">, блестяще и щедро, </w:t>
      </w:r>
      <w:r w:rsidR="0036610F">
        <w:rPr>
          <w:sz w:val="24"/>
          <w:szCs w:val="24"/>
          <w:lang w:val="ru-RU"/>
        </w:rPr>
        <w:t>прекрасно</w:t>
      </w:r>
      <w:r w:rsidR="00346B89" w:rsidRPr="00346B89">
        <w:rPr>
          <w:sz w:val="24"/>
          <w:szCs w:val="24"/>
          <w:lang w:val="ru-RU"/>
        </w:rPr>
        <w:t xml:space="preserve"> и вкусно, </w:t>
      </w:r>
      <w:r w:rsidR="0036610F">
        <w:rPr>
          <w:sz w:val="24"/>
          <w:szCs w:val="24"/>
          <w:lang w:val="ru-RU"/>
        </w:rPr>
        <w:t>прелестно</w:t>
      </w:r>
      <w:r w:rsidR="00346B89" w:rsidRPr="00346B89">
        <w:rPr>
          <w:sz w:val="24"/>
          <w:szCs w:val="24"/>
          <w:lang w:val="ru-RU"/>
        </w:rPr>
        <w:t xml:space="preserve"> и ослепительно, элегантно и захватывающе, увлекательно и </w:t>
      </w:r>
      <w:r w:rsidR="0036610F">
        <w:rPr>
          <w:sz w:val="24"/>
          <w:szCs w:val="24"/>
          <w:lang w:val="ru-RU"/>
        </w:rPr>
        <w:t>полезно</w:t>
      </w:r>
      <w:r w:rsidR="00346B89" w:rsidRPr="00346B89">
        <w:rPr>
          <w:sz w:val="24"/>
          <w:szCs w:val="24"/>
          <w:lang w:val="ru-RU"/>
        </w:rPr>
        <w:t>, славно и грандиозно, милосердно и хорошо, счастливо и свято, зд</w:t>
      </w:r>
      <w:r w:rsidR="0036610F">
        <w:rPr>
          <w:sz w:val="24"/>
          <w:szCs w:val="24"/>
          <w:lang w:val="ru-RU"/>
        </w:rPr>
        <w:t>раво</w:t>
      </w:r>
      <w:r w:rsidR="00346B89" w:rsidRPr="00346B89">
        <w:rPr>
          <w:sz w:val="24"/>
          <w:szCs w:val="24"/>
          <w:lang w:val="ru-RU"/>
        </w:rPr>
        <w:t xml:space="preserve"> и </w:t>
      </w:r>
      <w:r w:rsidR="0036610F">
        <w:rPr>
          <w:sz w:val="24"/>
          <w:szCs w:val="24"/>
          <w:lang w:val="ru-RU"/>
        </w:rPr>
        <w:t>цельно</w:t>
      </w:r>
      <w:r w:rsidR="00346B89" w:rsidRPr="00346B89">
        <w:rPr>
          <w:sz w:val="24"/>
          <w:szCs w:val="24"/>
          <w:lang w:val="ru-RU"/>
        </w:rPr>
        <w:t>, радостн</w:t>
      </w:r>
      <w:r w:rsidR="0036610F">
        <w:rPr>
          <w:sz w:val="24"/>
          <w:szCs w:val="24"/>
          <w:lang w:val="ru-RU"/>
        </w:rPr>
        <w:t>о</w:t>
      </w:r>
      <w:r w:rsidR="00346B89" w:rsidRPr="00346B89">
        <w:rPr>
          <w:sz w:val="24"/>
          <w:szCs w:val="24"/>
          <w:lang w:val="ru-RU"/>
        </w:rPr>
        <w:t xml:space="preserve"> и ликующ</w:t>
      </w:r>
      <w:r w:rsidR="0036610F">
        <w:rPr>
          <w:sz w:val="24"/>
          <w:szCs w:val="24"/>
          <w:lang w:val="ru-RU"/>
        </w:rPr>
        <w:t>е</w:t>
      </w:r>
      <w:r w:rsidR="00346B89" w:rsidRPr="00346B89">
        <w:rPr>
          <w:sz w:val="24"/>
          <w:szCs w:val="24"/>
          <w:lang w:val="ru-RU"/>
        </w:rPr>
        <w:t>, пре</w:t>
      </w:r>
      <w:r w:rsidR="0036610F">
        <w:rPr>
          <w:sz w:val="24"/>
          <w:szCs w:val="24"/>
          <w:lang w:val="ru-RU"/>
        </w:rPr>
        <w:t xml:space="preserve">лестно </w:t>
      </w:r>
      <w:r w:rsidR="00346B89" w:rsidRPr="00346B89">
        <w:rPr>
          <w:sz w:val="24"/>
          <w:szCs w:val="24"/>
          <w:lang w:val="ru-RU"/>
        </w:rPr>
        <w:t xml:space="preserve">и </w:t>
      </w:r>
      <w:r w:rsidR="0036610F">
        <w:rPr>
          <w:sz w:val="24"/>
          <w:szCs w:val="24"/>
          <w:lang w:val="ru-RU"/>
        </w:rPr>
        <w:t>роскошно</w:t>
      </w:r>
      <w:r w:rsidR="00346B89" w:rsidRPr="00346B89">
        <w:rPr>
          <w:sz w:val="24"/>
          <w:szCs w:val="24"/>
          <w:lang w:val="ru-RU"/>
        </w:rPr>
        <w:t>, величественн</w:t>
      </w:r>
      <w:r w:rsidR="0036610F">
        <w:rPr>
          <w:sz w:val="24"/>
          <w:szCs w:val="24"/>
          <w:lang w:val="ru-RU"/>
        </w:rPr>
        <w:t>о</w:t>
      </w:r>
      <w:r w:rsidR="00346B89" w:rsidRPr="00346B89">
        <w:rPr>
          <w:sz w:val="24"/>
          <w:szCs w:val="24"/>
          <w:lang w:val="ru-RU"/>
        </w:rPr>
        <w:t xml:space="preserve"> и </w:t>
      </w:r>
      <w:r w:rsidR="0036610F">
        <w:rPr>
          <w:sz w:val="24"/>
          <w:szCs w:val="24"/>
          <w:lang w:val="ru-RU"/>
        </w:rPr>
        <w:t>удивительно</w:t>
      </w:r>
      <w:r w:rsidR="00346B89" w:rsidRPr="00346B89">
        <w:rPr>
          <w:sz w:val="24"/>
          <w:szCs w:val="24"/>
          <w:lang w:val="ru-RU"/>
        </w:rPr>
        <w:t xml:space="preserve">, </w:t>
      </w:r>
      <w:proofErr w:type="spellStart"/>
      <w:r w:rsidR="00564DE0">
        <w:rPr>
          <w:sz w:val="24"/>
          <w:szCs w:val="24"/>
          <w:lang w:val="ru-RU"/>
        </w:rPr>
        <w:t>цветующе</w:t>
      </w:r>
      <w:proofErr w:type="spellEnd"/>
      <w:r w:rsidR="00346B89" w:rsidRPr="00346B89">
        <w:rPr>
          <w:sz w:val="24"/>
          <w:szCs w:val="24"/>
          <w:lang w:val="ru-RU"/>
        </w:rPr>
        <w:t xml:space="preserve"> и </w:t>
      </w:r>
      <w:r w:rsidR="00597605">
        <w:rPr>
          <w:sz w:val="24"/>
          <w:szCs w:val="24"/>
          <w:lang w:val="ru-RU"/>
        </w:rPr>
        <w:t>огромно</w:t>
      </w:r>
      <w:r w:rsidR="00346B89" w:rsidRPr="00346B89">
        <w:rPr>
          <w:sz w:val="24"/>
          <w:szCs w:val="24"/>
          <w:lang w:val="ru-RU"/>
        </w:rPr>
        <w:t xml:space="preserve">, </w:t>
      </w:r>
      <w:proofErr w:type="spellStart"/>
      <w:r w:rsidR="0036610F">
        <w:rPr>
          <w:sz w:val="24"/>
          <w:szCs w:val="24"/>
          <w:lang w:val="ru-RU"/>
        </w:rPr>
        <w:t>сия</w:t>
      </w:r>
      <w:r w:rsidR="00E545DB">
        <w:rPr>
          <w:sz w:val="24"/>
          <w:szCs w:val="24"/>
          <w:lang w:val="ru-RU"/>
        </w:rPr>
        <w:t>юще</w:t>
      </w:r>
      <w:proofErr w:type="spellEnd"/>
      <w:r w:rsidR="00346B89" w:rsidRPr="00346B89">
        <w:rPr>
          <w:sz w:val="24"/>
          <w:szCs w:val="24"/>
          <w:lang w:val="ru-RU"/>
        </w:rPr>
        <w:t xml:space="preserve"> и </w:t>
      </w:r>
      <w:r w:rsidR="0036610F">
        <w:rPr>
          <w:sz w:val="24"/>
          <w:szCs w:val="24"/>
          <w:lang w:val="ru-RU"/>
        </w:rPr>
        <w:t>исключительно</w:t>
      </w:r>
      <w:r w:rsidR="00346B89" w:rsidRPr="00346B89">
        <w:rPr>
          <w:sz w:val="24"/>
          <w:szCs w:val="24"/>
          <w:lang w:val="ru-RU"/>
        </w:rPr>
        <w:t>, великолепн</w:t>
      </w:r>
      <w:r w:rsidR="0036610F">
        <w:rPr>
          <w:sz w:val="24"/>
          <w:szCs w:val="24"/>
          <w:lang w:val="ru-RU"/>
        </w:rPr>
        <w:t>о</w:t>
      </w:r>
      <w:r w:rsidR="00346B89" w:rsidRPr="00346B89">
        <w:rPr>
          <w:sz w:val="24"/>
          <w:szCs w:val="24"/>
          <w:lang w:val="ru-RU"/>
        </w:rPr>
        <w:t xml:space="preserve"> и возвышенн</w:t>
      </w:r>
      <w:r w:rsidR="0036610F">
        <w:rPr>
          <w:sz w:val="24"/>
          <w:szCs w:val="24"/>
          <w:lang w:val="ru-RU"/>
        </w:rPr>
        <w:t>о</w:t>
      </w:r>
      <w:r w:rsidR="00346B89" w:rsidRPr="00346B89">
        <w:rPr>
          <w:sz w:val="24"/>
          <w:szCs w:val="24"/>
          <w:lang w:val="ru-RU"/>
        </w:rPr>
        <w:t xml:space="preserve">, </w:t>
      </w:r>
      <w:r w:rsidR="0036610F">
        <w:rPr>
          <w:sz w:val="24"/>
          <w:szCs w:val="24"/>
          <w:lang w:val="ru-RU"/>
        </w:rPr>
        <w:t>приятно</w:t>
      </w:r>
      <w:r w:rsidR="00346B89" w:rsidRPr="00346B89">
        <w:rPr>
          <w:sz w:val="24"/>
          <w:szCs w:val="24"/>
          <w:lang w:val="ru-RU"/>
        </w:rPr>
        <w:t xml:space="preserve"> и </w:t>
      </w:r>
      <w:r w:rsidR="0036610F">
        <w:rPr>
          <w:sz w:val="24"/>
          <w:szCs w:val="24"/>
          <w:lang w:val="ru-RU"/>
        </w:rPr>
        <w:t>усладительно</w:t>
      </w:r>
      <w:r w:rsidR="00346B89" w:rsidRPr="00346B89">
        <w:rPr>
          <w:sz w:val="24"/>
          <w:szCs w:val="24"/>
          <w:lang w:val="ru-RU"/>
        </w:rPr>
        <w:t>, нежн</w:t>
      </w:r>
      <w:r w:rsidR="0036610F">
        <w:rPr>
          <w:sz w:val="24"/>
          <w:szCs w:val="24"/>
          <w:lang w:val="ru-RU"/>
        </w:rPr>
        <w:t>о</w:t>
      </w:r>
      <w:r w:rsidR="00346B89" w:rsidRPr="00346B89">
        <w:rPr>
          <w:sz w:val="24"/>
          <w:szCs w:val="24"/>
          <w:lang w:val="ru-RU"/>
        </w:rPr>
        <w:t xml:space="preserve"> и со вкусом, </w:t>
      </w:r>
      <w:proofErr w:type="spellStart"/>
      <w:r w:rsidR="00346B89" w:rsidRPr="00346B89">
        <w:rPr>
          <w:sz w:val="24"/>
          <w:szCs w:val="24"/>
          <w:lang w:val="ru-RU"/>
        </w:rPr>
        <w:t>эйфорич</w:t>
      </w:r>
      <w:r w:rsidR="0036610F">
        <w:rPr>
          <w:sz w:val="24"/>
          <w:szCs w:val="24"/>
          <w:lang w:val="ru-RU"/>
        </w:rPr>
        <w:t>но</w:t>
      </w:r>
      <w:proofErr w:type="spellEnd"/>
      <w:r w:rsidR="00346B89" w:rsidRPr="00346B89">
        <w:rPr>
          <w:sz w:val="24"/>
          <w:szCs w:val="24"/>
          <w:lang w:val="ru-RU"/>
        </w:rPr>
        <w:t xml:space="preserve"> и един</w:t>
      </w:r>
      <w:r w:rsidR="0036610F">
        <w:rPr>
          <w:sz w:val="24"/>
          <w:szCs w:val="24"/>
          <w:lang w:val="ru-RU"/>
        </w:rPr>
        <w:t>о</w:t>
      </w:r>
      <w:r w:rsidR="00346B89" w:rsidRPr="00346B89">
        <w:rPr>
          <w:sz w:val="24"/>
          <w:szCs w:val="24"/>
          <w:lang w:val="ru-RU"/>
        </w:rPr>
        <w:t xml:space="preserve">! Почему </w:t>
      </w:r>
      <w:r w:rsidR="00597605">
        <w:rPr>
          <w:sz w:val="24"/>
          <w:szCs w:val="24"/>
          <w:lang w:val="ru-RU"/>
        </w:rPr>
        <w:t xml:space="preserve">все </w:t>
      </w:r>
      <w:r w:rsidR="0036610F">
        <w:rPr>
          <w:sz w:val="24"/>
          <w:szCs w:val="24"/>
          <w:lang w:val="ru-RU"/>
        </w:rPr>
        <w:t>это будет таким</w:t>
      </w:r>
      <w:r w:rsidR="00346B89" w:rsidRPr="00346B89">
        <w:rPr>
          <w:sz w:val="24"/>
          <w:szCs w:val="24"/>
          <w:lang w:val="ru-RU"/>
        </w:rPr>
        <w:t>? Потому</w:t>
      </w:r>
      <w:r w:rsidR="00346B89" w:rsidRPr="00B073EF">
        <w:rPr>
          <w:sz w:val="24"/>
          <w:szCs w:val="24"/>
          <w:lang w:val="ru-RU"/>
        </w:rPr>
        <w:t xml:space="preserve"> </w:t>
      </w:r>
      <w:r w:rsidR="00346B89" w:rsidRPr="00346B89">
        <w:rPr>
          <w:sz w:val="24"/>
          <w:szCs w:val="24"/>
          <w:lang w:val="ru-RU"/>
        </w:rPr>
        <w:t>что</w:t>
      </w:r>
      <w:r w:rsidR="00346B89" w:rsidRPr="00B073EF">
        <w:rPr>
          <w:sz w:val="24"/>
          <w:szCs w:val="24"/>
          <w:lang w:val="ru-RU"/>
        </w:rPr>
        <w:t xml:space="preserve"> </w:t>
      </w:r>
      <w:r w:rsidR="00346B89" w:rsidRPr="00346B89">
        <w:rPr>
          <w:sz w:val="24"/>
          <w:szCs w:val="24"/>
          <w:lang w:val="ru-RU"/>
        </w:rPr>
        <w:t>мы</w:t>
      </w:r>
      <w:r w:rsidR="00346B89" w:rsidRPr="00B073EF">
        <w:rPr>
          <w:sz w:val="24"/>
          <w:szCs w:val="24"/>
          <w:lang w:val="ru-RU"/>
        </w:rPr>
        <w:t xml:space="preserve"> </w:t>
      </w:r>
      <w:r w:rsidR="00346B89" w:rsidRPr="00346B89">
        <w:rPr>
          <w:sz w:val="24"/>
          <w:szCs w:val="24"/>
          <w:lang w:val="ru-RU"/>
        </w:rPr>
        <w:t>будем</w:t>
      </w:r>
      <w:r w:rsidR="00346B89" w:rsidRPr="00B073EF">
        <w:rPr>
          <w:sz w:val="24"/>
          <w:szCs w:val="24"/>
          <w:lang w:val="ru-RU"/>
        </w:rPr>
        <w:t xml:space="preserve"> </w:t>
      </w:r>
      <w:r w:rsidR="00346B89" w:rsidRPr="00346B89">
        <w:rPr>
          <w:sz w:val="24"/>
          <w:szCs w:val="24"/>
          <w:lang w:val="ru-RU"/>
        </w:rPr>
        <w:t>смотреть</w:t>
      </w:r>
      <w:r w:rsidR="00346B89" w:rsidRPr="00B073EF">
        <w:rPr>
          <w:sz w:val="24"/>
          <w:szCs w:val="24"/>
          <w:lang w:val="ru-RU"/>
        </w:rPr>
        <w:t xml:space="preserve"> </w:t>
      </w:r>
      <w:r w:rsidR="00346B89" w:rsidRPr="00346B89">
        <w:rPr>
          <w:sz w:val="24"/>
          <w:szCs w:val="24"/>
          <w:lang w:val="ru-RU"/>
        </w:rPr>
        <w:t>на</w:t>
      </w:r>
      <w:r w:rsidR="00346B89" w:rsidRPr="00B073EF">
        <w:rPr>
          <w:sz w:val="24"/>
          <w:szCs w:val="24"/>
          <w:lang w:val="ru-RU"/>
        </w:rPr>
        <w:t xml:space="preserve"> </w:t>
      </w:r>
      <w:r w:rsidR="00346B89" w:rsidRPr="00346B89">
        <w:rPr>
          <w:sz w:val="24"/>
          <w:szCs w:val="24"/>
          <w:lang w:val="ru-RU"/>
        </w:rPr>
        <w:t>Бога</w:t>
      </w:r>
      <w:r w:rsidR="00346B89" w:rsidRPr="00B073EF">
        <w:rPr>
          <w:sz w:val="24"/>
          <w:szCs w:val="24"/>
          <w:lang w:val="ru-RU"/>
        </w:rPr>
        <w:t xml:space="preserve"> »</w:t>
      </w:r>
      <w:r w:rsidR="00B93C83" w:rsidRPr="00B073EF">
        <w:rPr>
          <w:sz w:val="24"/>
          <w:szCs w:val="24"/>
          <w:lang w:val="ru-RU"/>
        </w:rPr>
        <w:t>.</w:t>
      </w:r>
      <w:r w:rsidR="00B93C83" w:rsidRPr="00DC2C90">
        <w:rPr>
          <w:rStyle w:val="a9"/>
          <w:sz w:val="24"/>
          <w:szCs w:val="24"/>
        </w:rPr>
        <w:footnoteReference w:id="3"/>
      </w:r>
      <w:r w:rsidR="00B15A7B" w:rsidRPr="00B073EF">
        <w:rPr>
          <w:sz w:val="24"/>
          <w:szCs w:val="24"/>
          <w:lang w:val="ru-RU"/>
        </w:rPr>
        <w:t xml:space="preserve">  </w:t>
      </w:r>
    </w:p>
    <w:p w14:paraId="66333806" w14:textId="77777777" w:rsidR="00B15A7B" w:rsidRPr="00B073EF" w:rsidRDefault="00B15A7B">
      <w:pPr>
        <w:rPr>
          <w:sz w:val="24"/>
          <w:szCs w:val="24"/>
          <w:lang w:val="ru-RU"/>
        </w:rPr>
      </w:pPr>
    </w:p>
    <w:p w14:paraId="55F92E7F" w14:textId="77777777" w:rsidR="00820C30" w:rsidRPr="00B073EF" w:rsidRDefault="00820C30">
      <w:pPr>
        <w:pStyle w:val="a3"/>
        <w:rPr>
          <w:szCs w:val="24"/>
          <w:lang w:val="ru-RU"/>
        </w:rPr>
      </w:pPr>
      <w:bookmarkStart w:id="0" w:name="_GoBack"/>
      <w:bookmarkEnd w:id="0"/>
    </w:p>
    <w:p w14:paraId="5379A2B1" w14:textId="31B052BC" w:rsidR="00820C30" w:rsidRPr="00F500FF" w:rsidRDefault="00F500FF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Есть вопросы или комментарии</w:t>
      </w:r>
      <w:r w:rsidR="00820C30" w:rsidRPr="00F500FF">
        <w:rPr>
          <w:b/>
          <w:szCs w:val="24"/>
          <w:lang w:val="ru-RU"/>
        </w:rPr>
        <w:t>?</w:t>
      </w:r>
    </w:p>
    <w:p w14:paraId="7C6330FF" w14:textId="77777777" w:rsidR="00820C30" w:rsidRPr="00F500FF" w:rsidRDefault="00820C30">
      <w:pPr>
        <w:pStyle w:val="a3"/>
        <w:rPr>
          <w:szCs w:val="24"/>
          <w:lang w:val="ru-RU"/>
        </w:rPr>
      </w:pPr>
    </w:p>
    <w:p w14:paraId="045B9888" w14:textId="799F62C5" w:rsidR="00820C30" w:rsidRPr="00F500FF" w:rsidRDefault="00F500FF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МОЛИТВА</w:t>
      </w:r>
    </w:p>
    <w:p w14:paraId="48F7507A" w14:textId="77777777" w:rsidR="00A0024E" w:rsidRPr="00F500FF" w:rsidRDefault="00A0024E">
      <w:pPr>
        <w:pStyle w:val="a3"/>
        <w:rPr>
          <w:b/>
          <w:szCs w:val="24"/>
          <w:lang w:val="ru-RU"/>
        </w:rPr>
      </w:pPr>
    </w:p>
    <w:p w14:paraId="52D74591" w14:textId="049CB6F8" w:rsidR="00A0024E" w:rsidRPr="00F500FF" w:rsidRDefault="00A0024E">
      <w:pPr>
        <w:pStyle w:val="a3"/>
        <w:rPr>
          <w:b/>
          <w:szCs w:val="24"/>
          <w:lang w:val="ru-RU"/>
        </w:rPr>
      </w:pPr>
      <w:r w:rsidRPr="00F500FF">
        <w:rPr>
          <w:b/>
          <w:szCs w:val="24"/>
          <w:lang w:val="ru-RU"/>
        </w:rPr>
        <w:t>“</w:t>
      </w:r>
      <w:r w:rsidR="00F500FF" w:rsidRPr="00F500FF">
        <w:rPr>
          <w:lang w:val="ru-RU"/>
        </w:rPr>
        <w:t xml:space="preserve"> </w:t>
      </w:r>
      <w:r w:rsidR="00F500FF" w:rsidRPr="00F500FF">
        <w:rPr>
          <w:b/>
          <w:szCs w:val="24"/>
          <w:lang w:val="ru-RU"/>
        </w:rPr>
        <w:t>А</w:t>
      </w:r>
      <w:r w:rsidR="00F500FF">
        <w:rPr>
          <w:b/>
          <w:szCs w:val="24"/>
          <w:lang w:val="ru-RU"/>
        </w:rPr>
        <w:t>минь. Ей, гряди, Господи Иисусе</w:t>
      </w:r>
      <w:r w:rsidRPr="00F500FF">
        <w:rPr>
          <w:b/>
          <w:szCs w:val="24"/>
          <w:lang w:val="ru-RU"/>
        </w:rPr>
        <w:t>!”</w:t>
      </w:r>
    </w:p>
    <w:sectPr w:rsidR="00A0024E" w:rsidRPr="00F500FF">
      <w:footerReference w:type="default" r:id="rId9"/>
      <w:pgSz w:w="12240" w:h="15840"/>
      <w:pgMar w:top="864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375D" w14:textId="77777777" w:rsidR="00122E9F" w:rsidRDefault="00122E9F">
      <w:r>
        <w:separator/>
      </w:r>
    </w:p>
  </w:endnote>
  <w:endnote w:type="continuationSeparator" w:id="0">
    <w:p w14:paraId="657E9A3C" w14:textId="77777777" w:rsidR="00122E9F" w:rsidRDefault="0012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CE7C" w14:textId="23426D09" w:rsidR="00C43B52" w:rsidRDefault="00C43B52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97605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ABCF" w14:textId="77777777" w:rsidR="00122E9F" w:rsidRDefault="00122E9F">
      <w:r>
        <w:separator/>
      </w:r>
    </w:p>
  </w:footnote>
  <w:footnote w:type="continuationSeparator" w:id="0">
    <w:p w14:paraId="6B2D4998" w14:textId="77777777" w:rsidR="00122E9F" w:rsidRDefault="00122E9F">
      <w:r>
        <w:continuationSeparator/>
      </w:r>
    </w:p>
  </w:footnote>
  <w:footnote w:id="1">
    <w:p w14:paraId="3C3351EF" w14:textId="0C8B1205" w:rsidR="00C43B52" w:rsidRDefault="00C43B52" w:rsidP="007806D1">
      <w:r>
        <w:rPr>
          <w:vertAlign w:val="superscript"/>
        </w:rPr>
        <w:footnoteRef/>
      </w:r>
      <w:r>
        <w:t xml:space="preserve"> </w:t>
      </w:r>
      <w:r>
        <w:rPr>
          <w:lang w:val="ru-RU"/>
        </w:rPr>
        <w:t>Грант</w:t>
      </w:r>
      <w:r>
        <w:t xml:space="preserve"> </w:t>
      </w:r>
      <w:r>
        <w:rPr>
          <w:lang w:val="ru-RU"/>
        </w:rPr>
        <w:t>Р</w:t>
      </w:r>
      <w:r w:rsidRPr="008727EC">
        <w:t>.</w:t>
      </w:r>
      <w:r>
        <w:t xml:space="preserve"> </w:t>
      </w:r>
      <w:r>
        <w:rPr>
          <w:lang w:val="ru-RU"/>
        </w:rPr>
        <w:t>Осборн</w:t>
      </w:r>
      <w:r>
        <w:t xml:space="preserve">, </w:t>
      </w:r>
      <w:r>
        <w:rPr>
          <w:i/>
        </w:rPr>
        <w:t>Revelation</w:t>
      </w:r>
      <w:r>
        <w:t>, Baker Exegetical Commentary on the New Testament (Grand Rapids, MI: Baker Academic, 2002), 722.</w:t>
      </w:r>
    </w:p>
  </w:footnote>
  <w:footnote w:id="2">
    <w:p w14:paraId="3FABDF64" w14:textId="373B711C" w:rsidR="00C43B52" w:rsidRPr="00B94CB8" w:rsidRDefault="00C43B52" w:rsidP="00AA3C25">
      <w:pPr>
        <w:pStyle w:val="a7"/>
        <w:rPr>
          <w:sz w:val="16"/>
          <w:szCs w:val="16"/>
          <w:lang w:val="ru-RU"/>
        </w:rPr>
      </w:pPr>
      <w:r w:rsidRPr="00306475">
        <w:rPr>
          <w:rStyle w:val="a9"/>
          <w:sz w:val="16"/>
          <w:szCs w:val="16"/>
        </w:rPr>
        <w:footnoteRef/>
      </w:r>
      <w:r w:rsidRPr="00B94CB8">
        <w:rPr>
          <w:sz w:val="16"/>
          <w:szCs w:val="16"/>
          <w:lang w:val="ru-RU"/>
        </w:rPr>
        <w:t xml:space="preserve"> </w:t>
      </w:r>
      <w:r w:rsidRPr="00B073EF">
        <w:rPr>
          <w:sz w:val="18"/>
          <w:szCs w:val="18"/>
          <w:lang w:val="ru-RU"/>
        </w:rPr>
        <w:t xml:space="preserve">У. </w:t>
      </w:r>
      <w:proofErr w:type="spellStart"/>
      <w:r w:rsidRPr="00B073EF">
        <w:rPr>
          <w:sz w:val="18"/>
          <w:szCs w:val="18"/>
          <w:lang w:val="ru-RU"/>
        </w:rPr>
        <w:t>Грудем</w:t>
      </w:r>
      <w:proofErr w:type="spellEnd"/>
      <w:r w:rsidRPr="00B073EF">
        <w:rPr>
          <w:sz w:val="18"/>
          <w:szCs w:val="18"/>
          <w:lang w:val="ru-RU"/>
        </w:rPr>
        <w:t xml:space="preserve">, </w:t>
      </w:r>
      <w:r w:rsidRPr="00B073EF">
        <w:rPr>
          <w:i/>
          <w:sz w:val="18"/>
          <w:szCs w:val="18"/>
          <w:lang w:val="ru-RU"/>
        </w:rPr>
        <w:t>Систематическое богословие</w:t>
      </w:r>
      <w:r w:rsidRPr="00B073EF">
        <w:rPr>
          <w:sz w:val="18"/>
          <w:szCs w:val="18"/>
          <w:lang w:val="ru-RU"/>
        </w:rPr>
        <w:t xml:space="preserve">, </w:t>
      </w:r>
      <w:r w:rsidRPr="00B073EF">
        <w:rPr>
          <w:sz w:val="18"/>
          <w:szCs w:val="18"/>
        </w:rPr>
        <w:t>p</w:t>
      </w:r>
      <w:r w:rsidRPr="00B073EF">
        <w:rPr>
          <w:sz w:val="18"/>
          <w:szCs w:val="18"/>
          <w:lang w:val="ru-RU"/>
        </w:rPr>
        <w:t>. 1148</w:t>
      </w:r>
      <w:r w:rsidRPr="00B94CB8">
        <w:rPr>
          <w:sz w:val="16"/>
          <w:szCs w:val="16"/>
          <w:lang w:val="ru-RU"/>
        </w:rPr>
        <w:t>.</w:t>
      </w:r>
    </w:p>
  </w:footnote>
  <w:footnote w:id="3">
    <w:p w14:paraId="5EDE4C67" w14:textId="77777777" w:rsidR="00B93C83" w:rsidRPr="00306475" w:rsidRDefault="00B93C83" w:rsidP="00B93C83">
      <w:pPr>
        <w:pStyle w:val="a7"/>
        <w:rPr>
          <w:sz w:val="16"/>
          <w:szCs w:val="16"/>
        </w:rPr>
      </w:pPr>
      <w:r w:rsidRPr="00306475">
        <w:rPr>
          <w:rStyle w:val="a9"/>
          <w:sz w:val="16"/>
          <w:szCs w:val="16"/>
        </w:rPr>
        <w:footnoteRef/>
      </w:r>
      <w:r w:rsidRPr="00306475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Сэм</w:t>
      </w:r>
      <w:r w:rsidRPr="001C6C42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  <w:lang w:val="ru-RU"/>
        </w:rPr>
        <w:t>Стормс</w:t>
      </w:r>
      <w:proofErr w:type="spellEnd"/>
      <w:r w:rsidRPr="00306475">
        <w:rPr>
          <w:sz w:val="16"/>
          <w:szCs w:val="16"/>
        </w:rPr>
        <w:t>, </w:t>
      </w:r>
      <w:hyperlink r:id="rId1" w:history="1">
        <w:r w:rsidRPr="00306475">
          <w:rPr>
            <w:i/>
            <w:iCs/>
            <w:sz w:val="16"/>
            <w:szCs w:val="16"/>
          </w:rPr>
          <w:t>One Thing: Developing a Passion for the Beauty of God</w:t>
        </w:r>
        <w:r w:rsidRPr="00306475">
          <w:rPr>
            <w:sz w:val="16"/>
            <w:szCs w:val="16"/>
          </w:rPr>
          <w:t> </w:t>
        </w:r>
      </w:hyperlink>
      <w:r w:rsidRPr="00306475">
        <w:rPr>
          <w:sz w:val="16"/>
          <w:szCs w:val="16"/>
        </w:rPr>
        <w:t>(</w:t>
      </w:r>
      <w:proofErr w:type="spellStart"/>
      <w:r w:rsidRPr="00306475">
        <w:rPr>
          <w:sz w:val="16"/>
          <w:szCs w:val="16"/>
        </w:rPr>
        <w:t>Geanies</w:t>
      </w:r>
      <w:proofErr w:type="spellEnd"/>
      <w:r w:rsidRPr="00306475">
        <w:rPr>
          <w:sz w:val="16"/>
          <w:szCs w:val="16"/>
        </w:rPr>
        <w:t xml:space="preserve"> House, </w:t>
      </w:r>
      <w:proofErr w:type="spellStart"/>
      <w:r w:rsidRPr="00306475">
        <w:rPr>
          <w:sz w:val="16"/>
          <w:szCs w:val="16"/>
        </w:rPr>
        <w:t>Fearn</w:t>
      </w:r>
      <w:proofErr w:type="spellEnd"/>
      <w:r w:rsidRPr="00306475">
        <w:rPr>
          <w:sz w:val="16"/>
          <w:szCs w:val="16"/>
        </w:rPr>
        <w:t>, Ross-shire, Scotland, Great Britain: Christian Focus, 2004), 178-179.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122"/>
    <w:multiLevelType w:val="hybridMultilevel"/>
    <w:tmpl w:val="706A0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A9A"/>
    <w:multiLevelType w:val="singleLevel"/>
    <w:tmpl w:val="7AC2BFC4"/>
    <w:lvl w:ilvl="0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2" w15:restartNumberingAfterBreak="0">
    <w:nsid w:val="44FF3C2E"/>
    <w:multiLevelType w:val="hybridMultilevel"/>
    <w:tmpl w:val="9ABCC4CA"/>
    <w:lvl w:ilvl="0" w:tplc="9E84A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09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2B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52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6C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0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8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AF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3E2C"/>
    <w:multiLevelType w:val="singleLevel"/>
    <w:tmpl w:val="B31E1722"/>
    <w:lvl w:ilvl="0"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4" w15:restartNumberingAfterBreak="0">
    <w:nsid w:val="4EAA1223"/>
    <w:multiLevelType w:val="hybridMultilevel"/>
    <w:tmpl w:val="D00AB878"/>
    <w:lvl w:ilvl="0" w:tplc="9ED26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3DBD"/>
    <w:multiLevelType w:val="hybridMultilevel"/>
    <w:tmpl w:val="559821FE"/>
    <w:lvl w:ilvl="0" w:tplc="59E2AB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7AFC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92D41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D969E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E4B3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DC0F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02EA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D6A6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FA44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7736DF"/>
    <w:multiLevelType w:val="singleLevel"/>
    <w:tmpl w:val="832E133E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C79558C"/>
    <w:multiLevelType w:val="hybridMultilevel"/>
    <w:tmpl w:val="F8AC6F14"/>
    <w:lvl w:ilvl="0" w:tplc="5C28E4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A15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42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0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EF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48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1A8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EC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3F604B"/>
    <w:multiLevelType w:val="hybridMultilevel"/>
    <w:tmpl w:val="F2D47114"/>
    <w:lvl w:ilvl="0" w:tplc="E36AD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9238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66E17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9287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AF2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CBCDE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F2B0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74AC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AE1F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245DA"/>
    <w:multiLevelType w:val="hybridMultilevel"/>
    <w:tmpl w:val="B254B718"/>
    <w:lvl w:ilvl="0" w:tplc="0A163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EE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9C8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03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88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EA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A7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CA1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8915F8"/>
    <w:multiLevelType w:val="hybridMultilevel"/>
    <w:tmpl w:val="D7068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256C2"/>
    <w:multiLevelType w:val="hybridMultilevel"/>
    <w:tmpl w:val="56C0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41"/>
    <w:rsid w:val="0007302D"/>
    <w:rsid w:val="000821FB"/>
    <w:rsid w:val="000A6347"/>
    <w:rsid w:val="00122E9F"/>
    <w:rsid w:val="001548D2"/>
    <w:rsid w:val="001663A0"/>
    <w:rsid w:val="0017105C"/>
    <w:rsid w:val="001758AD"/>
    <w:rsid w:val="001A2433"/>
    <w:rsid w:val="001C4CE8"/>
    <w:rsid w:val="001C6C42"/>
    <w:rsid w:val="002B4BC1"/>
    <w:rsid w:val="002D3B1F"/>
    <w:rsid w:val="002E7ECB"/>
    <w:rsid w:val="003025FA"/>
    <w:rsid w:val="00306475"/>
    <w:rsid w:val="00327BFF"/>
    <w:rsid w:val="00346B89"/>
    <w:rsid w:val="0036610F"/>
    <w:rsid w:val="003F06A1"/>
    <w:rsid w:val="00400E56"/>
    <w:rsid w:val="00401575"/>
    <w:rsid w:val="00413F4C"/>
    <w:rsid w:val="00485B01"/>
    <w:rsid w:val="00486960"/>
    <w:rsid w:val="004A30BC"/>
    <w:rsid w:val="004A6249"/>
    <w:rsid w:val="004D3CFD"/>
    <w:rsid w:val="0055715A"/>
    <w:rsid w:val="00560B37"/>
    <w:rsid w:val="00564DE0"/>
    <w:rsid w:val="005970FB"/>
    <w:rsid w:val="005975BB"/>
    <w:rsid w:val="00597605"/>
    <w:rsid w:val="005C1FA7"/>
    <w:rsid w:val="00603577"/>
    <w:rsid w:val="00611922"/>
    <w:rsid w:val="00664419"/>
    <w:rsid w:val="006661A4"/>
    <w:rsid w:val="006B0C88"/>
    <w:rsid w:val="006B7B1E"/>
    <w:rsid w:val="006D0056"/>
    <w:rsid w:val="0070726E"/>
    <w:rsid w:val="00717818"/>
    <w:rsid w:val="007433D8"/>
    <w:rsid w:val="00755982"/>
    <w:rsid w:val="007562E2"/>
    <w:rsid w:val="007806D1"/>
    <w:rsid w:val="007B44D0"/>
    <w:rsid w:val="007C189E"/>
    <w:rsid w:val="007E5EF1"/>
    <w:rsid w:val="007F153E"/>
    <w:rsid w:val="00811540"/>
    <w:rsid w:val="00811B2F"/>
    <w:rsid w:val="00820C30"/>
    <w:rsid w:val="00846741"/>
    <w:rsid w:val="00847FED"/>
    <w:rsid w:val="00852480"/>
    <w:rsid w:val="008727EC"/>
    <w:rsid w:val="00880A64"/>
    <w:rsid w:val="00A0024E"/>
    <w:rsid w:val="00A12041"/>
    <w:rsid w:val="00A22DEA"/>
    <w:rsid w:val="00A27878"/>
    <w:rsid w:val="00A506EB"/>
    <w:rsid w:val="00AA3C25"/>
    <w:rsid w:val="00AD4748"/>
    <w:rsid w:val="00AE03A5"/>
    <w:rsid w:val="00B00B1C"/>
    <w:rsid w:val="00B073EF"/>
    <w:rsid w:val="00B15A7B"/>
    <w:rsid w:val="00B2024B"/>
    <w:rsid w:val="00B641CF"/>
    <w:rsid w:val="00B93C83"/>
    <w:rsid w:val="00B94CB8"/>
    <w:rsid w:val="00BA3BDB"/>
    <w:rsid w:val="00BD499B"/>
    <w:rsid w:val="00BF0BFA"/>
    <w:rsid w:val="00C368DE"/>
    <w:rsid w:val="00C3711D"/>
    <w:rsid w:val="00C404A4"/>
    <w:rsid w:val="00C43B52"/>
    <w:rsid w:val="00C512AD"/>
    <w:rsid w:val="00C80062"/>
    <w:rsid w:val="00CA7637"/>
    <w:rsid w:val="00DA4531"/>
    <w:rsid w:val="00DC2C90"/>
    <w:rsid w:val="00E11274"/>
    <w:rsid w:val="00E17E95"/>
    <w:rsid w:val="00E545DB"/>
    <w:rsid w:val="00E618D3"/>
    <w:rsid w:val="00E73D33"/>
    <w:rsid w:val="00E94495"/>
    <w:rsid w:val="00F500FF"/>
    <w:rsid w:val="00FC0947"/>
    <w:rsid w:val="00FC2C06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97B55"/>
  <w14:defaultImageDpi w14:val="300"/>
  <w15:chartTrackingRefBased/>
  <w15:docId w15:val="{65CC96FF-5690-4B98-8A35-4E71919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mallCap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numId w:val="3"/>
      </w:numPr>
      <w:outlineLvl w:val="4"/>
    </w:pPr>
    <w:rPr>
      <w:smallCaps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rPr>
      <w:sz w:val="22"/>
    </w:rPr>
  </w:style>
  <w:style w:type="paragraph" w:styleId="a7">
    <w:name w:val="footnote text"/>
    <w:basedOn w:val="a"/>
    <w:link w:val="a8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"/>
    <w:semiHidden/>
    <w:pPr>
      <w:ind w:left="720"/>
    </w:pPr>
    <w:rPr>
      <w:b/>
      <w:sz w:val="22"/>
    </w:rPr>
  </w:style>
  <w:style w:type="paragraph" w:styleId="ab">
    <w:name w:val="Plain Text"/>
    <w:basedOn w:val="a"/>
    <w:semiHidden/>
    <w:rPr>
      <w:rFonts w:ascii="Courier New" w:hAnsi="Courier New"/>
    </w:rPr>
  </w:style>
  <w:style w:type="paragraph" w:styleId="ac">
    <w:name w:val="Normal (Web)"/>
    <w:basedOn w:val="a"/>
    <w:uiPriority w:val="99"/>
    <w:semiHidden/>
    <w:unhideWhenUsed/>
    <w:rsid w:val="005970FB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5970FB"/>
  </w:style>
  <w:style w:type="character" w:styleId="ad">
    <w:name w:val="Hyperlink"/>
    <w:uiPriority w:val="99"/>
    <w:semiHidden/>
    <w:unhideWhenUsed/>
    <w:rsid w:val="005970FB"/>
    <w:rPr>
      <w:color w:val="0000FF"/>
      <w:u w:val="single"/>
    </w:rPr>
  </w:style>
  <w:style w:type="character" w:styleId="ae">
    <w:name w:val="Emphasis"/>
    <w:uiPriority w:val="20"/>
    <w:qFormat/>
    <w:rsid w:val="005970FB"/>
    <w:rPr>
      <w:i/>
      <w:iCs/>
    </w:rPr>
  </w:style>
  <w:style w:type="paragraph" w:customStyle="1" w:styleId="MediumGrid21">
    <w:name w:val="Medium Grid 21"/>
    <w:uiPriority w:val="1"/>
    <w:qFormat/>
    <w:rsid w:val="00B2024B"/>
  </w:style>
  <w:style w:type="character" w:customStyle="1" w:styleId="a8">
    <w:name w:val="Текст сноски Знак"/>
    <w:link w:val="a7"/>
    <w:semiHidden/>
    <w:rsid w:val="00B1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tsbooks.com/one-thing-sam-storms-9781857929522?utm_source=nroark&amp;utm_medium=blog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7212-9371-4110-B4F4-055677C6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Law</Company>
  <LinksUpToDate>false</LinksUpToDate>
  <CharactersWithSpaces>14177</CharactersWithSpaces>
  <SharedDoc>false</SharedDoc>
  <HLinks>
    <vt:vector size="18" baseType="variant">
      <vt:variant>
        <vt:i4>4587527</vt:i4>
      </vt:variant>
      <vt:variant>
        <vt:i4>6</vt:i4>
      </vt:variant>
      <vt:variant>
        <vt:i4>0</vt:i4>
      </vt:variant>
      <vt:variant>
        <vt:i4>5</vt:i4>
      </vt:variant>
      <vt:variant>
        <vt:lpwstr>http://www.wtsbooks.com/one-thing-sam-storms-9781857929522?utm_source=nroark&amp;utm_medium=blogpartners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http://www.wtsbooks.com/product-exec/product_id/2532/nm/Works+of+Richard+Sibbes%2C+set+of+7_?utm_source=nroark&amp;utm_medium=blogpartners</vt:lpwstr>
      </vt:variant>
      <vt:variant>
        <vt:lpwstr/>
      </vt:variant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http://www.wtsbooks.com/letters-of-john-newton-john-newton-9780851519517?utm_source=nroark&amp;utm_medium=blogpartners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Sok</dc:creator>
  <cp:keywords/>
  <cp:lastModifiedBy>Arman Aubakirov</cp:lastModifiedBy>
  <cp:revision>6</cp:revision>
  <cp:lastPrinted>2017-10-31T17:42:00Z</cp:lastPrinted>
  <dcterms:created xsi:type="dcterms:W3CDTF">2018-03-02T16:48:00Z</dcterms:created>
  <dcterms:modified xsi:type="dcterms:W3CDTF">2018-06-15T08:09:00Z</dcterms:modified>
</cp:coreProperties>
</file>