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272D" w14:textId="2EEFA064" w:rsidR="00E36270" w:rsidRPr="000B4292" w:rsidRDefault="00E36270" w:rsidP="00E36270">
      <w:pPr>
        <w:keepNext/>
        <w:spacing w:line="23" w:lineRule="atLeast"/>
        <w:ind w:left="1440" w:firstLine="720"/>
        <w:outlineLvl w:val="3"/>
        <w:rPr>
          <w:b/>
          <w:bCs/>
          <w:kern w:val="32"/>
          <w:sz w:val="28"/>
          <w:szCs w:val="32"/>
          <w:lang w:val="ru-RU"/>
        </w:rPr>
      </w:pPr>
      <w:r w:rsidRPr="001A02CD">
        <w:rPr>
          <w:noProof/>
          <w:lang w:val="ru-RU" w:eastAsia="ru-RU"/>
        </w:rPr>
        <w:drawing>
          <wp:anchor distT="0" distB="0" distL="114300" distR="114300" simplePos="0" relativeHeight="251659264" behindDoc="0" locked="0" layoutInCell="1" allowOverlap="1" wp14:anchorId="7A692A2A" wp14:editId="5892DB17">
            <wp:simplePos x="0" y="0"/>
            <wp:positionH relativeFrom="column">
              <wp:posOffset>32385</wp:posOffset>
            </wp:positionH>
            <wp:positionV relativeFrom="paragraph">
              <wp:posOffset>-305435</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kern w:val="32"/>
          <w:sz w:val="28"/>
          <w:szCs w:val="32"/>
          <w:lang w:val="ru-RU"/>
        </w:rPr>
        <w:t>Семинар</w:t>
      </w:r>
    </w:p>
    <w:p w14:paraId="7636D53E" w14:textId="29C8154A" w:rsidR="00E36270" w:rsidRPr="000B4292" w:rsidRDefault="00E36270" w:rsidP="00E36270">
      <w:pPr>
        <w:keepNext/>
        <w:spacing w:line="23" w:lineRule="atLeast"/>
        <w:ind w:left="1440" w:firstLine="720"/>
        <w:outlineLvl w:val="3"/>
        <w:rPr>
          <w:b/>
          <w:bCs/>
          <w:kern w:val="32"/>
          <w:sz w:val="28"/>
          <w:szCs w:val="32"/>
          <w:lang w:val="ru-RU"/>
        </w:rPr>
      </w:pPr>
      <w:r>
        <w:rPr>
          <w:b/>
          <w:bCs/>
          <w:kern w:val="32"/>
          <w:sz w:val="28"/>
          <w:szCs w:val="32"/>
          <w:lang w:val="ru-RU"/>
        </w:rPr>
        <w:t>Систематическое богословие</w:t>
      </w:r>
      <w:r w:rsidRPr="000B4292">
        <w:rPr>
          <w:b/>
          <w:bCs/>
          <w:kern w:val="32"/>
          <w:sz w:val="28"/>
          <w:szCs w:val="32"/>
          <w:lang w:val="ru-RU"/>
        </w:rPr>
        <w:t xml:space="preserve"> </w:t>
      </w:r>
      <w:r w:rsidRPr="001A02CD">
        <w:rPr>
          <w:b/>
          <w:bCs/>
          <w:kern w:val="32"/>
          <w:sz w:val="28"/>
          <w:szCs w:val="32"/>
        </w:rPr>
        <w:t>II</w:t>
      </w:r>
    </w:p>
    <w:p w14:paraId="309F9AF1" w14:textId="3863921B" w:rsidR="00E36270" w:rsidRPr="000B4292" w:rsidRDefault="00E36270" w:rsidP="00E36270">
      <w:pPr>
        <w:spacing w:after="200" w:line="23" w:lineRule="atLeast"/>
        <w:ind w:left="1440" w:firstLine="720"/>
        <w:rPr>
          <w:rFonts w:eastAsia="Calibri"/>
          <w:b/>
          <w:bCs/>
          <w:kern w:val="32"/>
          <w:sz w:val="28"/>
          <w:szCs w:val="32"/>
          <w:lang w:val="ru-RU"/>
        </w:rPr>
      </w:pPr>
      <w:r>
        <w:rPr>
          <w:rFonts w:eastAsia="Calibri"/>
          <w:b/>
          <w:bCs/>
          <w:kern w:val="32"/>
          <w:sz w:val="28"/>
          <w:szCs w:val="32"/>
          <w:lang w:val="ru-RU"/>
        </w:rPr>
        <w:t>Занятие</w:t>
      </w:r>
      <w:r w:rsidRPr="000B4292">
        <w:rPr>
          <w:rFonts w:eastAsia="Calibri"/>
          <w:b/>
          <w:bCs/>
          <w:kern w:val="32"/>
          <w:sz w:val="28"/>
          <w:szCs w:val="32"/>
          <w:lang w:val="ru-RU"/>
        </w:rPr>
        <w:t xml:space="preserve"> 2</w:t>
      </w:r>
      <w:r w:rsidRPr="00E36270">
        <w:rPr>
          <w:rFonts w:eastAsia="Calibri"/>
          <w:b/>
          <w:bCs/>
          <w:kern w:val="32"/>
          <w:sz w:val="28"/>
          <w:szCs w:val="32"/>
          <w:lang w:val="ru-RU"/>
        </w:rPr>
        <w:t>4</w:t>
      </w:r>
      <w:r w:rsidRPr="000B4292">
        <w:rPr>
          <w:rFonts w:eastAsia="Calibri"/>
          <w:b/>
          <w:bCs/>
          <w:kern w:val="32"/>
          <w:sz w:val="28"/>
          <w:szCs w:val="32"/>
          <w:lang w:val="ru-RU"/>
        </w:rPr>
        <w:t xml:space="preserve">: </w:t>
      </w:r>
      <w:r>
        <w:rPr>
          <w:rFonts w:eastAsia="Calibri"/>
          <w:b/>
          <w:bCs/>
          <w:kern w:val="32"/>
          <w:sz w:val="28"/>
          <w:szCs w:val="32"/>
          <w:lang w:val="ru-RU"/>
        </w:rPr>
        <w:t>Учение о Церкви</w:t>
      </w:r>
      <w:r w:rsidRPr="000B4292">
        <w:rPr>
          <w:rFonts w:eastAsia="Calibri"/>
          <w:b/>
          <w:bCs/>
          <w:kern w:val="32"/>
          <w:sz w:val="28"/>
          <w:szCs w:val="32"/>
          <w:lang w:val="ru-RU"/>
        </w:rPr>
        <w:t xml:space="preserve"> (</w:t>
      </w:r>
      <w:r>
        <w:rPr>
          <w:rFonts w:eastAsia="Calibri"/>
          <w:b/>
          <w:bCs/>
          <w:kern w:val="32"/>
          <w:sz w:val="28"/>
          <w:szCs w:val="32"/>
          <w:lang w:val="ru-RU"/>
        </w:rPr>
        <w:t>часть</w:t>
      </w:r>
      <w:r w:rsidRPr="000B4292">
        <w:rPr>
          <w:rFonts w:eastAsia="Calibri"/>
          <w:b/>
          <w:bCs/>
          <w:kern w:val="32"/>
          <w:sz w:val="28"/>
          <w:szCs w:val="32"/>
          <w:lang w:val="ru-RU"/>
        </w:rPr>
        <w:t xml:space="preserve"> </w:t>
      </w:r>
      <w:r w:rsidRPr="00E36270">
        <w:rPr>
          <w:rFonts w:eastAsia="Calibri"/>
          <w:b/>
          <w:bCs/>
          <w:kern w:val="32"/>
          <w:sz w:val="28"/>
          <w:szCs w:val="32"/>
          <w:lang w:val="ru-RU"/>
        </w:rPr>
        <w:t>2</w:t>
      </w:r>
      <w:r w:rsidRPr="000B4292">
        <w:rPr>
          <w:rFonts w:eastAsia="Calibri"/>
          <w:b/>
          <w:bCs/>
          <w:kern w:val="32"/>
          <w:sz w:val="28"/>
          <w:szCs w:val="32"/>
          <w:lang w:val="ru-RU"/>
        </w:rPr>
        <w:t>)</w:t>
      </w:r>
    </w:p>
    <w:p w14:paraId="28B67311" w14:textId="2E0C74F5" w:rsidR="002D411B" w:rsidRPr="001A02CD" w:rsidRDefault="002D411B" w:rsidP="00E36270">
      <w:pPr>
        <w:keepNext/>
        <w:spacing w:line="23" w:lineRule="atLeast"/>
        <w:ind w:left="1440"/>
        <w:outlineLvl w:val="3"/>
        <w:rPr>
          <w:rFonts w:eastAsia="Calibri"/>
          <w:b/>
          <w:bCs/>
          <w:kern w:val="32"/>
          <w:sz w:val="28"/>
          <w:szCs w:val="32"/>
        </w:rPr>
      </w:pPr>
      <w:r w:rsidRPr="001A02CD">
        <w:rPr>
          <w:rFonts w:eastAsia="Calibri"/>
          <w:b/>
          <w:bCs/>
          <w:kern w:val="32"/>
          <w:sz w:val="28"/>
          <w:szCs w:val="32"/>
        </w:rPr>
        <w:t>______________________________________________________</w:t>
      </w:r>
    </w:p>
    <w:p w14:paraId="187EADD6" w14:textId="77777777" w:rsidR="005A0547" w:rsidRPr="002D411B" w:rsidRDefault="005A0547">
      <w:pPr>
        <w:pStyle w:val="3"/>
        <w:jc w:val="left"/>
        <w:rPr>
          <w:b w:val="0"/>
          <w:sz w:val="24"/>
          <w:szCs w:val="24"/>
          <w:u w:val="none"/>
        </w:rPr>
      </w:pPr>
    </w:p>
    <w:p w14:paraId="349A0807" w14:textId="77777777" w:rsidR="00461128" w:rsidRDefault="00461128" w:rsidP="00461128">
      <w:pPr>
        <w:widowControl w:val="0"/>
        <w:suppressAutoHyphens/>
        <w:autoSpaceDE w:val="0"/>
        <w:autoSpaceDN w:val="0"/>
        <w:adjustRightInd w:val="0"/>
        <w:rPr>
          <w:rFonts w:ascii="Times New Roman CYR" w:hAnsi="Times New Roman CYR" w:cs="Times New Roman CYR"/>
          <w:b/>
          <w:bCs/>
          <w:sz w:val="24"/>
          <w:szCs w:val="24"/>
        </w:rPr>
      </w:pPr>
      <w:r>
        <w:rPr>
          <w:rFonts w:ascii="Times New Roman CYR" w:hAnsi="Times New Roman CYR" w:cs="Times New Roman CYR"/>
          <w:b/>
          <w:bCs/>
          <w:sz w:val="24"/>
          <w:szCs w:val="24"/>
        </w:rPr>
        <w:t>МОЛИТВА</w:t>
      </w:r>
    </w:p>
    <w:p w14:paraId="1432BEF3" w14:textId="77777777" w:rsidR="00461128" w:rsidRDefault="00461128" w:rsidP="00461128">
      <w:pPr>
        <w:widowControl w:val="0"/>
        <w:suppressAutoHyphens/>
        <w:autoSpaceDE w:val="0"/>
        <w:autoSpaceDN w:val="0"/>
        <w:adjustRightInd w:val="0"/>
        <w:rPr>
          <w:sz w:val="24"/>
          <w:szCs w:val="24"/>
          <w:lang w:val="en"/>
        </w:rPr>
      </w:pPr>
    </w:p>
    <w:p w14:paraId="79D431E9" w14:textId="3DD9ED90" w:rsidR="00461128" w:rsidRPr="00D5159B" w:rsidRDefault="00461128" w:rsidP="00D5159B">
      <w:pPr>
        <w:pStyle w:val="ae"/>
        <w:keepNext/>
        <w:widowControl w:val="0"/>
        <w:numPr>
          <w:ilvl w:val="0"/>
          <w:numId w:val="13"/>
        </w:numPr>
        <w:tabs>
          <w:tab w:val="left" w:pos="780"/>
        </w:tabs>
        <w:suppressAutoHyphens/>
        <w:autoSpaceDE w:val="0"/>
        <w:autoSpaceDN w:val="0"/>
        <w:adjustRightInd w:val="0"/>
        <w:rPr>
          <w:rFonts w:ascii="Times New Roman CYR" w:hAnsi="Times New Roman CYR" w:cs="Times New Roman CYR"/>
          <w:b/>
          <w:bCs/>
          <w:sz w:val="24"/>
          <w:szCs w:val="24"/>
        </w:rPr>
      </w:pPr>
      <w:proofErr w:type="spellStart"/>
      <w:r w:rsidRPr="00D5159B">
        <w:rPr>
          <w:rFonts w:ascii="Times New Roman CYR" w:hAnsi="Times New Roman CYR" w:cs="Times New Roman CYR"/>
          <w:b/>
          <w:bCs/>
          <w:sz w:val="24"/>
          <w:szCs w:val="24"/>
        </w:rPr>
        <w:t>Вступление</w:t>
      </w:r>
      <w:proofErr w:type="spellEnd"/>
    </w:p>
    <w:p w14:paraId="5C8BBC57" w14:textId="77777777" w:rsidR="00461128" w:rsidRDefault="00461128" w:rsidP="00461128">
      <w:pPr>
        <w:widowControl w:val="0"/>
        <w:suppressAutoHyphens/>
        <w:autoSpaceDE w:val="0"/>
        <w:autoSpaceDN w:val="0"/>
        <w:adjustRightInd w:val="0"/>
        <w:rPr>
          <w:sz w:val="24"/>
          <w:szCs w:val="24"/>
          <w:lang w:val="en"/>
        </w:rPr>
      </w:pPr>
    </w:p>
    <w:p w14:paraId="77C549D1" w14:textId="5BE7FA07" w:rsidR="00461128" w:rsidRPr="00461128"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Сегодня мы начнем с того, на чем мы остановились на прошлой нед</w:t>
      </w:r>
      <w:r w:rsidR="003451C0">
        <w:rPr>
          <w:rFonts w:ascii="Times New Roman CYR" w:hAnsi="Times New Roman CYR" w:cs="Times New Roman CYR"/>
          <w:sz w:val="24"/>
          <w:szCs w:val="24"/>
          <w:lang w:val="ru-RU"/>
        </w:rPr>
        <w:t>еле, изучая учение о Церкви. Те</w:t>
      </w:r>
      <w:r w:rsidRPr="00461128">
        <w:rPr>
          <w:rFonts w:ascii="Times New Roman CYR" w:hAnsi="Times New Roman CYR" w:cs="Times New Roman CYR"/>
          <w:sz w:val="24"/>
          <w:szCs w:val="24"/>
          <w:lang w:val="ru-RU"/>
        </w:rPr>
        <w:t xml:space="preserve"> из вас, кто был на прошлом занятии, могут помнить, что мы определили церковь как </w:t>
      </w:r>
      <w:r w:rsidRPr="00AE3DD7">
        <w:rPr>
          <w:sz w:val="24"/>
          <w:szCs w:val="24"/>
          <w:lang w:val="ru-RU"/>
        </w:rPr>
        <w:t>«</w:t>
      </w:r>
      <w:r w:rsidRPr="00461128">
        <w:rPr>
          <w:rFonts w:ascii="Times New Roman CYR" w:hAnsi="Times New Roman CYR" w:cs="Times New Roman CYR"/>
          <w:b/>
          <w:bCs/>
          <w:sz w:val="24"/>
          <w:szCs w:val="24"/>
          <w:lang w:val="ru-RU"/>
        </w:rPr>
        <w:t>сообщество всех истинных верующих в Иисусе Христе всех времен и народов</w:t>
      </w:r>
      <w:r w:rsidRPr="00AE3DD7">
        <w:rPr>
          <w:sz w:val="24"/>
          <w:szCs w:val="24"/>
          <w:lang w:val="ru-RU"/>
        </w:rPr>
        <w:t xml:space="preserve">». </w:t>
      </w:r>
      <w:r w:rsidRPr="00461128">
        <w:rPr>
          <w:rFonts w:ascii="Times New Roman CYR" w:hAnsi="Times New Roman CYR" w:cs="Times New Roman CYR"/>
          <w:sz w:val="24"/>
          <w:szCs w:val="24"/>
          <w:lang w:val="ru-RU"/>
        </w:rPr>
        <w:t>Церковь состоит из тех людей, которых возлюбил Христос, за которых</w:t>
      </w:r>
      <w:r w:rsidR="003451C0">
        <w:rPr>
          <w:rFonts w:ascii="Times New Roman CYR" w:hAnsi="Times New Roman CYR" w:cs="Times New Roman CYR"/>
          <w:sz w:val="24"/>
          <w:szCs w:val="24"/>
          <w:lang w:val="ru-RU"/>
        </w:rPr>
        <w:t xml:space="preserve"> Он</w:t>
      </w:r>
      <w:r w:rsidRPr="00461128">
        <w:rPr>
          <w:rFonts w:ascii="Times New Roman CYR" w:hAnsi="Times New Roman CYR" w:cs="Times New Roman CYR"/>
          <w:sz w:val="24"/>
          <w:szCs w:val="24"/>
          <w:lang w:val="ru-RU"/>
        </w:rPr>
        <w:t xml:space="preserve"> умер и которых спас, и которые призваны являть Его славу в этом мире.</w:t>
      </w:r>
    </w:p>
    <w:p w14:paraId="66ADCC90" w14:textId="77777777" w:rsidR="00461128" w:rsidRPr="00AE3DD7" w:rsidRDefault="00461128" w:rsidP="00461128">
      <w:pPr>
        <w:widowControl w:val="0"/>
        <w:suppressAutoHyphens/>
        <w:autoSpaceDE w:val="0"/>
        <w:autoSpaceDN w:val="0"/>
        <w:adjustRightInd w:val="0"/>
        <w:rPr>
          <w:sz w:val="24"/>
          <w:szCs w:val="24"/>
          <w:lang w:val="ru-RU"/>
        </w:rPr>
      </w:pPr>
    </w:p>
    <w:p w14:paraId="348D910C" w14:textId="32F1AA78" w:rsidR="00461128" w:rsidRPr="00461128"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Мы также изучили природу и атрибуты ц</w:t>
      </w:r>
      <w:r w:rsidR="003451C0">
        <w:rPr>
          <w:rFonts w:ascii="Times New Roman CYR" w:hAnsi="Times New Roman CYR" w:cs="Times New Roman CYR"/>
          <w:sz w:val="24"/>
          <w:szCs w:val="24"/>
          <w:lang w:val="ru-RU"/>
        </w:rPr>
        <w:t>еркви, и сегодня мы будем рассма</w:t>
      </w:r>
      <w:r w:rsidRPr="00461128">
        <w:rPr>
          <w:rFonts w:ascii="Times New Roman CYR" w:hAnsi="Times New Roman CYR" w:cs="Times New Roman CYR"/>
          <w:sz w:val="24"/>
          <w:szCs w:val="24"/>
          <w:lang w:val="ru-RU"/>
        </w:rPr>
        <w:t>тр</w:t>
      </w:r>
      <w:r w:rsidR="00DE7700">
        <w:rPr>
          <w:rFonts w:ascii="Times New Roman CYR" w:hAnsi="Times New Roman CYR" w:cs="Times New Roman CYR"/>
          <w:sz w:val="24"/>
          <w:szCs w:val="24"/>
          <w:lang w:val="ru-RU"/>
        </w:rPr>
        <w:t>ивать</w:t>
      </w:r>
      <w:r w:rsidRPr="00461128">
        <w:rPr>
          <w:rFonts w:ascii="Times New Roman CYR" w:hAnsi="Times New Roman CYR" w:cs="Times New Roman CYR"/>
          <w:sz w:val="24"/>
          <w:szCs w:val="24"/>
          <w:lang w:val="ru-RU"/>
        </w:rPr>
        <w:t xml:space="preserve"> видимую церковь более подробно. Мы хотим знать, что Божье Сло</w:t>
      </w:r>
      <w:r w:rsidR="003451C0">
        <w:rPr>
          <w:rFonts w:ascii="Times New Roman CYR" w:hAnsi="Times New Roman CYR" w:cs="Times New Roman CYR"/>
          <w:sz w:val="24"/>
          <w:szCs w:val="24"/>
          <w:lang w:val="ru-RU"/>
        </w:rPr>
        <w:t xml:space="preserve">во говорит о том, как нам следует устраивать </w:t>
      </w:r>
      <w:r w:rsidRPr="00461128">
        <w:rPr>
          <w:rFonts w:ascii="Times New Roman CYR" w:hAnsi="Times New Roman CYR" w:cs="Times New Roman CYR"/>
          <w:sz w:val="24"/>
          <w:szCs w:val="24"/>
          <w:lang w:val="ru-RU"/>
        </w:rPr>
        <w:t>нашу жизнь в контексте поместной церкви.</w:t>
      </w:r>
    </w:p>
    <w:p w14:paraId="36023FF1" w14:textId="77777777" w:rsidR="00461128" w:rsidRPr="00AE3DD7" w:rsidRDefault="00461128" w:rsidP="00461128">
      <w:pPr>
        <w:widowControl w:val="0"/>
        <w:suppressAutoHyphens/>
        <w:autoSpaceDE w:val="0"/>
        <w:autoSpaceDN w:val="0"/>
        <w:adjustRightInd w:val="0"/>
        <w:rPr>
          <w:sz w:val="24"/>
          <w:szCs w:val="24"/>
          <w:lang w:val="ru-RU"/>
        </w:rPr>
      </w:pPr>
    </w:p>
    <w:p w14:paraId="0F5BDE70" w14:textId="4A85D56D" w:rsidR="00461128" w:rsidRPr="00461128"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 xml:space="preserve">Автор и богослов Дэвид Уэллс написал в своей книге </w:t>
      </w:r>
      <w:r w:rsidRPr="00AE3DD7">
        <w:rPr>
          <w:sz w:val="24"/>
          <w:szCs w:val="24"/>
          <w:lang w:val="ru-RU"/>
        </w:rPr>
        <w:t>«</w:t>
      </w:r>
      <w:r>
        <w:rPr>
          <w:i/>
          <w:iCs/>
          <w:color w:val="252525"/>
          <w:sz w:val="24"/>
          <w:szCs w:val="24"/>
          <w:highlight w:val="white"/>
        </w:rPr>
        <w:t>God</w:t>
      </w:r>
      <w:r w:rsidRPr="00AE3DD7">
        <w:rPr>
          <w:i/>
          <w:iCs/>
          <w:color w:val="252525"/>
          <w:sz w:val="24"/>
          <w:szCs w:val="24"/>
          <w:highlight w:val="white"/>
          <w:lang w:val="ru-RU"/>
        </w:rPr>
        <w:t xml:space="preserve"> </w:t>
      </w:r>
      <w:r>
        <w:rPr>
          <w:i/>
          <w:iCs/>
          <w:color w:val="252525"/>
          <w:sz w:val="24"/>
          <w:szCs w:val="24"/>
          <w:highlight w:val="white"/>
        </w:rPr>
        <w:t>in</w:t>
      </w:r>
      <w:r w:rsidRPr="00AE3DD7">
        <w:rPr>
          <w:i/>
          <w:iCs/>
          <w:color w:val="252525"/>
          <w:sz w:val="24"/>
          <w:szCs w:val="24"/>
          <w:highlight w:val="white"/>
          <w:lang w:val="ru-RU"/>
        </w:rPr>
        <w:t xml:space="preserve"> </w:t>
      </w:r>
      <w:r>
        <w:rPr>
          <w:i/>
          <w:iCs/>
          <w:color w:val="252525"/>
          <w:sz w:val="24"/>
          <w:szCs w:val="24"/>
          <w:highlight w:val="white"/>
        </w:rPr>
        <w:t>the</w:t>
      </w:r>
      <w:r w:rsidRPr="00AE3DD7">
        <w:rPr>
          <w:i/>
          <w:iCs/>
          <w:color w:val="252525"/>
          <w:sz w:val="24"/>
          <w:szCs w:val="24"/>
          <w:highlight w:val="white"/>
          <w:lang w:val="ru-RU"/>
        </w:rPr>
        <w:t xml:space="preserve"> </w:t>
      </w:r>
      <w:r>
        <w:rPr>
          <w:i/>
          <w:iCs/>
          <w:color w:val="252525"/>
          <w:sz w:val="24"/>
          <w:szCs w:val="24"/>
          <w:highlight w:val="white"/>
        </w:rPr>
        <w:t>Wasteland</w:t>
      </w:r>
      <w:r w:rsidRPr="00AE3DD7">
        <w:rPr>
          <w:sz w:val="24"/>
          <w:szCs w:val="24"/>
          <w:lang w:val="ru-RU"/>
        </w:rPr>
        <w:t xml:space="preserve">» </w:t>
      </w:r>
      <w:r w:rsidRPr="00461128">
        <w:rPr>
          <w:rFonts w:ascii="Times New Roman CYR" w:hAnsi="Times New Roman CYR" w:cs="Times New Roman CYR"/>
          <w:sz w:val="24"/>
          <w:szCs w:val="24"/>
          <w:lang w:val="ru-RU"/>
        </w:rPr>
        <w:t xml:space="preserve">в 1994 году, что </w:t>
      </w:r>
      <w:r w:rsidRPr="00AE3DD7">
        <w:rPr>
          <w:sz w:val="24"/>
          <w:szCs w:val="24"/>
          <w:lang w:val="ru-RU"/>
        </w:rPr>
        <w:t>«</w:t>
      </w:r>
      <w:r w:rsidR="003451C0">
        <w:rPr>
          <w:rFonts w:ascii="Cambria" w:hAnsi="Cambria" w:cs="Times New Roman CYR"/>
          <w:sz w:val="24"/>
          <w:szCs w:val="24"/>
          <w:lang w:val="ru-RU"/>
        </w:rPr>
        <w:t>студенты</w:t>
      </w:r>
      <w:r w:rsidRPr="00461128">
        <w:rPr>
          <w:rFonts w:ascii="Times New Roman CYR" w:hAnsi="Times New Roman CYR" w:cs="Times New Roman CYR"/>
          <w:sz w:val="24"/>
          <w:szCs w:val="24"/>
          <w:lang w:val="ru-RU"/>
        </w:rPr>
        <w:t xml:space="preserve"> [семинарии] недовольны нынешним статусом церкви. Они считают, что она утеряла свою цель, и они ожидают от нее больше, чем она предлагает им</w:t>
      </w:r>
      <w:r w:rsidRPr="00AE3DD7">
        <w:rPr>
          <w:sz w:val="24"/>
          <w:szCs w:val="24"/>
          <w:lang w:val="ru-RU"/>
        </w:rPr>
        <w:t xml:space="preserve">». </w:t>
      </w:r>
      <w:r w:rsidRPr="00461128">
        <w:rPr>
          <w:rFonts w:ascii="Times New Roman CYR" w:hAnsi="Times New Roman CYR" w:cs="Times New Roman CYR"/>
          <w:sz w:val="24"/>
          <w:szCs w:val="24"/>
          <w:lang w:val="ru-RU"/>
        </w:rPr>
        <w:t xml:space="preserve">Но недовольства недостаточно, как сказал сам Уэллс. Нам нужно что-то еще. Нам нужно восстановить то, чем церковь должна быть. Что такое церковь по своей природе и сущности? Что должно отличать </w:t>
      </w:r>
      <w:r w:rsidR="00DE7700">
        <w:rPr>
          <w:rFonts w:ascii="Times New Roman CYR" w:hAnsi="Times New Roman CYR" w:cs="Times New Roman CYR"/>
          <w:sz w:val="24"/>
          <w:szCs w:val="24"/>
          <w:lang w:val="ru-RU"/>
        </w:rPr>
        <w:t xml:space="preserve">церковь </w:t>
      </w:r>
      <w:r w:rsidRPr="00461128">
        <w:rPr>
          <w:rFonts w:ascii="Times New Roman CYR" w:hAnsi="Times New Roman CYR" w:cs="Times New Roman CYR"/>
          <w:sz w:val="24"/>
          <w:szCs w:val="24"/>
          <w:lang w:val="ru-RU"/>
        </w:rPr>
        <w:t xml:space="preserve">и очерчивать </w:t>
      </w:r>
      <w:r w:rsidR="00DE7700">
        <w:rPr>
          <w:rFonts w:ascii="Times New Roman CYR" w:hAnsi="Times New Roman CYR" w:cs="Times New Roman CYR"/>
          <w:sz w:val="24"/>
          <w:szCs w:val="24"/>
          <w:lang w:val="ru-RU"/>
        </w:rPr>
        <w:t>ее границы</w:t>
      </w:r>
      <w:r w:rsidRPr="00461128">
        <w:rPr>
          <w:rFonts w:ascii="Times New Roman CYR" w:hAnsi="Times New Roman CYR" w:cs="Times New Roman CYR"/>
          <w:sz w:val="24"/>
          <w:szCs w:val="24"/>
          <w:lang w:val="ru-RU"/>
        </w:rPr>
        <w:t>? Если вы посмотрите на свои распечатки, вы увидите, что вначале мы будем рассматривать отличительные черты церкви.</w:t>
      </w:r>
    </w:p>
    <w:p w14:paraId="52713904" w14:textId="77777777" w:rsidR="00461128" w:rsidRPr="00AE3DD7" w:rsidRDefault="00461128" w:rsidP="00461128">
      <w:pPr>
        <w:widowControl w:val="0"/>
        <w:suppressAutoHyphens/>
        <w:autoSpaceDE w:val="0"/>
        <w:autoSpaceDN w:val="0"/>
        <w:adjustRightInd w:val="0"/>
        <w:rPr>
          <w:sz w:val="24"/>
          <w:szCs w:val="24"/>
          <w:lang w:val="ru-RU"/>
        </w:rPr>
      </w:pPr>
    </w:p>
    <w:p w14:paraId="5CA52F7C" w14:textId="621C91D9" w:rsidR="00461128" w:rsidRPr="00461128" w:rsidRDefault="00461128" w:rsidP="00461128">
      <w:pPr>
        <w:widowControl w:val="0"/>
        <w:suppressAutoHyphens/>
        <w:autoSpaceDE w:val="0"/>
        <w:autoSpaceDN w:val="0"/>
        <w:adjustRightInd w:val="0"/>
        <w:rPr>
          <w:rFonts w:ascii="Times New Roman CYR" w:hAnsi="Times New Roman CYR" w:cs="Times New Roman CYR"/>
          <w:b/>
          <w:bCs/>
          <w:sz w:val="24"/>
          <w:szCs w:val="24"/>
          <w:lang w:val="ru-RU"/>
        </w:rPr>
      </w:pPr>
      <w:r>
        <w:rPr>
          <w:b/>
          <w:bCs/>
          <w:sz w:val="24"/>
          <w:szCs w:val="24"/>
          <w:lang w:val="en"/>
        </w:rPr>
        <w:t>II</w:t>
      </w:r>
      <w:r w:rsidRPr="00AE3DD7">
        <w:rPr>
          <w:b/>
          <w:bCs/>
          <w:sz w:val="24"/>
          <w:szCs w:val="24"/>
          <w:lang w:val="ru-RU"/>
        </w:rPr>
        <w:t xml:space="preserve">. </w:t>
      </w:r>
      <w:r w:rsidRPr="00461128">
        <w:rPr>
          <w:rFonts w:ascii="Times New Roman CYR" w:hAnsi="Times New Roman CYR" w:cs="Times New Roman CYR"/>
          <w:b/>
          <w:bCs/>
          <w:sz w:val="24"/>
          <w:szCs w:val="24"/>
          <w:lang w:val="ru-RU"/>
        </w:rPr>
        <w:t xml:space="preserve">ОТЛИЧИТЕЛЬНЫЕ </w:t>
      </w:r>
      <w:r w:rsidR="00D51D39">
        <w:rPr>
          <w:rFonts w:ascii="Times New Roman CYR" w:hAnsi="Times New Roman CYR" w:cs="Times New Roman CYR"/>
          <w:b/>
          <w:bCs/>
          <w:sz w:val="24"/>
          <w:szCs w:val="24"/>
          <w:lang w:val="ru-RU"/>
        </w:rPr>
        <w:t>ПРИЗНАКИ</w:t>
      </w:r>
      <w:r w:rsidRPr="00461128">
        <w:rPr>
          <w:rFonts w:ascii="Times New Roman CYR" w:hAnsi="Times New Roman CYR" w:cs="Times New Roman CYR"/>
          <w:b/>
          <w:bCs/>
          <w:sz w:val="24"/>
          <w:szCs w:val="24"/>
          <w:lang w:val="ru-RU"/>
        </w:rPr>
        <w:t xml:space="preserve"> ЦЕРКВИ</w:t>
      </w:r>
    </w:p>
    <w:p w14:paraId="481B8A81" w14:textId="77777777" w:rsidR="00461128" w:rsidRPr="00AE3DD7" w:rsidRDefault="00461128" w:rsidP="00461128">
      <w:pPr>
        <w:widowControl w:val="0"/>
        <w:suppressAutoHyphens/>
        <w:autoSpaceDE w:val="0"/>
        <w:autoSpaceDN w:val="0"/>
        <w:adjustRightInd w:val="0"/>
        <w:rPr>
          <w:sz w:val="24"/>
          <w:szCs w:val="24"/>
          <w:lang w:val="ru-RU"/>
        </w:rPr>
      </w:pPr>
    </w:p>
    <w:p w14:paraId="639D4443" w14:textId="087138C5" w:rsidR="00461128" w:rsidRPr="00461128" w:rsidRDefault="00461128" w:rsidP="00461128">
      <w:pPr>
        <w:widowControl w:val="0"/>
        <w:suppressAutoHyphens/>
        <w:autoSpaceDE w:val="0"/>
        <w:autoSpaceDN w:val="0"/>
        <w:adjustRightInd w:val="0"/>
        <w:ind w:left="6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 xml:space="preserve">В то время как Писание обсуждает определение церкви в целом, в нем также много говорится о </w:t>
      </w:r>
      <w:r w:rsidR="00D51D39">
        <w:rPr>
          <w:rFonts w:ascii="Times New Roman CYR" w:hAnsi="Times New Roman CYR" w:cs="Times New Roman CYR"/>
          <w:sz w:val="24"/>
          <w:szCs w:val="24"/>
          <w:lang w:val="ru-RU"/>
        </w:rPr>
        <w:t>признаках</w:t>
      </w:r>
      <w:r w:rsidRPr="00461128">
        <w:rPr>
          <w:rFonts w:ascii="Times New Roman CYR" w:hAnsi="Times New Roman CYR" w:cs="Times New Roman CYR"/>
          <w:sz w:val="24"/>
          <w:szCs w:val="24"/>
          <w:lang w:val="ru-RU"/>
        </w:rPr>
        <w:t xml:space="preserve"> церкви. Эти черты помогают нам </w:t>
      </w:r>
      <w:r w:rsidRPr="00AE3DD7">
        <w:rPr>
          <w:sz w:val="24"/>
          <w:szCs w:val="24"/>
          <w:lang w:val="ru-RU"/>
        </w:rPr>
        <w:t>«</w:t>
      </w:r>
      <w:r w:rsidRPr="00461128">
        <w:rPr>
          <w:rFonts w:ascii="Times New Roman CYR" w:hAnsi="Times New Roman CYR" w:cs="Times New Roman CYR"/>
          <w:sz w:val="24"/>
          <w:szCs w:val="24"/>
          <w:lang w:val="ru-RU"/>
        </w:rPr>
        <w:t>быть лучше, как церковь</w:t>
      </w:r>
      <w:r w:rsidRPr="00AE3DD7">
        <w:rPr>
          <w:sz w:val="24"/>
          <w:szCs w:val="24"/>
          <w:lang w:val="ru-RU"/>
        </w:rPr>
        <w:t xml:space="preserve">» </w:t>
      </w:r>
      <w:r w:rsidRPr="00461128">
        <w:rPr>
          <w:rFonts w:ascii="Times New Roman CYR" w:hAnsi="Times New Roman CYR" w:cs="Times New Roman CYR"/>
          <w:sz w:val="24"/>
          <w:szCs w:val="24"/>
          <w:lang w:val="ru-RU"/>
        </w:rPr>
        <w:t>и помогают нам отличать истинную церковь от ложной. [ПРИМЕЧАНИЕ: не 9ПРИЗНАКОВ]</w:t>
      </w:r>
    </w:p>
    <w:p w14:paraId="2350B088" w14:textId="77777777" w:rsidR="00461128" w:rsidRPr="00AE3DD7" w:rsidRDefault="00461128" w:rsidP="00461128">
      <w:pPr>
        <w:widowControl w:val="0"/>
        <w:suppressAutoHyphens/>
        <w:autoSpaceDE w:val="0"/>
        <w:autoSpaceDN w:val="0"/>
        <w:adjustRightInd w:val="0"/>
        <w:ind w:left="60"/>
        <w:rPr>
          <w:sz w:val="24"/>
          <w:szCs w:val="24"/>
          <w:lang w:val="ru-RU"/>
        </w:rPr>
      </w:pPr>
    </w:p>
    <w:p w14:paraId="6991245A" w14:textId="1083A750" w:rsidR="00461128" w:rsidRPr="00461128" w:rsidRDefault="00461128" w:rsidP="00461128">
      <w:pPr>
        <w:widowControl w:val="0"/>
        <w:suppressAutoHyphens/>
        <w:autoSpaceDE w:val="0"/>
        <w:autoSpaceDN w:val="0"/>
        <w:adjustRightInd w:val="0"/>
        <w:ind w:left="6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Павел учил, что в языческих храмах Коринфа приносились жертвы бесам, а не Богу (1 Кор. 10:20). Писание также говорит в Откровении о иудейских религиозных собраниях, которые на самом деле были не ч</w:t>
      </w:r>
      <w:r w:rsidR="00DE7700">
        <w:rPr>
          <w:rFonts w:ascii="Times New Roman CYR" w:hAnsi="Times New Roman CYR" w:cs="Times New Roman CYR"/>
          <w:sz w:val="24"/>
          <w:szCs w:val="24"/>
          <w:lang w:val="ru-RU"/>
        </w:rPr>
        <w:t>ем иным</w:t>
      </w:r>
      <w:r w:rsidRPr="00461128">
        <w:rPr>
          <w:rFonts w:ascii="Times New Roman CYR" w:hAnsi="Times New Roman CYR" w:cs="Times New Roman CYR"/>
          <w:sz w:val="24"/>
          <w:szCs w:val="24"/>
          <w:lang w:val="ru-RU"/>
        </w:rPr>
        <w:t xml:space="preserve"> как </w:t>
      </w:r>
      <w:r w:rsidRPr="00AE3DD7">
        <w:rPr>
          <w:sz w:val="24"/>
          <w:szCs w:val="24"/>
          <w:lang w:val="ru-RU"/>
        </w:rPr>
        <w:t>«</w:t>
      </w:r>
      <w:r w:rsidRPr="00461128">
        <w:rPr>
          <w:rFonts w:ascii="Times New Roman CYR" w:hAnsi="Times New Roman CYR" w:cs="Times New Roman CYR"/>
          <w:sz w:val="24"/>
          <w:szCs w:val="24"/>
          <w:lang w:val="ru-RU"/>
        </w:rPr>
        <w:t>сборище</w:t>
      </w:r>
      <w:r w:rsidR="00DE7700">
        <w:rPr>
          <w:rFonts w:ascii="Times New Roman CYR" w:hAnsi="Times New Roman CYR" w:cs="Times New Roman CYR"/>
          <w:sz w:val="24"/>
          <w:szCs w:val="24"/>
          <w:lang w:val="ru-RU"/>
        </w:rPr>
        <w:t>м</w:t>
      </w:r>
      <w:r w:rsidRPr="00461128">
        <w:rPr>
          <w:rFonts w:ascii="Times New Roman CYR" w:hAnsi="Times New Roman CYR" w:cs="Times New Roman CYR"/>
          <w:sz w:val="24"/>
          <w:szCs w:val="24"/>
          <w:lang w:val="ru-RU"/>
        </w:rPr>
        <w:t xml:space="preserve"> сатанинск</w:t>
      </w:r>
      <w:r w:rsidR="00DE7700">
        <w:rPr>
          <w:rFonts w:ascii="Times New Roman CYR" w:hAnsi="Times New Roman CYR" w:cs="Times New Roman CYR"/>
          <w:sz w:val="24"/>
          <w:szCs w:val="24"/>
          <w:lang w:val="ru-RU"/>
        </w:rPr>
        <w:t>им</w:t>
      </w:r>
      <w:r w:rsidRPr="00AE3DD7">
        <w:rPr>
          <w:sz w:val="24"/>
          <w:szCs w:val="24"/>
          <w:lang w:val="ru-RU"/>
        </w:rPr>
        <w:t>» (</w:t>
      </w:r>
      <w:proofErr w:type="spellStart"/>
      <w:r w:rsidRPr="00461128">
        <w:rPr>
          <w:rFonts w:ascii="Times New Roman CYR" w:hAnsi="Times New Roman CYR" w:cs="Times New Roman CYR"/>
          <w:sz w:val="24"/>
          <w:szCs w:val="24"/>
          <w:lang w:val="ru-RU"/>
        </w:rPr>
        <w:t>Откр</w:t>
      </w:r>
      <w:proofErr w:type="spellEnd"/>
      <w:r w:rsidRPr="00461128">
        <w:rPr>
          <w:rFonts w:ascii="Times New Roman CYR" w:hAnsi="Times New Roman CYR" w:cs="Times New Roman CYR"/>
          <w:sz w:val="24"/>
          <w:szCs w:val="24"/>
          <w:lang w:val="ru-RU"/>
        </w:rPr>
        <w:t>. 2: 9).</w:t>
      </w:r>
    </w:p>
    <w:p w14:paraId="002C6D76" w14:textId="77777777" w:rsidR="00461128" w:rsidRPr="00AE3DD7" w:rsidRDefault="00461128" w:rsidP="00461128">
      <w:pPr>
        <w:widowControl w:val="0"/>
        <w:suppressAutoHyphens/>
        <w:autoSpaceDE w:val="0"/>
        <w:autoSpaceDN w:val="0"/>
        <w:adjustRightInd w:val="0"/>
        <w:ind w:left="60"/>
        <w:rPr>
          <w:sz w:val="24"/>
          <w:szCs w:val="24"/>
          <w:lang w:val="ru-RU"/>
        </w:rPr>
      </w:pPr>
    </w:p>
    <w:p w14:paraId="436FF666" w14:textId="77777777" w:rsidR="00461128" w:rsidRPr="00461128" w:rsidRDefault="00461128" w:rsidP="00461128">
      <w:pPr>
        <w:widowControl w:val="0"/>
        <w:suppressAutoHyphens/>
        <w:autoSpaceDE w:val="0"/>
        <w:autoSpaceDN w:val="0"/>
        <w:adjustRightInd w:val="0"/>
        <w:ind w:left="6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 xml:space="preserve">Другими словами, есть библейские свидетельства, которые указывают нам на </w:t>
      </w:r>
      <w:proofErr w:type="spellStart"/>
      <w:r w:rsidRPr="00461128">
        <w:rPr>
          <w:rFonts w:ascii="Times New Roman CYR" w:hAnsi="Times New Roman CYR" w:cs="Times New Roman CYR"/>
          <w:sz w:val="24"/>
          <w:szCs w:val="24"/>
          <w:lang w:val="ru-RU"/>
        </w:rPr>
        <w:t>лжецеркви</w:t>
      </w:r>
      <w:proofErr w:type="spellEnd"/>
      <w:r w:rsidRPr="00461128">
        <w:rPr>
          <w:rFonts w:ascii="Times New Roman CYR" w:hAnsi="Times New Roman CYR" w:cs="Times New Roman CYR"/>
          <w:sz w:val="24"/>
          <w:szCs w:val="24"/>
          <w:lang w:val="ru-RU"/>
        </w:rPr>
        <w:t xml:space="preserve"> или группы, которые используют имя Бога, но не наполнены верующими и не проповедуют истину и не прославляют Бога. Эти </w:t>
      </w:r>
      <w:proofErr w:type="spellStart"/>
      <w:r w:rsidRPr="00461128">
        <w:rPr>
          <w:rFonts w:ascii="Times New Roman CYR" w:hAnsi="Times New Roman CYR" w:cs="Times New Roman CYR"/>
          <w:sz w:val="24"/>
          <w:szCs w:val="24"/>
          <w:lang w:val="ru-RU"/>
        </w:rPr>
        <w:t>лжецеркви</w:t>
      </w:r>
      <w:proofErr w:type="spellEnd"/>
      <w:r w:rsidRPr="00461128">
        <w:rPr>
          <w:rFonts w:ascii="Times New Roman CYR" w:hAnsi="Times New Roman CYR" w:cs="Times New Roman CYR"/>
          <w:sz w:val="24"/>
          <w:szCs w:val="24"/>
          <w:lang w:val="ru-RU"/>
        </w:rPr>
        <w:t xml:space="preserve"> будут осуждены, а не прославлены в последний день.</w:t>
      </w:r>
    </w:p>
    <w:p w14:paraId="394C792E" w14:textId="77777777" w:rsidR="00461128" w:rsidRPr="00AE3DD7" w:rsidRDefault="00461128" w:rsidP="00461128">
      <w:pPr>
        <w:widowControl w:val="0"/>
        <w:suppressAutoHyphens/>
        <w:autoSpaceDE w:val="0"/>
        <w:autoSpaceDN w:val="0"/>
        <w:adjustRightInd w:val="0"/>
        <w:ind w:left="60"/>
        <w:rPr>
          <w:sz w:val="24"/>
          <w:szCs w:val="24"/>
          <w:lang w:val="ru-RU"/>
        </w:rPr>
      </w:pPr>
    </w:p>
    <w:p w14:paraId="45D19E92" w14:textId="68987B13" w:rsidR="00461128" w:rsidRPr="00461128" w:rsidRDefault="00461128" w:rsidP="00461128">
      <w:pPr>
        <w:widowControl w:val="0"/>
        <w:suppressAutoHyphens/>
        <w:autoSpaceDE w:val="0"/>
        <w:autoSpaceDN w:val="0"/>
        <w:adjustRightInd w:val="0"/>
        <w:ind w:left="6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 xml:space="preserve">Мы должны знать, братья и сестры, что </w:t>
      </w:r>
      <w:r w:rsidR="00DE7700">
        <w:rPr>
          <w:rFonts w:ascii="Times New Roman CYR" w:hAnsi="Times New Roman CYR" w:cs="Times New Roman CYR"/>
          <w:sz w:val="24"/>
          <w:szCs w:val="24"/>
          <w:lang w:val="ru-RU"/>
        </w:rPr>
        <w:t xml:space="preserve">не </w:t>
      </w:r>
      <w:r w:rsidRPr="00461128">
        <w:rPr>
          <w:rFonts w:ascii="Times New Roman CYR" w:hAnsi="Times New Roman CYR" w:cs="Times New Roman CYR"/>
          <w:sz w:val="24"/>
          <w:szCs w:val="24"/>
          <w:lang w:val="ru-RU"/>
        </w:rPr>
        <w:t xml:space="preserve">каждая группа верующих, которая говорит, что они - это настоящая церковь, обязательно соответствует этому стандарту. Свидетели </w:t>
      </w:r>
      <w:r w:rsidRPr="00461128">
        <w:rPr>
          <w:rFonts w:ascii="Times New Roman CYR" w:hAnsi="Times New Roman CYR" w:cs="Times New Roman CYR"/>
          <w:sz w:val="24"/>
          <w:szCs w:val="24"/>
          <w:lang w:val="ru-RU"/>
        </w:rPr>
        <w:lastRenderedPageBreak/>
        <w:t xml:space="preserve">Иеговы, мормоны, а некоторые скажут, что и католическая церковь не являются истинными церквями в библейском смысле. Кроме того, многие могут сказать, что очень либеральные протестантские церкви, которые продолжают существовать, но которые не проповедуют Евангелие, не являются </w:t>
      </w:r>
      <w:r w:rsidR="003451C0">
        <w:rPr>
          <w:rFonts w:ascii="Cambria" w:hAnsi="Cambria" w:cs="Times New Roman CYR"/>
          <w:sz w:val="24"/>
          <w:szCs w:val="24"/>
          <w:lang w:val="ru-RU"/>
        </w:rPr>
        <w:t>истинными</w:t>
      </w:r>
      <w:r w:rsidRPr="00461128">
        <w:rPr>
          <w:rFonts w:ascii="Times New Roman CYR" w:hAnsi="Times New Roman CYR" w:cs="Times New Roman CYR"/>
          <w:sz w:val="24"/>
          <w:szCs w:val="24"/>
          <w:lang w:val="ru-RU"/>
        </w:rPr>
        <w:t xml:space="preserve"> церквями. Но на чем основываются эти заявления? Как Библия описывает истинные церкви и </w:t>
      </w:r>
      <w:proofErr w:type="spellStart"/>
      <w:r w:rsidRPr="00461128">
        <w:rPr>
          <w:rFonts w:ascii="Times New Roman CYR" w:hAnsi="Times New Roman CYR" w:cs="Times New Roman CYR"/>
          <w:sz w:val="24"/>
          <w:szCs w:val="24"/>
          <w:lang w:val="ru-RU"/>
        </w:rPr>
        <w:t>лжецеркви</w:t>
      </w:r>
      <w:proofErr w:type="spellEnd"/>
      <w:r w:rsidRPr="00461128">
        <w:rPr>
          <w:rFonts w:ascii="Times New Roman CYR" w:hAnsi="Times New Roman CYR" w:cs="Times New Roman CYR"/>
          <w:sz w:val="24"/>
          <w:szCs w:val="24"/>
          <w:lang w:val="ru-RU"/>
        </w:rPr>
        <w:t>?</w:t>
      </w:r>
    </w:p>
    <w:p w14:paraId="15423F1D" w14:textId="77777777" w:rsidR="00622C47" w:rsidRPr="00906B92" w:rsidRDefault="00622C47" w:rsidP="00622C47">
      <w:pPr>
        <w:ind w:left="60"/>
        <w:rPr>
          <w:sz w:val="24"/>
          <w:szCs w:val="24"/>
          <w:lang w:val="ru-RU"/>
        </w:rPr>
      </w:pPr>
    </w:p>
    <w:p w14:paraId="7AE222AF" w14:textId="0D030BB5" w:rsidR="00461128" w:rsidRPr="00461128" w:rsidRDefault="00461128" w:rsidP="00461128">
      <w:pPr>
        <w:widowControl w:val="0"/>
        <w:suppressAutoHyphens/>
        <w:autoSpaceDE w:val="0"/>
        <w:autoSpaceDN w:val="0"/>
        <w:adjustRightInd w:val="0"/>
        <w:ind w:left="60"/>
        <w:rPr>
          <w:rFonts w:ascii="Times New Roman CYR" w:hAnsi="Times New Roman CYR" w:cs="Times New Roman CYR"/>
          <w:sz w:val="24"/>
          <w:szCs w:val="24"/>
          <w:vertAlign w:val="superscript"/>
          <w:lang w:val="ru-RU"/>
        </w:rPr>
      </w:pPr>
      <w:r w:rsidRPr="00461128">
        <w:rPr>
          <w:rFonts w:ascii="Times New Roman CYR" w:hAnsi="Times New Roman CYR" w:cs="Times New Roman CYR"/>
          <w:sz w:val="24"/>
          <w:szCs w:val="24"/>
          <w:lang w:val="ru-RU"/>
        </w:rPr>
        <w:t xml:space="preserve">Начиная с Реформации, христианские богословы в целом пришли к двум отличительным признакам христианской церкви. Этими признаками являются [1] верное проповедование Слова и [2] правильное преподавание </w:t>
      </w:r>
      <w:r w:rsidR="003451C0">
        <w:rPr>
          <w:rFonts w:ascii="Cambria" w:hAnsi="Cambria" w:cs="Times New Roman CYR"/>
          <w:sz w:val="24"/>
          <w:szCs w:val="24"/>
          <w:lang w:val="ru-RU"/>
        </w:rPr>
        <w:t>установлений</w:t>
      </w:r>
      <w:r w:rsidRPr="00461128">
        <w:rPr>
          <w:rFonts w:ascii="Times New Roman CYR" w:hAnsi="Times New Roman CYR" w:cs="Times New Roman CYR"/>
          <w:sz w:val="24"/>
          <w:szCs w:val="24"/>
          <w:lang w:val="ru-RU"/>
        </w:rPr>
        <w:t xml:space="preserve"> (</w:t>
      </w:r>
      <w:r w:rsidR="003451C0">
        <w:rPr>
          <w:rFonts w:ascii="Cambria" w:hAnsi="Cambria" w:cs="Times New Roman CYR"/>
          <w:sz w:val="24"/>
          <w:szCs w:val="24"/>
          <w:lang w:val="ru-RU"/>
        </w:rPr>
        <w:t>установления</w:t>
      </w:r>
      <w:r w:rsidRPr="00461128">
        <w:rPr>
          <w:rFonts w:ascii="Times New Roman CYR" w:hAnsi="Times New Roman CYR" w:cs="Times New Roman CYR"/>
          <w:sz w:val="24"/>
          <w:szCs w:val="24"/>
          <w:lang w:val="ru-RU"/>
        </w:rPr>
        <w:t xml:space="preserve"> включают в себя крещение, вечерю Господню и, косвенно, церковную дисциплину). Повторю, две черты библейской церкви </w:t>
      </w:r>
      <w:proofErr w:type="gramStart"/>
      <w:r w:rsidRPr="00461128">
        <w:rPr>
          <w:rFonts w:ascii="Times New Roman CYR" w:hAnsi="Times New Roman CYR" w:cs="Times New Roman CYR"/>
          <w:sz w:val="24"/>
          <w:szCs w:val="24"/>
          <w:lang w:val="ru-RU"/>
        </w:rPr>
        <w:t>- это</w:t>
      </w:r>
      <w:proofErr w:type="gramEnd"/>
      <w:r w:rsidRPr="00461128">
        <w:rPr>
          <w:rFonts w:ascii="Times New Roman CYR" w:hAnsi="Times New Roman CYR" w:cs="Times New Roman CYR"/>
          <w:sz w:val="24"/>
          <w:szCs w:val="24"/>
          <w:lang w:val="ru-RU"/>
        </w:rPr>
        <w:t xml:space="preserve"> </w:t>
      </w:r>
      <w:r w:rsidRPr="00461128">
        <w:rPr>
          <w:rFonts w:ascii="Times New Roman CYR" w:hAnsi="Times New Roman CYR" w:cs="Times New Roman CYR"/>
          <w:b/>
          <w:bCs/>
          <w:sz w:val="24"/>
          <w:szCs w:val="24"/>
          <w:lang w:val="ru-RU"/>
        </w:rPr>
        <w:t>верное проповедование слова</w:t>
      </w:r>
      <w:r w:rsidRPr="00461128">
        <w:rPr>
          <w:rFonts w:ascii="Times New Roman CYR" w:hAnsi="Times New Roman CYR" w:cs="Times New Roman CYR"/>
          <w:sz w:val="24"/>
          <w:szCs w:val="24"/>
          <w:lang w:val="ru-RU"/>
        </w:rPr>
        <w:t xml:space="preserve"> и </w:t>
      </w:r>
      <w:r w:rsidR="003451C0">
        <w:rPr>
          <w:rFonts w:ascii="Times New Roman CYR" w:hAnsi="Times New Roman CYR" w:cs="Times New Roman CYR"/>
          <w:b/>
          <w:bCs/>
          <w:sz w:val="24"/>
          <w:szCs w:val="24"/>
          <w:lang w:val="ru-RU"/>
        </w:rPr>
        <w:t>правильное преподавание церковных установлений</w:t>
      </w:r>
      <w:r w:rsidRPr="00461128">
        <w:rPr>
          <w:sz w:val="24"/>
          <w:szCs w:val="24"/>
          <w:lang w:val="ru-RU"/>
        </w:rPr>
        <w:t>.</w:t>
      </w:r>
      <w:r w:rsidRPr="002D411B">
        <w:rPr>
          <w:sz w:val="24"/>
          <w:szCs w:val="24"/>
          <w:vertAlign w:val="superscript"/>
        </w:rPr>
        <w:footnoteReference w:id="1"/>
      </w:r>
    </w:p>
    <w:p w14:paraId="505982C4" w14:textId="77777777" w:rsidR="00461128" w:rsidRPr="00AE3DD7" w:rsidRDefault="00461128" w:rsidP="00461128">
      <w:pPr>
        <w:widowControl w:val="0"/>
        <w:suppressAutoHyphens/>
        <w:autoSpaceDE w:val="0"/>
        <w:autoSpaceDN w:val="0"/>
        <w:adjustRightInd w:val="0"/>
        <w:ind w:left="60"/>
        <w:rPr>
          <w:sz w:val="24"/>
          <w:szCs w:val="24"/>
          <w:lang w:val="ru-RU"/>
        </w:rPr>
      </w:pPr>
    </w:p>
    <w:p w14:paraId="17D24182" w14:textId="77777777" w:rsidR="00461128" w:rsidRPr="00906B92" w:rsidRDefault="00461128" w:rsidP="00461128">
      <w:pPr>
        <w:widowControl w:val="0"/>
        <w:suppressAutoHyphens/>
        <w:autoSpaceDE w:val="0"/>
        <w:autoSpaceDN w:val="0"/>
        <w:adjustRightInd w:val="0"/>
        <w:ind w:left="60"/>
        <w:rPr>
          <w:b/>
          <w:bCs/>
          <w:sz w:val="24"/>
          <w:szCs w:val="24"/>
          <w:lang w:val="ru-RU"/>
        </w:rPr>
      </w:pPr>
    </w:p>
    <w:p w14:paraId="714C64A4" w14:textId="235B8487" w:rsidR="00461128" w:rsidRPr="00906B92" w:rsidRDefault="00461128" w:rsidP="00461128">
      <w:pPr>
        <w:widowControl w:val="0"/>
        <w:suppressAutoHyphens/>
        <w:autoSpaceDE w:val="0"/>
        <w:autoSpaceDN w:val="0"/>
        <w:adjustRightInd w:val="0"/>
        <w:ind w:left="60"/>
        <w:rPr>
          <w:rFonts w:ascii="Times New Roman CYR" w:hAnsi="Times New Roman CYR" w:cs="Times New Roman CYR"/>
          <w:b/>
          <w:bCs/>
          <w:sz w:val="24"/>
          <w:szCs w:val="24"/>
          <w:lang w:val="ru-RU"/>
        </w:rPr>
      </w:pPr>
      <w:r>
        <w:rPr>
          <w:b/>
          <w:bCs/>
          <w:sz w:val="24"/>
          <w:szCs w:val="24"/>
          <w:lang w:val="en"/>
        </w:rPr>
        <w:t>III</w:t>
      </w:r>
      <w:r w:rsidRPr="00AE3DD7">
        <w:rPr>
          <w:b/>
          <w:bCs/>
          <w:sz w:val="24"/>
          <w:szCs w:val="24"/>
          <w:lang w:val="ru-RU"/>
        </w:rPr>
        <w:t xml:space="preserve">. </w:t>
      </w:r>
      <w:r w:rsidR="008F0A34">
        <w:rPr>
          <w:b/>
          <w:bCs/>
          <w:sz w:val="24"/>
          <w:szCs w:val="24"/>
          <w:lang w:val="ru-RU"/>
        </w:rPr>
        <w:t>Верное</w:t>
      </w:r>
      <w:r w:rsidRPr="00906B92">
        <w:rPr>
          <w:rFonts w:ascii="Times New Roman CYR" w:hAnsi="Times New Roman CYR" w:cs="Times New Roman CYR"/>
          <w:b/>
          <w:bCs/>
          <w:sz w:val="24"/>
          <w:szCs w:val="24"/>
          <w:lang w:val="ru-RU"/>
        </w:rPr>
        <w:t xml:space="preserve"> проповедование Слова</w:t>
      </w:r>
    </w:p>
    <w:p w14:paraId="1ABDDB32" w14:textId="77777777" w:rsidR="00461128" w:rsidRPr="00AE3DD7" w:rsidRDefault="00461128" w:rsidP="00461128">
      <w:pPr>
        <w:widowControl w:val="0"/>
        <w:suppressAutoHyphens/>
        <w:autoSpaceDE w:val="0"/>
        <w:autoSpaceDN w:val="0"/>
        <w:adjustRightInd w:val="0"/>
        <w:ind w:left="60"/>
        <w:rPr>
          <w:b/>
          <w:bCs/>
          <w:sz w:val="24"/>
          <w:szCs w:val="24"/>
          <w:lang w:val="ru-RU"/>
        </w:rPr>
      </w:pPr>
    </w:p>
    <w:p w14:paraId="008ECB22" w14:textId="77777777" w:rsidR="00461128" w:rsidRPr="00461128" w:rsidRDefault="00461128" w:rsidP="00461128">
      <w:pPr>
        <w:widowControl w:val="0"/>
        <w:suppressAutoHyphens/>
        <w:autoSpaceDE w:val="0"/>
        <w:autoSpaceDN w:val="0"/>
        <w:adjustRightInd w:val="0"/>
        <w:ind w:left="6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Проповедь Слова занимает центральное место в жизни церкви, потому что она является основным средством, как Бог создает и передает духовную жизнь Своему народу.</w:t>
      </w:r>
    </w:p>
    <w:p w14:paraId="01139326" w14:textId="77777777" w:rsidR="00461128" w:rsidRPr="00AE3DD7" w:rsidRDefault="00461128" w:rsidP="00461128">
      <w:pPr>
        <w:widowControl w:val="0"/>
        <w:suppressAutoHyphens/>
        <w:autoSpaceDE w:val="0"/>
        <w:autoSpaceDN w:val="0"/>
        <w:adjustRightInd w:val="0"/>
        <w:ind w:left="60"/>
        <w:rPr>
          <w:sz w:val="24"/>
          <w:szCs w:val="24"/>
          <w:lang w:val="ru-RU"/>
        </w:rPr>
      </w:pPr>
    </w:p>
    <w:p w14:paraId="6700CA55" w14:textId="77777777" w:rsidR="00461128" w:rsidRPr="00461128" w:rsidRDefault="00461128" w:rsidP="00461128">
      <w:pPr>
        <w:widowControl w:val="0"/>
        <w:suppressAutoHyphens/>
        <w:autoSpaceDE w:val="0"/>
        <w:autoSpaceDN w:val="0"/>
        <w:adjustRightInd w:val="0"/>
        <w:ind w:left="6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В Ветхом Завете Бог создал материальную вселенную своим словом. Он дал свой закон избранному народу Израиля. Моисей сказал Израилю, что это не просто праздные слова - эти слова являются для них самой жизнью и что благодаря этим словам они будут жить долго в Обетованной земле (Второзаконие 32:47). Бог произносил свои слова через пророков, направляя и исправляя свой народ.</w:t>
      </w:r>
    </w:p>
    <w:p w14:paraId="245F06B1" w14:textId="77777777" w:rsidR="00461128" w:rsidRPr="00AE3DD7" w:rsidRDefault="00461128" w:rsidP="00461128">
      <w:pPr>
        <w:widowControl w:val="0"/>
        <w:suppressAutoHyphens/>
        <w:autoSpaceDE w:val="0"/>
        <w:autoSpaceDN w:val="0"/>
        <w:adjustRightInd w:val="0"/>
        <w:ind w:left="60"/>
        <w:rPr>
          <w:sz w:val="24"/>
          <w:szCs w:val="24"/>
          <w:lang w:val="ru-RU"/>
        </w:rPr>
      </w:pPr>
    </w:p>
    <w:p w14:paraId="6C907D6E" w14:textId="6A3DF3A7" w:rsidR="00461128" w:rsidRPr="00AE3DD7" w:rsidRDefault="003451C0" w:rsidP="00461128">
      <w:pPr>
        <w:widowControl w:val="0"/>
        <w:suppressAutoHyphens/>
        <w:autoSpaceDE w:val="0"/>
        <w:autoSpaceDN w:val="0"/>
        <w:adjustRightInd w:val="0"/>
        <w:rPr>
          <w:sz w:val="24"/>
          <w:szCs w:val="24"/>
          <w:lang w:val="ru-RU"/>
        </w:rPr>
      </w:pPr>
      <w:r>
        <w:rPr>
          <w:rFonts w:ascii="Times New Roman CYR" w:hAnsi="Times New Roman CYR" w:cs="Times New Roman CYR"/>
          <w:sz w:val="24"/>
          <w:szCs w:val="24"/>
          <w:lang w:val="ru-RU"/>
        </w:rPr>
        <w:t>Не</w:t>
      </w:r>
      <w:r w:rsidR="00461128" w:rsidRPr="00461128">
        <w:rPr>
          <w:rFonts w:ascii="Times New Roman CYR" w:hAnsi="Times New Roman CYR" w:cs="Times New Roman CYR"/>
          <w:sz w:val="24"/>
          <w:szCs w:val="24"/>
          <w:lang w:val="ru-RU"/>
        </w:rPr>
        <w:t xml:space="preserve">удивительно, что слово </w:t>
      </w:r>
      <w:r>
        <w:rPr>
          <w:rFonts w:ascii="Cambria" w:hAnsi="Cambria" w:cs="Times New Roman CYR"/>
          <w:sz w:val="24"/>
          <w:szCs w:val="24"/>
          <w:lang w:val="ru-RU"/>
        </w:rPr>
        <w:t>Божье</w:t>
      </w:r>
      <w:r w:rsidR="00461128" w:rsidRPr="00461128">
        <w:rPr>
          <w:rFonts w:ascii="Times New Roman CYR" w:hAnsi="Times New Roman CYR" w:cs="Times New Roman CYR"/>
          <w:sz w:val="24"/>
          <w:szCs w:val="24"/>
          <w:lang w:val="ru-RU"/>
        </w:rPr>
        <w:t xml:space="preserve"> </w:t>
      </w:r>
      <w:r w:rsidR="008F0A34">
        <w:rPr>
          <w:rFonts w:ascii="Times New Roman CYR" w:hAnsi="Times New Roman CYR" w:cs="Times New Roman CYR"/>
          <w:sz w:val="24"/>
          <w:szCs w:val="24"/>
          <w:lang w:val="ru-RU"/>
        </w:rPr>
        <w:t>продолжает занимать</w:t>
      </w:r>
      <w:r w:rsidR="00461128" w:rsidRPr="00461128">
        <w:rPr>
          <w:rFonts w:ascii="Times New Roman CYR" w:hAnsi="Times New Roman CYR" w:cs="Times New Roman CYR"/>
          <w:sz w:val="24"/>
          <w:szCs w:val="24"/>
          <w:lang w:val="ru-RU"/>
        </w:rPr>
        <w:t xml:space="preserve"> центральн</w:t>
      </w:r>
      <w:r w:rsidR="008F0A34">
        <w:rPr>
          <w:rFonts w:ascii="Times New Roman CYR" w:hAnsi="Times New Roman CYR" w:cs="Times New Roman CYR"/>
          <w:sz w:val="24"/>
          <w:szCs w:val="24"/>
          <w:lang w:val="ru-RU"/>
        </w:rPr>
        <w:t xml:space="preserve">ое место </w:t>
      </w:r>
      <w:r w:rsidR="00461128" w:rsidRPr="00461128">
        <w:rPr>
          <w:rFonts w:ascii="Times New Roman CYR" w:hAnsi="Times New Roman CYR" w:cs="Times New Roman CYR"/>
          <w:sz w:val="24"/>
          <w:szCs w:val="24"/>
          <w:lang w:val="ru-RU"/>
        </w:rPr>
        <w:t>в церкви Ново</w:t>
      </w:r>
      <w:r w:rsidR="008F0A34">
        <w:rPr>
          <w:rFonts w:ascii="Times New Roman CYR" w:hAnsi="Times New Roman CYR" w:cs="Times New Roman CYR"/>
          <w:sz w:val="24"/>
          <w:szCs w:val="24"/>
          <w:lang w:val="ru-RU"/>
        </w:rPr>
        <w:t>го</w:t>
      </w:r>
      <w:r w:rsidR="00461128" w:rsidRPr="00461128">
        <w:rPr>
          <w:rFonts w:ascii="Times New Roman CYR" w:hAnsi="Times New Roman CYR" w:cs="Times New Roman CYR"/>
          <w:sz w:val="24"/>
          <w:szCs w:val="24"/>
          <w:lang w:val="ru-RU"/>
        </w:rPr>
        <w:t xml:space="preserve"> Завет</w:t>
      </w:r>
      <w:r w:rsidR="008F0A34">
        <w:rPr>
          <w:rFonts w:ascii="Times New Roman CYR" w:hAnsi="Times New Roman CYR" w:cs="Times New Roman CYR"/>
          <w:sz w:val="24"/>
          <w:szCs w:val="24"/>
          <w:lang w:val="ru-RU"/>
        </w:rPr>
        <w:t>а</w:t>
      </w:r>
      <w:r w:rsidR="00461128" w:rsidRPr="00461128">
        <w:rPr>
          <w:rFonts w:ascii="Times New Roman CYR" w:hAnsi="Times New Roman CYR" w:cs="Times New Roman CYR"/>
          <w:sz w:val="24"/>
          <w:szCs w:val="24"/>
          <w:lang w:val="ru-RU"/>
        </w:rPr>
        <w:t xml:space="preserve">. В 1 Коринфянам 1:21 говорится: </w:t>
      </w:r>
      <w:r w:rsidR="00461128" w:rsidRPr="00AE3DD7">
        <w:rPr>
          <w:sz w:val="24"/>
          <w:szCs w:val="24"/>
          <w:lang w:val="ru-RU"/>
        </w:rPr>
        <w:t>«</w:t>
      </w:r>
      <w:r w:rsidR="00461128" w:rsidRPr="00461128">
        <w:rPr>
          <w:rFonts w:ascii="Times New Roman CYR" w:hAnsi="Times New Roman CYR" w:cs="Times New Roman CYR"/>
          <w:b/>
          <w:bCs/>
          <w:sz w:val="24"/>
          <w:szCs w:val="24"/>
          <w:lang w:val="ru-RU"/>
        </w:rPr>
        <w:t xml:space="preserve">благоугодно было Богу юродством проповеди спасти верующих. Бог был доволен </w:t>
      </w:r>
      <w:r w:rsidR="00461128" w:rsidRPr="00461128">
        <w:rPr>
          <w:rFonts w:ascii="Times New Roman CYR" w:hAnsi="Times New Roman CYR" w:cs="Times New Roman CYR"/>
          <w:b/>
          <w:bCs/>
          <w:i/>
          <w:iCs/>
          <w:sz w:val="24"/>
          <w:szCs w:val="24"/>
          <w:lang w:val="ru-RU"/>
        </w:rPr>
        <w:t xml:space="preserve">глупостью того, что проповедовалось, </w:t>
      </w:r>
      <w:r w:rsidR="00461128" w:rsidRPr="00461128">
        <w:rPr>
          <w:rFonts w:ascii="Times New Roman CYR" w:hAnsi="Times New Roman CYR" w:cs="Times New Roman CYR"/>
          <w:b/>
          <w:bCs/>
          <w:sz w:val="24"/>
          <w:szCs w:val="24"/>
          <w:lang w:val="ru-RU"/>
        </w:rPr>
        <w:t>чтобы спасти верующих</w:t>
      </w:r>
      <w:r w:rsidR="00461128" w:rsidRPr="00AE3DD7">
        <w:rPr>
          <w:sz w:val="24"/>
          <w:szCs w:val="24"/>
          <w:lang w:val="ru-RU"/>
        </w:rPr>
        <w:t>».</w:t>
      </w:r>
    </w:p>
    <w:p w14:paraId="7E28C996" w14:textId="77777777" w:rsidR="00461128" w:rsidRPr="00AE3DD7" w:rsidRDefault="00461128" w:rsidP="00461128">
      <w:pPr>
        <w:widowControl w:val="0"/>
        <w:suppressAutoHyphens/>
        <w:autoSpaceDE w:val="0"/>
        <w:autoSpaceDN w:val="0"/>
        <w:adjustRightInd w:val="0"/>
        <w:rPr>
          <w:sz w:val="24"/>
          <w:szCs w:val="24"/>
          <w:lang w:val="ru-RU"/>
        </w:rPr>
      </w:pPr>
    </w:p>
    <w:p w14:paraId="7DCA7D98" w14:textId="77777777" w:rsidR="00461128" w:rsidRPr="00AE3DD7" w:rsidRDefault="00461128" w:rsidP="00461128">
      <w:pPr>
        <w:widowControl w:val="0"/>
        <w:suppressAutoHyphens/>
        <w:autoSpaceDE w:val="0"/>
        <w:autoSpaceDN w:val="0"/>
        <w:adjustRightInd w:val="0"/>
        <w:rPr>
          <w:b/>
          <w:bCs/>
          <w:sz w:val="24"/>
          <w:szCs w:val="24"/>
          <w:lang w:val="ru-RU"/>
        </w:rPr>
      </w:pPr>
      <w:r w:rsidRPr="00461128">
        <w:rPr>
          <w:rFonts w:ascii="Times New Roman CYR" w:hAnsi="Times New Roman CYR" w:cs="Times New Roman CYR"/>
          <w:sz w:val="24"/>
          <w:szCs w:val="24"/>
          <w:lang w:val="ru-RU"/>
        </w:rPr>
        <w:t xml:space="preserve">В Послании к Римлянам 10 Павел говорит: </w:t>
      </w:r>
      <w:r w:rsidRPr="00AE3DD7">
        <w:rPr>
          <w:b/>
          <w:bCs/>
          <w:sz w:val="24"/>
          <w:szCs w:val="24"/>
          <w:lang w:val="ru-RU"/>
        </w:rPr>
        <w:t>«</w:t>
      </w:r>
      <w:r w:rsidRPr="00461128">
        <w:rPr>
          <w:rFonts w:ascii="Times New Roman CYR" w:hAnsi="Times New Roman CYR" w:cs="Times New Roman CYR"/>
          <w:b/>
          <w:bCs/>
          <w:sz w:val="24"/>
          <w:szCs w:val="24"/>
          <w:lang w:val="ru-RU"/>
        </w:rPr>
        <w:t>Ибо всякий, кто призовет имя Господне, спасется</w:t>
      </w:r>
      <w:r w:rsidRPr="00AE3DD7">
        <w:rPr>
          <w:b/>
          <w:bCs/>
          <w:sz w:val="24"/>
          <w:szCs w:val="24"/>
          <w:lang w:val="ru-RU"/>
        </w:rPr>
        <w:t>»</w:t>
      </w:r>
      <w:r w:rsidRPr="00AE3DD7">
        <w:rPr>
          <w:sz w:val="24"/>
          <w:szCs w:val="24"/>
          <w:lang w:val="ru-RU"/>
        </w:rPr>
        <w:t xml:space="preserve">. </w:t>
      </w:r>
      <w:r w:rsidRPr="00461128">
        <w:rPr>
          <w:rFonts w:ascii="Times New Roman CYR" w:hAnsi="Times New Roman CYR" w:cs="Times New Roman CYR"/>
          <w:sz w:val="24"/>
          <w:szCs w:val="24"/>
          <w:lang w:val="ru-RU"/>
        </w:rPr>
        <w:t xml:space="preserve">Но после этого он сразу задает важные вопросы: </w:t>
      </w:r>
      <w:r w:rsidRPr="00461128">
        <w:rPr>
          <w:rFonts w:ascii="Times New Roman CYR" w:hAnsi="Times New Roman CYR" w:cs="Times New Roman CYR"/>
          <w:b/>
          <w:bCs/>
          <w:sz w:val="24"/>
          <w:szCs w:val="24"/>
          <w:lang w:val="ru-RU"/>
        </w:rPr>
        <w:t xml:space="preserve">как люди могут призвать имя Господа, если они не уверовали в Него? И как они могут верить в Него, если они не слышали о Нем? И как они могут слышать о Нем, </w:t>
      </w:r>
      <w:r w:rsidRPr="00461128">
        <w:rPr>
          <w:rFonts w:ascii="Times New Roman CYR" w:hAnsi="Times New Roman CYR" w:cs="Times New Roman CYR"/>
          <w:b/>
          <w:bCs/>
          <w:i/>
          <w:iCs/>
          <w:sz w:val="24"/>
          <w:szCs w:val="24"/>
          <w:lang w:val="ru-RU"/>
        </w:rPr>
        <w:t>если никто не проповедует им</w:t>
      </w:r>
      <w:r w:rsidRPr="00461128">
        <w:rPr>
          <w:rFonts w:ascii="Times New Roman CYR" w:hAnsi="Times New Roman CYR" w:cs="Times New Roman CYR"/>
          <w:b/>
          <w:bCs/>
          <w:sz w:val="24"/>
          <w:szCs w:val="24"/>
          <w:lang w:val="ru-RU"/>
        </w:rPr>
        <w:t>?</w:t>
      </w:r>
      <w:r w:rsidRPr="00461128">
        <w:rPr>
          <w:rFonts w:ascii="Times New Roman CYR" w:hAnsi="Times New Roman CYR" w:cs="Times New Roman CYR"/>
          <w:sz w:val="24"/>
          <w:szCs w:val="24"/>
          <w:lang w:val="ru-RU"/>
        </w:rPr>
        <w:t xml:space="preserve"> И затем Павел суммирует все это в Послании к Римлянам 10:17: </w:t>
      </w:r>
      <w:r w:rsidRPr="00AE3DD7">
        <w:rPr>
          <w:b/>
          <w:bCs/>
          <w:sz w:val="24"/>
          <w:szCs w:val="24"/>
          <w:lang w:val="ru-RU"/>
        </w:rPr>
        <w:t>«</w:t>
      </w:r>
      <w:r w:rsidRPr="00461128">
        <w:rPr>
          <w:rFonts w:ascii="Times New Roman CYR" w:hAnsi="Times New Roman CYR" w:cs="Times New Roman CYR"/>
          <w:b/>
          <w:bCs/>
          <w:sz w:val="24"/>
          <w:szCs w:val="24"/>
          <w:lang w:val="ru-RU"/>
        </w:rPr>
        <w:t xml:space="preserve">Итак вера от </w:t>
      </w:r>
      <w:proofErr w:type="spellStart"/>
      <w:r w:rsidRPr="00461128">
        <w:rPr>
          <w:rFonts w:ascii="Times New Roman CYR" w:hAnsi="Times New Roman CYR" w:cs="Times New Roman CYR"/>
          <w:b/>
          <w:bCs/>
          <w:sz w:val="24"/>
          <w:szCs w:val="24"/>
          <w:lang w:val="ru-RU"/>
        </w:rPr>
        <w:t>слышания</w:t>
      </w:r>
      <w:proofErr w:type="spellEnd"/>
      <w:r w:rsidRPr="00461128">
        <w:rPr>
          <w:rFonts w:ascii="Times New Roman CYR" w:hAnsi="Times New Roman CYR" w:cs="Times New Roman CYR"/>
          <w:b/>
          <w:bCs/>
          <w:sz w:val="24"/>
          <w:szCs w:val="24"/>
          <w:lang w:val="ru-RU"/>
        </w:rPr>
        <w:t xml:space="preserve">, а </w:t>
      </w:r>
      <w:proofErr w:type="spellStart"/>
      <w:r w:rsidRPr="00461128">
        <w:rPr>
          <w:rFonts w:ascii="Times New Roman CYR" w:hAnsi="Times New Roman CYR" w:cs="Times New Roman CYR"/>
          <w:b/>
          <w:bCs/>
          <w:sz w:val="24"/>
          <w:szCs w:val="24"/>
          <w:lang w:val="ru-RU"/>
        </w:rPr>
        <w:t>слышание</w:t>
      </w:r>
      <w:proofErr w:type="spellEnd"/>
      <w:r w:rsidRPr="00461128">
        <w:rPr>
          <w:rFonts w:ascii="Times New Roman CYR" w:hAnsi="Times New Roman CYR" w:cs="Times New Roman CYR"/>
          <w:b/>
          <w:bCs/>
          <w:sz w:val="24"/>
          <w:szCs w:val="24"/>
          <w:lang w:val="ru-RU"/>
        </w:rPr>
        <w:t xml:space="preserve"> от слова Божия</w:t>
      </w:r>
      <w:r w:rsidRPr="00AE3DD7">
        <w:rPr>
          <w:b/>
          <w:bCs/>
          <w:sz w:val="24"/>
          <w:szCs w:val="24"/>
          <w:lang w:val="ru-RU"/>
        </w:rPr>
        <w:t>».</w:t>
      </w:r>
    </w:p>
    <w:p w14:paraId="5C412508" w14:textId="77777777" w:rsidR="00461128" w:rsidRPr="00AE3DD7" w:rsidRDefault="00461128" w:rsidP="00461128">
      <w:pPr>
        <w:widowControl w:val="0"/>
        <w:suppressAutoHyphens/>
        <w:autoSpaceDE w:val="0"/>
        <w:autoSpaceDN w:val="0"/>
        <w:adjustRightInd w:val="0"/>
        <w:rPr>
          <w:sz w:val="24"/>
          <w:szCs w:val="24"/>
          <w:lang w:val="ru-RU"/>
        </w:rPr>
      </w:pPr>
    </w:p>
    <w:p w14:paraId="4A3684A3" w14:textId="5348D212" w:rsidR="00461128" w:rsidRPr="00461128" w:rsidRDefault="001D4BBB" w:rsidP="00461128">
      <w:pPr>
        <w:widowControl w:val="0"/>
        <w:suppressAutoHyphens/>
        <w:autoSpaceDE w:val="0"/>
        <w:autoSpaceDN w:val="0"/>
        <w:adjustRightInd w:val="0"/>
        <w:rPr>
          <w:rFonts w:ascii="Times New Roman CYR" w:hAnsi="Times New Roman CYR" w:cs="Times New Roman CYR"/>
          <w:sz w:val="24"/>
          <w:szCs w:val="24"/>
          <w:lang w:val="ru-RU"/>
        </w:rPr>
      </w:pPr>
      <w:r>
        <w:rPr>
          <w:rFonts w:ascii="Times New Roman CYR" w:hAnsi="Times New Roman CYR" w:cs="Times New Roman CYR"/>
          <w:sz w:val="24"/>
          <w:szCs w:val="24"/>
          <w:lang w:val="ru-RU"/>
        </w:rPr>
        <w:lastRenderedPageBreak/>
        <w:t xml:space="preserve">Для Павла верная проповедь </w:t>
      </w:r>
      <w:r w:rsidR="00461128" w:rsidRPr="00461128">
        <w:rPr>
          <w:rFonts w:ascii="Times New Roman CYR" w:hAnsi="Times New Roman CYR" w:cs="Times New Roman CYR"/>
          <w:sz w:val="24"/>
          <w:szCs w:val="24"/>
          <w:lang w:val="ru-RU"/>
        </w:rPr>
        <w:t xml:space="preserve">Слова имеет первостепенное значение. Это, несомненно, является причиной его наставлений Тимофею в 2 Тимофею 3-4: </w:t>
      </w:r>
    </w:p>
    <w:p w14:paraId="288B4E2A" w14:textId="77777777" w:rsidR="00461128" w:rsidRPr="00AE3DD7" w:rsidRDefault="00461128" w:rsidP="00461128">
      <w:pPr>
        <w:widowControl w:val="0"/>
        <w:suppressAutoHyphens/>
        <w:autoSpaceDE w:val="0"/>
        <w:autoSpaceDN w:val="0"/>
        <w:adjustRightInd w:val="0"/>
        <w:rPr>
          <w:sz w:val="24"/>
          <w:szCs w:val="24"/>
          <w:lang w:val="ru-RU"/>
        </w:rPr>
      </w:pPr>
    </w:p>
    <w:p w14:paraId="034258C9" w14:textId="77777777" w:rsidR="00461128" w:rsidRPr="00461128" w:rsidRDefault="00461128" w:rsidP="00461128">
      <w:pPr>
        <w:widowControl w:val="0"/>
        <w:suppressAutoHyphens/>
        <w:autoSpaceDE w:val="0"/>
        <w:autoSpaceDN w:val="0"/>
        <w:adjustRightInd w:val="0"/>
        <w:ind w:left="720"/>
        <w:rPr>
          <w:rFonts w:ascii="Times New Roman CYR" w:hAnsi="Times New Roman CYR" w:cs="Times New Roman CYR"/>
          <w:sz w:val="24"/>
          <w:szCs w:val="24"/>
          <w:lang w:val="ru-RU"/>
        </w:rPr>
      </w:pPr>
      <w:r w:rsidRPr="00AE3DD7">
        <w:rPr>
          <w:sz w:val="24"/>
          <w:szCs w:val="24"/>
          <w:lang w:val="ru-RU"/>
        </w:rPr>
        <w:t>“…</w:t>
      </w:r>
      <w:r w:rsidRPr="00461128">
        <w:rPr>
          <w:rFonts w:ascii="Times New Roman CYR" w:hAnsi="Times New Roman CYR" w:cs="Times New Roman CYR"/>
          <w:b/>
          <w:bCs/>
          <w:sz w:val="24"/>
          <w:szCs w:val="24"/>
          <w:lang w:val="ru-RU"/>
        </w:rPr>
        <w:t>Притом же ты из детства знаешь священные писания, которые могут умудрить тебя во спасение верою во Христа Иисуса… Итак заклинаю тебя пред Богом и Господом нашим Иисусом Христом…</w:t>
      </w:r>
      <w:r w:rsidRPr="00461128">
        <w:rPr>
          <w:rFonts w:ascii="Times New Roman CYR" w:hAnsi="Times New Roman CYR" w:cs="Times New Roman CYR"/>
          <w:b/>
          <w:bCs/>
          <w:i/>
          <w:iCs/>
          <w:sz w:val="24"/>
          <w:szCs w:val="24"/>
          <w:lang w:val="ru-RU"/>
        </w:rPr>
        <w:t xml:space="preserve">проповедуй </w:t>
      </w:r>
      <w:proofErr w:type="gramStart"/>
      <w:r w:rsidRPr="00461128">
        <w:rPr>
          <w:rFonts w:ascii="Times New Roman CYR" w:hAnsi="Times New Roman CYR" w:cs="Times New Roman CYR"/>
          <w:b/>
          <w:bCs/>
          <w:i/>
          <w:iCs/>
          <w:sz w:val="24"/>
          <w:szCs w:val="24"/>
          <w:lang w:val="ru-RU"/>
        </w:rPr>
        <w:t>слово</w:t>
      </w:r>
      <w:r w:rsidRPr="00461128">
        <w:rPr>
          <w:rFonts w:ascii="Times New Roman CYR" w:hAnsi="Times New Roman CYR" w:cs="Times New Roman CYR"/>
          <w:b/>
          <w:bCs/>
          <w:sz w:val="24"/>
          <w:szCs w:val="24"/>
          <w:lang w:val="ru-RU"/>
        </w:rPr>
        <w:t>….</w:t>
      </w:r>
      <w:proofErr w:type="gramEnd"/>
      <w:r w:rsidRPr="00461128">
        <w:rPr>
          <w:rFonts w:ascii="Times New Roman CYR" w:hAnsi="Times New Roman CYR" w:cs="Times New Roman CYR"/>
          <w:sz w:val="24"/>
          <w:szCs w:val="24"/>
          <w:lang w:val="ru-RU"/>
        </w:rPr>
        <w:t>”</w:t>
      </w:r>
    </w:p>
    <w:p w14:paraId="2354BAFD" w14:textId="77777777" w:rsidR="00461128" w:rsidRPr="00AE3DD7" w:rsidRDefault="00461128" w:rsidP="00461128">
      <w:pPr>
        <w:widowControl w:val="0"/>
        <w:suppressAutoHyphens/>
        <w:autoSpaceDE w:val="0"/>
        <w:autoSpaceDN w:val="0"/>
        <w:adjustRightInd w:val="0"/>
        <w:rPr>
          <w:sz w:val="24"/>
          <w:szCs w:val="24"/>
          <w:lang w:val="ru-RU"/>
        </w:rPr>
      </w:pPr>
    </w:p>
    <w:p w14:paraId="04963696" w14:textId="6EBC1666" w:rsidR="00461128" w:rsidRPr="00461128"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 xml:space="preserve">Все это еще раз подчеркивает, что </w:t>
      </w:r>
      <w:r w:rsidRPr="00461128">
        <w:rPr>
          <w:rFonts w:ascii="Times New Roman CYR" w:hAnsi="Times New Roman CYR" w:cs="Times New Roman CYR"/>
          <w:b/>
          <w:bCs/>
          <w:sz w:val="24"/>
          <w:szCs w:val="24"/>
          <w:lang w:val="ru-RU"/>
        </w:rPr>
        <w:t>центральным</w:t>
      </w:r>
      <w:r w:rsidRPr="00461128">
        <w:rPr>
          <w:rFonts w:ascii="Times New Roman CYR" w:hAnsi="Times New Roman CYR" w:cs="Times New Roman CYR"/>
          <w:sz w:val="24"/>
          <w:szCs w:val="24"/>
          <w:lang w:val="ru-RU"/>
        </w:rPr>
        <w:t xml:space="preserve"> и </w:t>
      </w:r>
      <w:r w:rsidRPr="00461128">
        <w:rPr>
          <w:rFonts w:ascii="Times New Roman CYR" w:hAnsi="Times New Roman CYR" w:cs="Times New Roman CYR"/>
          <w:b/>
          <w:bCs/>
          <w:sz w:val="24"/>
          <w:szCs w:val="24"/>
          <w:lang w:val="ru-RU"/>
        </w:rPr>
        <w:t>самым важным</w:t>
      </w:r>
      <w:r w:rsidRPr="00461128">
        <w:rPr>
          <w:rFonts w:ascii="Times New Roman CYR" w:hAnsi="Times New Roman CYR" w:cs="Times New Roman CYR"/>
          <w:sz w:val="24"/>
          <w:szCs w:val="24"/>
          <w:lang w:val="ru-RU"/>
        </w:rPr>
        <w:t xml:space="preserve"> признаком благочестивой, чистой, </w:t>
      </w:r>
      <w:r w:rsidR="001D4BBB">
        <w:rPr>
          <w:rFonts w:ascii="Times New Roman CYR" w:hAnsi="Times New Roman CYR" w:cs="Times New Roman CYR"/>
          <w:sz w:val="24"/>
          <w:szCs w:val="24"/>
          <w:lang w:val="ru-RU"/>
        </w:rPr>
        <w:t xml:space="preserve">здоровой церкви является верная проповедь </w:t>
      </w:r>
      <w:r w:rsidRPr="00461128">
        <w:rPr>
          <w:rFonts w:ascii="Times New Roman CYR" w:hAnsi="Times New Roman CYR" w:cs="Times New Roman CYR"/>
          <w:sz w:val="24"/>
          <w:szCs w:val="24"/>
          <w:lang w:val="ru-RU"/>
        </w:rPr>
        <w:t xml:space="preserve">и приоритет Божьего слова - </w:t>
      </w:r>
      <w:r w:rsidRPr="00461128">
        <w:rPr>
          <w:rFonts w:ascii="Times New Roman CYR" w:hAnsi="Times New Roman CYR" w:cs="Times New Roman CYR"/>
          <w:b/>
          <w:bCs/>
          <w:sz w:val="24"/>
          <w:szCs w:val="24"/>
          <w:lang w:val="ru-RU"/>
        </w:rPr>
        <w:t>проповедь</w:t>
      </w:r>
      <w:r w:rsidRPr="00461128">
        <w:rPr>
          <w:rFonts w:ascii="Times New Roman CYR" w:hAnsi="Times New Roman CYR" w:cs="Times New Roman CYR"/>
          <w:sz w:val="24"/>
          <w:szCs w:val="24"/>
          <w:lang w:val="ru-RU"/>
        </w:rPr>
        <w:t xml:space="preserve"> и </w:t>
      </w:r>
      <w:r w:rsidRPr="00461128">
        <w:rPr>
          <w:rFonts w:ascii="Times New Roman CYR" w:hAnsi="Times New Roman CYR" w:cs="Times New Roman CYR"/>
          <w:b/>
          <w:bCs/>
          <w:sz w:val="24"/>
          <w:szCs w:val="24"/>
          <w:lang w:val="ru-RU"/>
        </w:rPr>
        <w:t>приоритет</w:t>
      </w:r>
      <w:r w:rsidRPr="00461128">
        <w:rPr>
          <w:rFonts w:ascii="Times New Roman CYR" w:hAnsi="Times New Roman CYR" w:cs="Times New Roman CYR"/>
          <w:sz w:val="24"/>
          <w:szCs w:val="24"/>
          <w:lang w:val="ru-RU"/>
        </w:rPr>
        <w:t xml:space="preserve"> Божьего Слова.</w:t>
      </w:r>
    </w:p>
    <w:p w14:paraId="11B8C53A" w14:textId="77777777" w:rsidR="00461128" w:rsidRPr="00AE3DD7" w:rsidRDefault="00461128" w:rsidP="00461128">
      <w:pPr>
        <w:widowControl w:val="0"/>
        <w:suppressAutoHyphens/>
        <w:autoSpaceDE w:val="0"/>
        <w:autoSpaceDN w:val="0"/>
        <w:adjustRightInd w:val="0"/>
        <w:rPr>
          <w:sz w:val="24"/>
          <w:szCs w:val="24"/>
          <w:lang w:val="ru-RU"/>
        </w:rPr>
      </w:pPr>
    </w:p>
    <w:p w14:paraId="78730667" w14:textId="0C52229A" w:rsidR="00461128" w:rsidRPr="00461128" w:rsidRDefault="001D4BBB" w:rsidP="00461128">
      <w:pPr>
        <w:widowControl w:val="0"/>
        <w:suppressAutoHyphens/>
        <w:autoSpaceDE w:val="0"/>
        <w:autoSpaceDN w:val="0"/>
        <w:adjustRightInd w:val="0"/>
        <w:rPr>
          <w:rFonts w:ascii="Times New Roman CYR" w:hAnsi="Times New Roman CYR" w:cs="Times New Roman CYR"/>
          <w:sz w:val="24"/>
          <w:szCs w:val="24"/>
          <w:lang w:val="ru-RU"/>
        </w:rPr>
      </w:pPr>
      <w:r>
        <w:rPr>
          <w:rFonts w:ascii="Cambria" w:hAnsi="Cambria" w:cs="Times New Roman CYR"/>
          <w:sz w:val="24"/>
          <w:szCs w:val="24"/>
          <w:lang w:val="ru-RU"/>
        </w:rPr>
        <w:t>В</w:t>
      </w:r>
      <w:r w:rsidRPr="00461128">
        <w:rPr>
          <w:rFonts w:ascii="Times New Roman CYR" w:hAnsi="Times New Roman CYR" w:cs="Times New Roman CYR"/>
          <w:sz w:val="24"/>
          <w:szCs w:val="24"/>
          <w:lang w:val="ru-RU"/>
        </w:rPr>
        <w:t xml:space="preserve"> Библии</w:t>
      </w:r>
      <w:r w:rsidRPr="00461128">
        <w:rPr>
          <w:rFonts w:ascii="Times New Roman CYR" w:hAnsi="Times New Roman CYR" w:cs="Times New Roman CYR"/>
          <w:sz w:val="24"/>
          <w:szCs w:val="24"/>
          <w:lang w:val="ru-RU"/>
        </w:rPr>
        <w:t xml:space="preserve"> </w:t>
      </w:r>
      <w:r w:rsidR="00461128" w:rsidRPr="00461128">
        <w:rPr>
          <w:rFonts w:ascii="Times New Roman CYR" w:hAnsi="Times New Roman CYR" w:cs="Times New Roman CYR"/>
          <w:sz w:val="24"/>
          <w:szCs w:val="24"/>
          <w:lang w:val="ru-RU"/>
        </w:rPr>
        <w:t xml:space="preserve">Бог ясно </w:t>
      </w:r>
      <w:r>
        <w:rPr>
          <w:rFonts w:ascii="Cambria" w:hAnsi="Cambria" w:cs="Times New Roman CYR"/>
          <w:sz w:val="24"/>
          <w:szCs w:val="24"/>
          <w:lang w:val="ru-RU"/>
        </w:rPr>
        <w:t xml:space="preserve">и </w:t>
      </w:r>
      <w:r>
        <w:rPr>
          <w:rFonts w:ascii="Times New Roman CYR" w:hAnsi="Times New Roman CYR" w:cs="Times New Roman CYR"/>
          <w:sz w:val="24"/>
          <w:szCs w:val="24"/>
          <w:lang w:val="ru-RU"/>
        </w:rPr>
        <w:t>многок</w:t>
      </w:r>
      <w:r w:rsidRPr="00461128">
        <w:rPr>
          <w:rFonts w:ascii="Times New Roman CYR" w:hAnsi="Times New Roman CYR" w:cs="Times New Roman CYR"/>
          <w:sz w:val="24"/>
          <w:szCs w:val="24"/>
          <w:lang w:val="ru-RU"/>
        </w:rPr>
        <w:t>ратно</w:t>
      </w:r>
      <w:r w:rsidRPr="00461128">
        <w:rPr>
          <w:rFonts w:ascii="Times New Roman CYR" w:hAnsi="Times New Roman CYR" w:cs="Times New Roman CYR"/>
          <w:sz w:val="24"/>
          <w:szCs w:val="24"/>
          <w:lang w:val="ru-RU"/>
        </w:rPr>
        <w:t xml:space="preserve"> </w:t>
      </w:r>
      <w:r w:rsidR="00461128" w:rsidRPr="00461128">
        <w:rPr>
          <w:rFonts w:ascii="Times New Roman CYR" w:hAnsi="Times New Roman CYR" w:cs="Times New Roman CYR"/>
          <w:sz w:val="24"/>
          <w:szCs w:val="24"/>
          <w:lang w:val="ru-RU"/>
        </w:rPr>
        <w:t xml:space="preserve">говорит нам, что мы должны зависеть от Его Слова, как </w:t>
      </w:r>
      <w:r>
        <w:rPr>
          <w:rFonts w:ascii="Cambria" w:hAnsi="Cambria" w:cs="Times New Roman CYR"/>
          <w:sz w:val="24"/>
          <w:szCs w:val="24"/>
          <w:lang w:val="ru-RU"/>
        </w:rPr>
        <w:t>лично</w:t>
      </w:r>
      <w:r w:rsidR="00461128" w:rsidRPr="00461128">
        <w:rPr>
          <w:rFonts w:ascii="Times New Roman CYR" w:hAnsi="Times New Roman CYR" w:cs="Times New Roman CYR"/>
          <w:sz w:val="24"/>
          <w:szCs w:val="24"/>
          <w:lang w:val="ru-RU"/>
        </w:rPr>
        <w:t>, так и в качестве церкви. Во многом, правильное</w:t>
      </w:r>
      <w:r>
        <w:rPr>
          <w:rFonts w:ascii="Times New Roman CYR" w:hAnsi="Times New Roman CYR" w:cs="Times New Roman CYR"/>
          <w:sz w:val="24"/>
          <w:szCs w:val="24"/>
          <w:lang w:val="ru-RU"/>
        </w:rPr>
        <w:t xml:space="preserve"> использование Писания в учении</w:t>
      </w:r>
      <w:r w:rsidR="00461128" w:rsidRPr="00461128">
        <w:rPr>
          <w:rFonts w:ascii="Times New Roman CYR" w:hAnsi="Times New Roman CYR" w:cs="Times New Roman CYR"/>
          <w:sz w:val="24"/>
          <w:szCs w:val="24"/>
          <w:lang w:val="ru-RU"/>
        </w:rPr>
        <w:t xml:space="preserve"> и проповеди в поместной церкви является обязательным условием для всех остальных признаков </w:t>
      </w:r>
      <w:r>
        <w:rPr>
          <w:rFonts w:ascii="Cambria" w:hAnsi="Cambria" w:cs="Times New Roman CYR"/>
          <w:sz w:val="24"/>
          <w:szCs w:val="24"/>
          <w:lang w:val="ru-RU"/>
        </w:rPr>
        <w:t>здоровья и чистоты</w:t>
      </w:r>
      <w:r w:rsidR="00461128" w:rsidRPr="00461128">
        <w:rPr>
          <w:rFonts w:ascii="Times New Roman CYR" w:hAnsi="Times New Roman CYR" w:cs="Times New Roman CYR"/>
          <w:sz w:val="24"/>
          <w:szCs w:val="24"/>
          <w:lang w:val="ru-RU"/>
        </w:rPr>
        <w:t xml:space="preserve"> церкви. Только когда мы отдаем приоритет учению и слушанию Слова Божьего, мы сможем, как церковь, принимать библейские решения о том, как поддерживать правильное поклонение, дисциплину и </w:t>
      </w:r>
      <w:r>
        <w:rPr>
          <w:rFonts w:ascii="Cambria" w:hAnsi="Cambria" w:cs="Times New Roman CYR"/>
          <w:sz w:val="24"/>
          <w:szCs w:val="24"/>
          <w:lang w:val="ru-RU"/>
        </w:rPr>
        <w:t>установления</w:t>
      </w:r>
      <w:r w:rsidR="00461128" w:rsidRPr="00461128">
        <w:rPr>
          <w:rFonts w:ascii="Times New Roman CYR" w:hAnsi="Times New Roman CYR" w:cs="Times New Roman CYR"/>
          <w:sz w:val="24"/>
          <w:szCs w:val="24"/>
          <w:lang w:val="ru-RU"/>
        </w:rPr>
        <w:t xml:space="preserve"> в церкви, которая прославляет Бога.</w:t>
      </w:r>
    </w:p>
    <w:p w14:paraId="6FC9906E" w14:textId="77777777" w:rsidR="00461128" w:rsidRPr="00AE3DD7" w:rsidRDefault="00461128" w:rsidP="00461128">
      <w:pPr>
        <w:widowControl w:val="0"/>
        <w:suppressAutoHyphens/>
        <w:autoSpaceDE w:val="0"/>
        <w:autoSpaceDN w:val="0"/>
        <w:adjustRightInd w:val="0"/>
        <w:rPr>
          <w:sz w:val="24"/>
          <w:szCs w:val="24"/>
          <w:lang w:val="ru-RU"/>
        </w:rPr>
      </w:pPr>
    </w:p>
    <w:p w14:paraId="22B6C546" w14:textId="5F1C5C0D" w:rsidR="00461128" w:rsidRPr="00461128"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 xml:space="preserve">Итак, коротко, что значит </w:t>
      </w:r>
      <w:r w:rsidRPr="00AE3DD7">
        <w:rPr>
          <w:sz w:val="24"/>
          <w:szCs w:val="24"/>
          <w:lang w:val="ru-RU"/>
        </w:rPr>
        <w:t>«</w:t>
      </w:r>
      <w:r w:rsidR="001D4BBB">
        <w:rPr>
          <w:rFonts w:ascii="Cambria" w:hAnsi="Cambria" w:cs="Times New Roman CYR"/>
          <w:sz w:val="24"/>
          <w:szCs w:val="24"/>
          <w:lang w:val="ru-RU"/>
        </w:rPr>
        <w:t>верная</w:t>
      </w:r>
      <w:r w:rsidRPr="00AE3DD7">
        <w:rPr>
          <w:sz w:val="24"/>
          <w:szCs w:val="24"/>
          <w:lang w:val="ru-RU"/>
        </w:rPr>
        <w:t xml:space="preserve">» </w:t>
      </w:r>
      <w:r w:rsidRPr="00461128">
        <w:rPr>
          <w:rFonts w:ascii="Times New Roman CYR" w:hAnsi="Times New Roman CYR" w:cs="Times New Roman CYR"/>
          <w:sz w:val="24"/>
          <w:szCs w:val="24"/>
          <w:lang w:val="ru-RU"/>
        </w:rPr>
        <w:t>проповедь Слова?</w:t>
      </w:r>
    </w:p>
    <w:p w14:paraId="6B7E5125" w14:textId="77777777" w:rsidR="003876F4" w:rsidRPr="00461128" w:rsidRDefault="003876F4" w:rsidP="003876F4">
      <w:pPr>
        <w:ind w:left="60"/>
        <w:rPr>
          <w:smallCaps/>
          <w:sz w:val="24"/>
          <w:szCs w:val="24"/>
          <w:lang w:val="ru-RU"/>
        </w:rPr>
      </w:pPr>
    </w:p>
    <w:p w14:paraId="69B23195" w14:textId="6C7A424F" w:rsidR="00461128" w:rsidRPr="00461128" w:rsidRDefault="001D4BBB" w:rsidP="00461128">
      <w:pPr>
        <w:widowControl w:val="0"/>
        <w:suppressAutoHyphens/>
        <w:autoSpaceDE w:val="0"/>
        <w:autoSpaceDN w:val="0"/>
        <w:adjustRightInd w:val="0"/>
        <w:rPr>
          <w:rFonts w:ascii="Times New Roman CYR" w:hAnsi="Times New Roman CYR" w:cs="Times New Roman CYR"/>
          <w:sz w:val="24"/>
          <w:szCs w:val="24"/>
          <w:lang w:val="ru-RU"/>
        </w:rPr>
      </w:pPr>
      <w:r>
        <w:rPr>
          <w:rFonts w:ascii="Cambria" w:hAnsi="Cambria" w:cs="Times New Roman CYR"/>
          <w:sz w:val="24"/>
          <w:szCs w:val="24"/>
          <w:lang w:val="ru-RU"/>
        </w:rPr>
        <w:t>Верная</w:t>
      </w:r>
      <w:r w:rsidR="00461128" w:rsidRPr="00461128">
        <w:rPr>
          <w:rFonts w:ascii="Times New Roman CYR" w:hAnsi="Times New Roman CYR" w:cs="Times New Roman CYR"/>
          <w:sz w:val="24"/>
          <w:szCs w:val="24"/>
          <w:lang w:val="ru-RU"/>
        </w:rPr>
        <w:t xml:space="preserve"> проповедь Слова всегда отдает должное Иисусу Христу и Евангелию. В основе послания всего Писания лежит весть о том, что Бог послал Своего Сына Иисуса, чтобы он пострадал от гнева Божьего за грех людей, чтобы мы могли иметь вечную жизнь. Если мы упустим это, мы упустим фундаментальный смысл Божьего Слова. </w:t>
      </w:r>
      <w:r>
        <w:rPr>
          <w:rFonts w:ascii="Cambria" w:hAnsi="Cambria" w:cs="Times New Roman CYR"/>
          <w:sz w:val="24"/>
          <w:szCs w:val="24"/>
          <w:lang w:val="ru-RU"/>
        </w:rPr>
        <w:t>Верная</w:t>
      </w:r>
      <w:r w:rsidR="00461128" w:rsidRPr="00461128">
        <w:rPr>
          <w:rFonts w:ascii="Times New Roman CYR" w:hAnsi="Times New Roman CYR" w:cs="Times New Roman CYR"/>
          <w:sz w:val="24"/>
          <w:szCs w:val="24"/>
          <w:lang w:val="ru-RU"/>
        </w:rPr>
        <w:t xml:space="preserve"> проповедь Слова Божьего возвеличивает самого Бога.</w:t>
      </w:r>
    </w:p>
    <w:p w14:paraId="74250B00" w14:textId="77777777" w:rsidR="00461128" w:rsidRPr="00AE3DD7" w:rsidRDefault="00461128" w:rsidP="00461128">
      <w:pPr>
        <w:widowControl w:val="0"/>
        <w:suppressAutoHyphens/>
        <w:autoSpaceDE w:val="0"/>
        <w:autoSpaceDN w:val="0"/>
        <w:adjustRightInd w:val="0"/>
        <w:rPr>
          <w:sz w:val="24"/>
          <w:szCs w:val="24"/>
          <w:lang w:val="ru-RU"/>
        </w:rPr>
      </w:pPr>
    </w:p>
    <w:p w14:paraId="4C23F217" w14:textId="763AF331" w:rsidR="00461128" w:rsidRPr="00461128" w:rsidRDefault="001D4BBB" w:rsidP="00461128">
      <w:pPr>
        <w:widowControl w:val="0"/>
        <w:suppressAutoHyphens/>
        <w:autoSpaceDE w:val="0"/>
        <w:autoSpaceDN w:val="0"/>
        <w:adjustRightInd w:val="0"/>
        <w:rPr>
          <w:rFonts w:ascii="Times New Roman CYR" w:hAnsi="Times New Roman CYR" w:cs="Times New Roman CYR"/>
          <w:sz w:val="24"/>
          <w:szCs w:val="24"/>
          <w:lang w:val="ru-RU"/>
        </w:rPr>
      </w:pPr>
      <w:r>
        <w:rPr>
          <w:rFonts w:ascii="Cambria" w:hAnsi="Cambria" w:cs="Times New Roman CYR"/>
          <w:sz w:val="24"/>
          <w:szCs w:val="24"/>
          <w:lang w:val="ru-RU"/>
        </w:rPr>
        <w:t>Верная</w:t>
      </w:r>
      <w:r w:rsidR="00461128" w:rsidRPr="00461128">
        <w:rPr>
          <w:rFonts w:ascii="Times New Roman CYR" w:hAnsi="Times New Roman CYR" w:cs="Times New Roman CYR"/>
          <w:sz w:val="24"/>
          <w:szCs w:val="24"/>
          <w:lang w:val="ru-RU"/>
        </w:rPr>
        <w:t xml:space="preserve"> проповедь Слова также стремится проповедовать всю полноту Божьего Слова (2 Тим. 3:16). Через это народ Божий</w:t>
      </w:r>
      <w:r w:rsidRPr="001D4BBB">
        <w:rPr>
          <w:rFonts w:ascii="Times New Roman CYR" w:hAnsi="Times New Roman CYR" w:cs="Times New Roman CYR"/>
          <w:sz w:val="24"/>
          <w:szCs w:val="24"/>
          <w:lang w:val="ru-RU"/>
        </w:rPr>
        <w:t xml:space="preserve"> </w:t>
      </w:r>
      <w:r w:rsidRPr="00461128">
        <w:rPr>
          <w:rFonts w:ascii="Times New Roman CYR" w:hAnsi="Times New Roman CYR" w:cs="Times New Roman CYR"/>
          <w:sz w:val="24"/>
          <w:szCs w:val="24"/>
          <w:lang w:val="ru-RU"/>
        </w:rPr>
        <w:t>Его Духом</w:t>
      </w:r>
      <w:r w:rsidR="00461128" w:rsidRPr="00461128">
        <w:rPr>
          <w:rFonts w:ascii="Times New Roman CYR" w:hAnsi="Times New Roman CYR" w:cs="Times New Roman CYR"/>
          <w:sz w:val="24"/>
          <w:szCs w:val="24"/>
          <w:lang w:val="ru-RU"/>
        </w:rPr>
        <w:t xml:space="preserve"> будет возрастать и будет преображаться в подобие образа Христа. Так мы больше узнаем о том, каков Бог, и о нашем падшем состоянии при Божьем праведном суде. Мы учимся, как следовать Богу в послушании, чтобы нам не согрешить против него (</w:t>
      </w:r>
      <w:proofErr w:type="spellStart"/>
      <w:r w:rsidR="00461128" w:rsidRPr="00461128">
        <w:rPr>
          <w:rFonts w:ascii="Times New Roman CYR" w:hAnsi="Times New Roman CYR" w:cs="Times New Roman CYR"/>
          <w:sz w:val="24"/>
          <w:szCs w:val="24"/>
          <w:lang w:val="ru-RU"/>
        </w:rPr>
        <w:t>Пс</w:t>
      </w:r>
      <w:proofErr w:type="spellEnd"/>
      <w:r w:rsidR="00461128" w:rsidRPr="00461128">
        <w:rPr>
          <w:rFonts w:ascii="Times New Roman CYR" w:hAnsi="Times New Roman CYR" w:cs="Times New Roman CYR"/>
          <w:sz w:val="24"/>
          <w:szCs w:val="24"/>
          <w:lang w:val="ru-RU"/>
        </w:rPr>
        <w:t>. 118: 11).</w:t>
      </w:r>
    </w:p>
    <w:p w14:paraId="1A0B3632" w14:textId="77777777" w:rsidR="00461128" w:rsidRPr="00AE3DD7" w:rsidRDefault="00461128" w:rsidP="00461128">
      <w:pPr>
        <w:widowControl w:val="0"/>
        <w:suppressAutoHyphens/>
        <w:autoSpaceDE w:val="0"/>
        <w:autoSpaceDN w:val="0"/>
        <w:adjustRightInd w:val="0"/>
        <w:rPr>
          <w:sz w:val="24"/>
          <w:szCs w:val="24"/>
          <w:lang w:val="ru-RU"/>
        </w:rPr>
      </w:pPr>
    </w:p>
    <w:p w14:paraId="3B2AEDD6" w14:textId="6774D595" w:rsidR="00461128" w:rsidRPr="00461128" w:rsidRDefault="001D4BBB" w:rsidP="00461128">
      <w:pPr>
        <w:widowControl w:val="0"/>
        <w:suppressAutoHyphens/>
        <w:autoSpaceDE w:val="0"/>
        <w:autoSpaceDN w:val="0"/>
        <w:adjustRightInd w:val="0"/>
        <w:rPr>
          <w:rFonts w:ascii="Times New Roman CYR" w:hAnsi="Times New Roman CYR" w:cs="Times New Roman CYR"/>
          <w:sz w:val="24"/>
          <w:szCs w:val="24"/>
          <w:lang w:val="ru-RU"/>
        </w:rPr>
      </w:pPr>
      <w:r>
        <w:rPr>
          <w:rFonts w:ascii="Times New Roman CYR" w:hAnsi="Times New Roman CYR" w:cs="Times New Roman CYR"/>
          <w:sz w:val="24"/>
          <w:szCs w:val="24"/>
          <w:lang w:val="ru-RU"/>
        </w:rPr>
        <w:t>В целом, церкви должны быть посвящены</w:t>
      </w:r>
      <w:r w:rsidR="008F0A34">
        <w:rPr>
          <w:rFonts w:ascii="Times New Roman CYR" w:hAnsi="Times New Roman CYR" w:cs="Times New Roman CYR"/>
          <w:sz w:val="24"/>
          <w:szCs w:val="24"/>
          <w:lang w:val="ru-RU"/>
        </w:rPr>
        <w:t xml:space="preserve"> </w:t>
      </w:r>
      <w:r w:rsidR="00461128" w:rsidRPr="00461128">
        <w:rPr>
          <w:rFonts w:ascii="Times New Roman CYR" w:hAnsi="Times New Roman CYR" w:cs="Times New Roman CYR"/>
          <w:sz w:val="24"/>
          <w:szCs w:val="24"/>
          <w:lang w:val="ru-RU"/>
        </w:rPr>
        <w:t>публичному чтению Писания, проповеди и учению, если мы хотим быть верны</w:t>
      </w:r>
      <w:r w:rsidR="008F0A34">
        <w:rPr>
          <w:rFonts w:ascii="Times New Roman CYR" w:hAnsi="Times New Roman CYR" w:cs="Times New Roman CYR"/>
          <w:sz w:val="24"/>
          <w:szCs w:val="24"/>
          <w:lang w:val="ru-RU"/>
        </w:rPr>
        <w:t>ми</w:t>
      </w:r>
      <w:r w:rsidR="00461128" w:rsidRPr="00461128">
        <w:rPr>
          <w:rFonts w:ascii="Times New Roman CYR" w:hAnsi="Times New Roman CYR" w:cs="Times New Roman CYR"/>
          <w:sz w:val="24"/>
          <w:szCs w:val="24"/>
          <w:lang w:val="ru-RU"/>
        </w:rPr>
        <w:t xml:space="preserve"> Божьему призванию (1 Тим. 4:13).</w:t>
      </w:r>
    </w:p>
    <w:p w14:paraId="78F30421" w14:textId="77777777" w:rsidR="00461128" w:rsidRPr="00AE3DD7" w:rsidRDefault="00461128" w:rsidP="00461128">
      <w:pPr>
        <w:widowControl w:val="0"/>
        <w:suppressAutoHyphens/>
        <w:autoSpaceDE w:val="0"/>
        <w:autoSpaceDN w:val="0"/>
        <w:adjustRightInd w:val="0"/>
        <w:rPr>
          <w:sz w:val="24"/>
          <w:szCs w:val="24"/>
          <w:lang w:val="ru-RU"/>
        </w:rPr>
      </w:pPr>
    </w:p>
    <w:p w14:paraId="1DF25A94" w14:textId="77777777" w:rsidR="00461128" w:rsidRPr="00461128" w:rsidRDefault="00461128" w:rsidP="00461128">
      <w:pPr>
        <w:widowControl w:val="0"/>
        <w:suppressAutoHyphens/>
        <w:autoSpaceDE w:val="0"/>
        <w:autoSpaceDN w:val="0"/>
        <w:adjustRightInd w:val="0"/>
        <w:rPr>
          <w:rFonts w:ascii="Times New Roman CYR" w:hAnsi="Times New Roman CYR" w:cs="Times New Roman CYR"/>
          <w:b/>
          <w:bCs/>
          <w:sz w:val="24"/>
          <w:szCs w:val="24"/>
          <w:lang w:val="ru-RU"/>
        </w:rPr>
      </w:pPr>
      <w:r w:rsidRPr="00461128">
        <w:rPr>
          <w:rFonts w:ascii="Times New Roman CYR" w:hAnsi="Times New Roman CYR" w:cs="Times New Roman CYR"/>
          <w:b/>
          <w:bCs/>
          <w:sz w:val="24"/>
          <w:szCs w:val="24"/>
          <w:lang w:val="ru-RU"/>
        </w:rPr>
        <w:t>Есть вопросы или комментарии?</w:t>
      </w:r>
    </w:p>
    <w:p w14:paraId="7589AB84" w14:textId="77777777" w:rsidR="00461128" w:rsidRPr="00AE3DD7" w:rsidRDefault="00461128" w:rsidP="00461128">
      <w:pPr>
        <w:widowControl w:val="0"/>
        <w:suppressAutoHyphens/>
        <w:autoSpaceDE w:val="0"/>
        <w:autoSpaceDN w:val="0"/>
        <w:adjustRightInd w:val="0"/>
        <w:rPr>
          <w:sz w:val="24"/>
          <w:szCs w:val="24"/>
          <w:lang w:val="ru-RU"/>
        </w:rPr>
      </w:pPr>
    </w:p>
    <w:p w14:paraId="3D85D94B" w14:textId="181D298A" w:rsidR="00461128" w:rsidRPr="00461128"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 xml:space="preserve">Обратимся теперь к двум </w:t>
      </w:r>
      <w:r w:rsidR="000B4B7E">
        <w:rPr>
          <w:rFonts w:ascii="Cambria" w:hAnsi="Cambria" w:cs="Times New Roman CYR"/>
          <w:sz w:val="24"/>
          <w:szCs w:val="24"/>
          <w:lang w:val="ru-RU"/>
        </w:rPr>
        <w:t>установлениям</w:t>
      </w:r>
      <w:r w:rsidRPr="00461128">
        <w:rPr>
          <w:rFonts w:ascii="Times New Roman CYR" w:hAnsi="Times New Roman CYR" w:cs="Times New Roman CYR"/>
          <w:sz w:val="24"/>
          <w:szCs w:val="24"/>
          <w:lang w:val="ru-RU"/>
        </w:rPr>
        <w:t xml:space="preserve">, которые Христос </w:t>
      </w:r>
      <w:r w:rsidR="000B4B7E">
        <w:rPr>
          <w:rFonts w:ascii="Cambria" w:hAnsi="Cambria" w:cs="Times New Roman CYR"/>
          <w:sz w:val="24"/>
          <w:szCs w:val="24"/>
          <w:lang w:val="ru-RU"/>
        </w:rPr>
        <w:t>дал</w:t>
      </w:r>
      <w:r w:rsidRPr="00461128">
        <w:rPr>
          <w:rFonts w:ascii="Times New Roman CYR" w:hAnsi="Times New Roman CYR" w:cs="Times New Roman CYR"/>
          <w:sz w:val="24"/>
          <w:szCs w:val="24"/>
          <w:lang w:val="ru-RU"/>
        </w:rPr>
        <w:t xml:space="preserve"> </w:t>
      </w:r>
      <w:r w:rsidR="00295A67">
        <w:rPr>
          <w:rFonts w:ascii="Times New Roman CYR" w:hAnsi="Times New Roman CYR" w:cs="Times New Roman CYR"/>
          <w:sz w:val="24"/>
          <w:szCs w:val="24"/>
          <w:lang w:val="ru-RU"/>
        </w:rPr>
        <w:t>своим последователям</w:t>
      </w:r>
      <w:r w:rsidRPr="00461128">
        <w:rPr>
          <w:rFonts w:ascii="Times New Roman CYR" w:hAnsi="Times New Roman CYR" w:cs="Times New Roman CYR"/>
          <w:sz w:val="24"/>
          <w:szCs w:val="24"/>
          <w:lang w:val="ru-RU"/>
        </w:rPr>
        <w:t xml:space="preserve">, </w:t>
      </w:r>
      <w:r w:rsidR="00295A67">
        <w:rPr>
          <w:rFonts w:ascii="Cambria" w:hAnsi="Cambria" w:cs="Times New Roman CYR"/>
          <w:sz w:val="24"/>
          <w:szCs w:val="24"/>
          <w:lang w:val="ru-RU"/>
        </w:rPr>
        <w:t>установлениям</w:t>
      </w:r>
      <w:r w:rsidRPr="00461128">
        <w:rPr>
          <w:rFonts w:ascii="Times New Roman CYR" w:hAnsi="Times New Roman CYR" w:cs="Times New Roman CYR"/>
          <w:sz w:val="24"/>
          <w:szCs w:val="24"/>
          <w:lang w:val="ru-RU"/>
        </w:rPr>
        <w:t>, которые он заповедал своей церкви соблюдать: крещение и вечеря Господня.</w:t>
      </w:r>
    </w:p>
    <w:p w14:paraId="52EDF347" w14:textId="77777777" w:rsidR="00461128" w:rsidRPr="00AE3DD7" w:rsidRDefault="00461128" w:rsidP="00461128">
      <w:pPr>
        <w:widowControl w:val="0"/>
        <w:suppressAutoHyphens/>
        <w:autoSpaceDE w:val="0"/>
        <w:autoSpaceDN w:val="0"/>
        <w:adjustRightInd w:val="0"/>
        <w:rPr>
          <w:sz w:val="24"/>
          <w:szCs w:val="24"/>
          <w:lang w:val="ru-RU"/>
        </w:rPr>
      </w:pPr>
    </w:p>
    <w:p w14:paraId="0D9ACD41" w14:textId="77777777" w:rsidR="00461128" w:rsidRPr="00906B92" w:rsidRDefault="00461128" w:rsidP="00461128">
      <w:pPr>
        <w:widowControl w:val="0"/>
        <w:suppressAutoHyphens/>
        <w:autoSpaceDE w:val="0"/>
        <w:autoSpaceDN w:val="0"/>
        <w:adjustRightInd w:val="0"/>
        <w:rPr>
          <w:rFonts w:ascii="Times New Roman CYR" w:hAnsi="Times New Roman CYR" w:cs="Times New Roman CYR"/>
          <w:b/>
          <w:bCs/>
          <w:sz w:val="24"/>
          <w:szCs w:val="24"/>
          <w:lang w:val="ru-RU"/>
        </w:rPr>
      </w:pPr>
      <w:r>
        <w:rPr>
          <w:b/>
          <w:bCs/>
          <w:sz w:val="24"/>
          <w:szCs w:val="24"/>
          <w:lang w:val="en"/>
        </w:rPr>
        <w:t>IV</w:t>
      </w:r>
      <w:r w:rsidRPr="00AE3DD7">
        <w:rPr>
          <w:b/>
          <w:bCs/>
          <w:sz w:val="24"/>
          <w:szCs w:val="24"/>
          <w:lang w:val="ru-RU"/>
        </w:rPr>
        <w:t xml:space="preserve">. </w:t>
      </w:r>
      <w:r w:rsidRPr="00906B92">
        <w:rPr>
          <w:rFonts w:ascii="Times New Roman CYR" w:hAnsi="Times New Roman CYR" w:cs="Times New Roman CYR"/>
          <w:b/>
          <w:bCs/>
          <w:sz w:val="24"/>
          <w:szCs w:val="24"/>
          <w:lang w:val="ru-RU"/>
        </w:rPr>
        <w:t>Крещение</w:t>
      </w:r>
    </w:p>
    <w:p w14:paraId="06C0DDA8" w14:textId="77777777" w:rsidR="00461128" w:rsidRPr="00AE3DD7" w:rsidRDefault="00461128" w:rsidP="00461128">
      <w:pPr>
        <w:widowControl w:val="0"/>
        <w:suppressAutoHyphens/>
        <w:autoSpaceDE w:val="0"/>
        <w:autoSpaceDN w:val="0"/>
        <w:adjustRightInd w:val="0"/>
        <w:rPr>
          <w:sz w:val="24"/>
          <w:szCs w:val="24"/>
          <w:lang w:val="ru-RU"/>
        </w:rPr>
      </w:pPr>
    </w:p>
    <w:p w14:paraId="30041B7F" w14:textId="77777777" w:rsidR="00461128" w:rsidRPr="00461128"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 xml:space="preserve">Крещение - это шаг послушания, при котором верующий в Христа публично исповедует свою веру. Писание повелевает креститься, но часто возникает путаница в отношении его </w:t>
      </w:r>
      <w:r w:rsidRPr="00461128">
        <w:rPr>
          <w:rFonts w:ascii="Times New Roman CYR" w:hAnsi="Times New Roman CYR" w:cs="Times New Roman CYR"/>
          <w:b/>
          <w:bCs/>
          <w:sz w:val="24"/>
          <w:szCs w:val="24"/>
          <w:lang w:val="ru-RU"/>
        </w:rPr>
        <w:t>значимости</w:t>
      </w:r>
      <w:r w:rsidRPr="00461128">
        <w:rPr>
          <w:rFonts w:ascii="Times New Roman CYR" w:hAnsi="Times New Roman CYR" w:cs="Times New Roman CYR"/>
          <w:sz w:val="24"/>
          <w:szCs w:val="24"/>
          <w:lang w:val="ru-RU"/>
        </w:rPr>
        <w:t xml:space="preserve"> - и эта путаница привела к небиблейскому учению о том, кто должен </w:t>
      </w:r>
      <w:r w:rsidRPr="00461128">
        <w:rPr>
          <w:rFonts w:ascii="Times New Roman CYR" w:hAnsi="Times New Roman CYR" w:cs="Times New Roman CYR"/>
          <w:sz w:val="24"/>
          <w:szCs w:val="24"/>
          <w:lang w:val="ru-RU"/>
        </w:rPr>
        <w:lastRenderedPageBreak/>
        <w:t>креститься и как.</w:t>
      </w:r>
    </w:p>
    <w:p w14:paraId="289FAA16" w14:textId="77777777" w:rsidR="00461128" w:rsidRPr="00AE3DD7" w:rsidRDefault="00461128" w:rsidP="00461128">
      <w:pPr>
        <w:widowControl w:val="0"/>
        <w:suppressAutoHyphens/>
        <w:autoSpaceDE w:val="0"/>
        <w:autoSpaceDN w:val="0"/>
        <w:adjustRightInd w:val="0"/>
        <w:rPr>
          <w:sz w:val="24"/>
          <w:szCs w:val="24"/>
          <w:lang w:val="ru-RU"/>
        </w:rPr>
      </w:pPr>
    </w:p>
    <w:p w14:paraId="104CC465" w14:textId="77777777" w:rsidR="00461128" w:rsidRPr="00AE3DD7" w:rsidRDefault="00461128" w:rsidP="00461128">
      <w:pPr>
        <w:widowControl w:val="0"/>
        <w:suppressAutoHyphens/>
        <w:autoSpaceDE w:val="0"/>
        <w:autoSpaceDN w:val="0"/>
        <w:adjustRightInd w:val="0"/>
        <w:rPr>
          <w:sz w:val="24"/>
          <w:szCs w:val="24"/>
          <w:lang w:val="ru-RU"/>
        </w:rPr>
      </w:pPr>
    </w:p>
    <w:p w14:paraId="6C170538" w14:textId="77777777" w:rsidR="00461128" w:rsidRPr="003734F9" w:rsidRDefault="00461128" w:rsidP="00461128">
      <w:pPr>
        <w:widowControl w:val="0"/>
        <w:suppressAutoHyphens/>
        <w:autoSpaceDE w:val="0"/>
        <w:autoSpaceDN w:val="0"/>
        <w:adjustRightInd w:val="0"/>
        <w:jc w:val="center"/>
        <w:rPr>
          <w:rFonts w:ascii="Times New Roman CYR" w:hAnsi="Times New Roman CYR" w:cs="Times New Roman CYR"/>
          <w:b/>
          <w:bCs/>
          <w:sz w:val="24"/>
          <w:szCs w:val="24"/>
          <w:lang w:val="ru-RU"/>
        </w:rPr>
      </w:pPr>
      <w:r w:rsidRPr="003734F9">
        <w:rPr>
          <w:rFonts w:ascii="Times New Roman CYR" w:hAnsi="Times New Roman CYR" w:cs="Times New Roman CYR"/>
          <w:b/>
          <w:bCs/>
          <w:sz w:val="24"/>
          <w:szCs w:val="24"/>
          <w:lang w:val="ru-RU"/>
        </w:rPr>
        <w:t>Три Библейских утверждения о крещении</w:t>
      </w:r>
    </w:p>
    <w:p w14:paraId="4A302DD4" w14:textId="77777777" w:rsidR="00461128" w:rsidRPr="003734F9" w:rsidRDefault="00461128" w:rsidP="00461128">
      <w:pPr>
        <w:widowControl w:val="0"/>
        <w:suppressAutoHyphens/>
        <w:autoSpaceDE w:val="0"/>
        <w:autoSpaceDN w:val="0"/>
        <w:adjustRightInd w:val="0"/>
        <w:rPr>
          <w:b/>
          <w:bCs/>
          <w:sz w:val="24"/>
          <w:szCs w:val="24"/>
          <w:lang w:val="ru-RU"/>
        </w:rPr>
      </w:pPr>
    </w:p>
    <w:p w14:paraId="355AFADA" w14:textId="0BF12B58" w:rsidR="00461128" w:rsidRPr="00461128" w:rsidRDefault="003734F9" w:rsidP="003734F9">
      <w:pPr>
        <w:widowControl w:val="0"/>
        <w:tabs>
          <w:tab w:val="left" w:pos="360"/>
        </w:tabs>
        <w:suppressAutoHyphens/>
        <w:autoSpaceDE w:val="0"/>
        <w:autoSpaceDN w:val="0"/>
        <w:adjustRightInd w:val="0"/>
        <w:rPr>
          <w:rFonts w:ascii="Times New Roman CYR" w:hAnsi="Times New Roman CYR" w:cs="Times New Roman CYR"/>
          <w:b/>
          <w:bCs/>
          <w:sz w:val="24"/>
          <w:szCs w:val="24"/>
          <w:lang w:val="ru-RU"/>
        </w:rPr>
      </w:pPr>
      <w:r>
        <w:rPr>
          <w:rFonts w:ascii="Times New Roman CYR" w:hAnsi="Times New Roman CYR" w:cs="Times New Roman CYR"/>
          <w:b/>
          <w:bCs/>
          <w:sz w:val="24"/>
          <w:szCs w:val="24"/>
          <w:lang w:val="ru-RU"/>
        </w:rPr>
        <w:t xml:space="preserve">1. </w:t>
      </w:r>
      <w:r w:rsidR="00461128" w:rsidRPr="00461128">
        <w:rPr>
          <w:rFonts w:ascii="Times New Roman CYR" w:hAnsi="Times New Roman CYR" w:cs="Times New Roman CYR"/>
          <w:b/>
          <w:bCs/>
          <w:sz w:val="24"/>
          <w:szCs w:val="24"/>
          <w:lang w:val="ru-RU"/>
        </w:rPr>
        <w:t>Только верующие могут принимать крещение.</w:t>
      </w:r>
    </w:p>
    <w:p w14:paraId="7E56590E" w14:textId="77777777" w:rsidR="00461128" w:rsidRPr="00AE3DD7" w:rsidRDefault="00461128" w:rsidP="00461128">
      <w:pPr>
        <w:widowControl w:val="0"/>
        <w:suppressAutoHyphens/>
        <w:autoSpaceDE w:val="0"/>
        <w:autoSpaceDN w:val="0"/>
        <w:adjustRightInd w:val="0"/>
        <w:rPr>
          <w:sz w:val="24"/>
          <w:szCs w:val="24"/>
          <w:lang w:val="ru-RU"/>
        </w:rPr>
      </w:pPr>
    </w:p>
    <w:p w14:paraId="51A36273" w14:textId="77777777" w:rsidR="00461128" w:rsidRPr="00461128"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461128">
        <w:rPr>
          <w:rFonts w:ascii="Times New Roman CYR" w:hAnsi="Times New Roman CYR" w:cs="Times New Roman CYR"/>
          <w:sz w:val="24"/>
          <w:szCs w:val="24"/>
          <w:lang w:val="ru-RU"/>
        </w:rPr>
        <w:t xml:space="preserve">Важно понимать, что Писание ясно указывает на то, что сознательное исповедание веры во Христа </w:t>
      </w:r>
      <w:r w:rsidRPr="00461128">
        <w:rPr>
          <w:rFonts w:ascii="Times New Roman CYR" w:hAnsi="Times New Roman CYR" w:cs="Times New Roman CYR"/>
          <w:b/>
          <w:bCs/>
          <w:sz w:val="24"/>
          <w:szCs w:val="24"/>
          <w:lang w:val="ru-RU"/>
        </w:rPr>
        <w:t>всегда</w:t>
      </w:r>
      <w:r w:rsidRPr="00461128">
        <w:rPr>
          <w:rFonts w:ascii="Times New Roman CYR" w:hAnsi="Times New Roman CYR" w:cs="Times New Roman CYR"/>
          <w:sz w:val="24"/>
          <w:szCs w:val="24"/>
          <w:lang w:val="ru-RU"/>
        </w:rPr>
        <w:t xml:space="preserve"> предшествует крещению. Крещение должно быть внешним признаком того, что человек начинает христианскую жизнь в послушании Христу.</w:t>
      </w:r>
    </w:p>
    <w:p w14:paraId="0404B311" w14:textId="77777777" w:rsidR="00461128" w:rsidRPr="00AE3DD7" w:rsidRDefault="00461128" w:rsidP="00461128">
      <w:pPr>
        <w:widowControl w:val="0"/>
        <w:suppressAutoHyphens/>
        <w:autoSpaceDE w:val="0"/>
        <w:autoSpaceDN w:val="0"/>
        <w:adjustRightInd w:val="0"/>
        <w:rPr>
          <w:sz w:val="24"/>
          <w:szCs w:val="24"/>
          <w:lang w:val="ru-RU"/>
        </w:rPr>
      </w:pPr>
    </w:p>
    <w:p w14:paraId="43564C1F" w14:textId="77777777" w:rsidR="00461128" w:rsidRPr="00906B92"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906B92">
        <w:rPr>
          <w:rFonts w:ascii="Times New Roman CYR" w:hAnsi="Times New Roman CYR" w:cs="Times New Roman CYR"/>
          <w:sz w:val="24"/>
          <w:szCs w:val="24"/>
          <w:lang w:val="ru-RU"/>
        </w:rPr>
        <w:t xml:space="preserve">Рассмотрим лишь несколько примеров: </w:t>
      </w:r>
    </w:p>
    <w:p w14:paraId="60B31CE6" w14:textId="77777777" w:rsidR="00461128" w:rsidRPr="00906B92" w:rsidRDefault="00461128" w:rsidP="00461128">
      <w:pPr>
        <w:widowControl w:val="0"/>
        <w:suppressAutoHyphens/>
        <w:autoSpaceDE w:val="0"/>
        <w:autoSpaceDN w:val="0"/>
        <w:adjustRightInd w:val="0"/>
        <w:rPr>
          <w:sz w:val="24"/>
          <w:szCs w:val="24"/>
          <w:lang w:val="ru-RU"/>
        </w:rPr>
      </w:pPr>
    </w:p>
    <w:p w14:paraId="52688303" w14:textId="4FB3D35D" w:rsidR="00461128" w:rsidRPr="009A7C2C"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9A7C2C">
        <w:rPr>
          <w:rFonts w:ascii="Times New Roman CYR" w:hAnsi="Times New Roman CYR" w:cs="Times New Roman CYR"/>
          <w:sz w:val="24"/>
          <w:szCs w:val="24"/>
          <w:lang w:val="ru-RU"/>
        </w:rPr>
        <w:t>Деяние</w:t>
      </w:r>
      <w:r w:rsidRPr="00AE3DD7">
        <w:rPr>
          <w:rFonts w:ascii="Times New Roman CYR" w:hAnsi="Times New Roman CYR" w:cs="Times New Roman CYR"/>
          <w:sz w:val="24"/>
          <w:szCs w:val="24"/>
        </w:rPr>
        <w:t>s</w:t>
      </w:r>
      <w:r w:rsidRPr="009A7C2C">
        <w:rPr>
          <w:rFonts w:ascii="Times New Roman CYR" w:hAnsi="Times New Roman CYR" w:cs="Times New Roman CYR"/>
          <w:sz w:val="24"/>
          <w:szCs w:val="24"/>
          <w:lang w:val="ru-RU"/>
        </w:rPr>
        <w:t xml:space="preserve"> 2:41 – “</w:t>
      </w:r>
      <w:r w:rsidR="009A7C2C" w:rsidRPr="009A7C2C">
        <w:rPr>
          <w:rFonts w:ascii="Times New Roman CYR" w:hAnsi="Times New Roman CYR" w:cs="Times New Roman CYR"/>
          <w:b/>
          <w:bCs/>
          <w:i/>
          <w:iCs/>
          <w:sz w:val="24"/>
          <w:szCs w:val="24"/>
          <w:lang w:val="ru-RU"/>
        </w:rPr>
        <w:t xml:space="preserve">Итак охотно принявшие слово его </w:t>
      </w:r>
      <w:r w:rsidR="009A7C2C" w:rsidRPr="009A7C2C">
        <w:rPr>
          <w:rFonts w:ascii="Times New Roman CYR" w:hAnsi="Times New Roman CYR" w:cs="Times New Roman CYR"/>
          <w:bCs/>
          <w:i/>
          <w:iCs/>
          <w:sz w:val="24"/>
          <w:szCs w:val="24"/>
          <w:lang w:val="ru-RU"/>
        </w:rPr>
        <w:t>крестились</w:t>
      </w:r>
      <w:r w:rsidRPr="009A7C2C">
        <w:rPr>
          <w:rFonts w:ascii="Times New Roman CYR" w:hAnsi="Times New Roman CYR" w:cs="Times New Roman CYR"/>
          <w:sz w:val="24"/>
          <w:szCs w:val="24"/>
          <w:lang w:val="ru-RU"/>
        </w:rPr>
        <w:t xml:space="preserve">.” </w:t>
      </w:r>
    </w:p>
    <w:p w14:paraId="0E76F3AB" w14:textId="77777777" w:rsidR="00461128" w:rsidRPr="009A7C2C" w:rsidRDefault="00461128" w:rsidP="00461128">
      <w:pPr>
        <w:widowControl w:val="0"/>
        <w:suppressAutoHyphens/>
        <w:autoSpaceDE w:val="0"/>
        <w:autoSpaceDN w:val="0"/>
        <w:adjustRightInd w:val="0"/>
        <w:rPr>
          <w:sz w:val="24"/>
          <w:szCs w:val="24"/>
          <w:lang w:val="ru-RU"/>
        </w:rPr>
      </w:pPr>
    </w:p>
    <w:p w14:paraId="046E97FA" w14:textId="52F37530" w:rsidR="00461128" w:rsidRPr="009A7C2C" w:rsidRDefault="00461128" w:rsidP="00461128">
      <w:pPr>
        <w:widowControl w:val="0"/>
        <w:suppressAutoHyphens/>
        <w:autoSpaceDE w:val="0"/>
        <w:autoSpaceDN w:val="0"/>
        <w:adjustRightInd w:val="0"/>
        <w:rPr>
          <w:rFonts w:ascii="Times New Roman CYR" w:hAnsi="Times New Roman CYR" w:cs="Times New Roman CYR"/>
          <w:sz w:val="24"/>
          <w:szCs w:val="24"/>
          <w:lang w:val="ru-RU"/>
        </w:rPr>
      </w:pPr>
      <w:r w:rsidRPr="009A7C2C">
        <w:rPr>
          <w:rFonts w:ascii="Times New Roman CYR" w:hAnsi="Times New Roman CYR" w:cs="Times New Roman CYR"/>
          <w:sz w:val="24"/>
          <w:szCs w:val="24"/>
          <w:lang w:val="ru-RU"/>
        </w:rPr>
        <w:t>Деяния 8:12 –  “</w:t>
      </w:r>
      <w:r w:rsidR="009A7C2C" w:rsidRPr="009A7C2C">
        <w:rPr>
          <w:rFonts w:ascii="Times New Roman CYR" w:hAnsi="Times New Roman CYR" w:cs="Times New Roman CYR"/>
          <w:b/>
          <w:bCs/>
          <w:i/>
          <w:iCs/>
          <w:sz w:val="24"/>
          <w:szCs w:val="24"/>
          <w:lang w:val="ru-RU"/>
        </w:rPr>
        <w:t xml:space="preserve">поверили </w:t>
      </w:r>
      <w:r w:rsidR="009A7C2C" w:rsidRPr="009A7C2C">
        <w:rPr>
          <w:rFonts w:ascii="Times New Roman CYR" w:hAnsi="Times New Roman CYR" w:cs="Times New Roman CYR"/>
          <w:bCs/>
          <w:i/>
          <w:iCs/>
          <w:sz w:val="24"/>
          <w:szCs w:val="24"/>
          <w:lang w:val="ru-RU"/>
        </w:rPr>
        <w:t>Филиппу, бл</w:t>
      </w:r>
      <w:r w:rsidR="009A7C2C">
        <w:rPr>
          <w:rFonts w:ascii="Times New Roman CYR" w:hAnsi="Times New Roman CYR" w:cs="Times New Roman CYR"/>
          <w:bCs/>
          <w:i/>
          <w:iCs/>
          <w:sz w:val="24"/>
          <w:szCs w:val="24"/>
          <w:lang w:val="ru-RU"/>
        </w:rPr>
        <w:t>аговествующему о Царствии Божием…</w:t>
      </w:r>
      <w:r w:rsidR="009A7C2C" w:rsidRPr="009A7C2C">
        <w:rPr>
          <w:rFonts w:ascii="Times New Roman CYR" w:hAnsi="Times New Roman CYR" w:cs="Times New Roman CYR"/>
          <w:bCs/>
          <w:i/>
          <w:iCs/>
          <w:sz w:val="24"/>
          <w:szCs w:val="24"/>
          <w:lang w:val="ru-RU"/>
        </w:rPr>
        <w:t>, то крестились</w:t>
      </w:r>
      <w:r w:rsidRPr="009A7C2C">
        <w:rPr>
          <w:rFonts w:ascii="Times New Roman CYR" w:hAnsi="Times New Roman CYR" w:cs="Times New Roman CYR"/>
          <w:sz w:val="24"/>
          <w:szCs w:val="24"/>
          <w:lang w:val="ru-RU"/>
        </w:rPr>
        <w:t xml:space="preserve">”  </w:t>
      </w:r>
    </w:p>
    <w:p w14:paraId="21C915C8" w14:textId="77777777" w:rsidR="00461128" w:rsidRPr="009A7C2C" w:rsidRDefault="00461128" w:rsidP="00461128">
      <w:pPr>
        <w:widowControl w:val="0"/>
        <w:suppressAutoHyphens/>
        <w:autoSpaceDE w:val="0"/>
        <w:autoSpaceDN w:val="0"/>
        <w:adjustRightInd w:val="0"/>
        <w:rPr>
          <w:sz w:val="24"/>
          <w:szCs w:val="24"/>
          <w:lang w:val="ru-RU"/>
        </w:rPr>
      </w:pPr>
    </w:p>
    <w:p w14:paraId="3A5569D5" w14:textId="19D94EBD" w:rsidR="00461128" w:rsidRPr="009A7C2C" w:rsidRDefault="00461128" w:rsidP="00461128">
      <w:pPr>
        <w:widowControl w:val="0"/>
        <w:suppressAutoHyphens/>
        <w:autoSpaceDE w:val="0"/>
        <w:autoSpaceDN w:val="0"/>
        <w:adjustRightInd w:val="0"/>
        <w:rPr>
          <w:sz w:val="24"/>
          <w:szCs w:val="24"/>
          <w:lang w:val="ru-RU"/>
        </w:rPr>
      </w:pPr>
      <w:r w:rsidRPr="00461128">
        <w:rPr>
          <w:rFonts w:ascii="Times New Roman CYR" w:hAnsi="Times New Roman CYR" w:cs="Times New Roman CYR"/>
          <w:sz w:val="24"/>
          <w:szCs w:val="24"/>
          <w:lang w:val="ru-RU"/>
        </w:rPr>
        <w:t xml:space="preserve">Обратите внимание, что </w:t>
      </w:r>
      <w:r w:rsidRPr="00461128">
        <w:rPr>
          <w:rFonts w:ascii="Times New Roman CYR" w:hAnsi="Times New Roman CYR" w:cs="Times New Roman CYR"/>
          <w:b/>
          <w:bCs/>
          <w:sz w:val="24"/>
          <w:szCs w:val="24"/>
          <w:lang w:val="ru-RU"/>
        </w:rPr>
        <w:t>после</w:t>
      </w:r>
      <w:r w:rsidRPr="00461128">
        <w:rPr>
          <w:rFonts w:ascii="Times New Roman CYR" w:hAnsi="Times New Roman CYR" w:cs="Times New Roman CYR"/>
          <w:sz w:val="24"/>
          <w:szCs w:val="24"/>
          <w:lang w:val="ru-RU"/>
        </w:rPr>
        <w:t xml:space="preserve"> того, как Филипп поведал эфиопскому евнуху о послании Писания, в частности </w:t>
      </w:r>
      <w:r w:rsidRPr="00AE3DD7">
        <w:rPr>
          <w:sz w:val="24"/>
          <w:szCs w:val="24"/>
          <w:lang w:val="ru-RU"/>
        </w:rPr>
        <w:t>«</w:t>
      </w:r>
      <w:r w:rsidRPr="00461128">
        <w:rPr>
          <w:rFonts w:ascii="Times New Roman CYR" w:hAnsi="Times New Roman CYR" w:cs="Times New Roman CYR"/>
          <w:sz w:val="24"/>
          <w:szCs w:val="24"/>
          <w:lang w:val="ru-RU"/>
        </w:rPr>
        <w:t>благую весть об Иисусе</w:t>
      </w:r>
      <w:r w:rsidRPr="00AE3DD7">
        <w:rPr>
          <w:sz w:val="24"/>
          <w:szCs w:val="24"/>
          <w:lang w:val="ru-RU"/>
        </w:rPr>
        <w:t xml:space="preserve">», </w:t>
      </w:r>
      <w:r w:rsidRPr="00461128">
        <w:rPr>
          <w:rFonts w:ascii="Times New Roman CYR" w:hAnsi="Times New Roman CYR" w:cs="Times New Roman CYR"/>
          <w:sz w:val="24"/>
          <w:szCs w:val="24"/>
          <w:lang w:val="ru-RU"/>
        </w:rPr>
        <w:t xml:space="preserve">евнух попросил о крещении, говоря в </w:t>
      </w:r>
      <w:proofErr w:type="spellStart"/>
      <w:r w:rsidRPr="00461128">
        <w:rPr>
          <w:rFonts w:ascii="Times New Roman CYR" w:hAnsi="Times New Roman CYR" w:cs="Times New Roman CYR"/>
          <w:sz w:val="24"/>
          <w:szCs w:val="24"/>
          <w:lang w:val="ru-RU"/>
        </w:rPr>
        <w:t>Деян</w:t>
      </w:r>
      <w:proofErr w:type="spellEnd"/>
      <w:r w:rsidRPr="00461128">
        <w:rPr>
          <w:rFonts w:ascii="Times New Roman CYR" w:hAnsi="Times New Roman CYR" w:cs="Times New Roman CYR"/>
          <w:sz w:val="24"/>
          <w:szCs w:val="24"/>
          <w:lang w:val="ru-RU"/>
        </w:rPr>
        <w:t xml:space="preserve">. 8:36: </w:t>
      </w:r>
      <w:r w:rsidRPr="00AE3DD7">
        <w:rPr>
          <w:sz w:val="24"/>
          <w:szCs w:val="24"/>
          <w:lang w:val="ru-RU"/>
        </w:rPr>
        <w:t>«</w:t>
      </w:r>
      <w:r w:rsidR="009A7C2C" w:rsidRPr="009A7C2C">
        <w:rPr>
          <w:rFonts w:ascii="Times New Roman CYR" w:hAnsi="Times New Roman CYR" w:cs="Times New Roman CYR"/>
          <w:b/>
          <w:bCs/>
          <w:sz w:val="24"/>
          <w:szCs w:val="24"/>
          <w:lang w:val="ru-RU"/>
        </w:rPr>
        <w:t>вот вода; что препятствует мне креститься?</w:t>
      </w:r>
      <w:r w:rsidRPr="009A7C2C">
        <w:rPr>
          <w:sz w:val="24"/>
          <w:szCs w:val="24"/>
          <w:lang w:val="ru-RU"/>
        </w:rPr>
        <w:t>»</w:t>
      </w:r>
    </w:p>
    <w:p w14:paraId="7B33A747" w14:textId="77777777" w:rsidR="005A0547" w:rsidRPr="009A7C2C" w:rsidRDefault="005A0547">
      <w:pPr>
        <w:pStyle w:val="a4"/>
        <w:rPr>
          <w:szCs w:val="24"/>
          <w:lang w:val="ru-RU"/>
        </w:rPr>
      </w:pPr>
    </w:p>
    <w:p w14:paraId="3E0383B4" w14:textId="77777777" w:rsidR="00F92464" w:rsidRPr="00F92464" w:rsidRDefault="00F92464" w:rsidP="00F92464">
      <w:pPr>
        <w:widowControl w:val="0"/>
        <w:suppressAutoHyphens/>
        <w:autoSpaceDE w:val="0"/>
        <w:autoSpaceDN w:val="0"/>
        <w:adjustRightInd w:val="0"/>
        <w:rPr>
          <w:rFonts w:ascii="Times New Roman CYR" w:hAnsi="Times New Roman CYR" w:cs="Times New Roman CYR"/>
          <w:sz w:val="24"/>
          <w:szCs w:val="24"/>
          <w:lang w:val="ru-RU"/>
        </w:rPr>
      </w:pPr>
      <w:r w:rsidRPr="00F92464">
        <w:rPr>
          <w:rFonts w:ascii="Times New Roman CYR" w:hAnsi="Times New Roman CYR" w:cs="Times New Roman CYR"/>
          <w:sz w:val="24"/>
          <w:szCs w:val="24"/>
          <w:lang w:val="ru-RU"/>
        </w:rPr>
        <w:t>В этих и в подобных им отрывках люди, которые принимают крещение внешним образом указывают на веру во Христа до крещения. В Новом Завете крестились только те, кто лично исповедовал веру в Христа. В виду этой истины, младенцы не могут быть крещены, поскольку они неспособны публично провозгласить свою веру во Христа.</w:t>
      </w:r>
    </w:p>
    <w:p w14:paraId="27E06849" w14:textId="77777777" w:rsidR="00F92464" w:rsidRPr="00F92464" w:rsidRDefault="00F92464" w:rsidP="00F92464">
      <w:pPr>
        <w:widowControl w:val="0"/>
        <w:suppressAutoHyphens/>
        <w:autoSpaceDE w:val="0"/>
        <w:autoSpaceDN w:val="0"/>
        <w:adjustRightInd w:val="0"/>
        <w:rPr>
          <w:sz w:val="24"/>
          <w:szCs w:val="24"/>
          <w:lang w:val="ru-RU"/>
        </w:rPr>
      </w:pPr>
    </w:p>
    <w:p w14:paraId="670D6E77" w14:textId="77777777" w:rsidR="00F92464" w:rsidRPr="00F92464" w:rsidRDefault="00F92464" w:rsidP="00F92464">
      <w:pPr>
        <w:widowControl w:val="0"/>
        <w:suppressAutoHyphens/>
        <w:autoSpaceDE w:val="0"/>
        <w:autoSpaceDN w:val="0"/>
        <w:adjustRightInd w:val="0"/>
        <w:rPr>
          <w:rFonts w:ascii="Times New Roman CYR" w:hAnsi="Times New Roman CYR" w:cs="Times New Roman CYR"/>
          <w:sz w:val="24"/>
          <w:szCs w:val="24"/>
          <w:lang w:val="ru-RU"/>
        </w:rPr>
      </w:pPr>
      <w:r w:rsidRPr="00F92464">
        <w:rPr>
          <w:rFonts w:ascii="Times New Roman CYR" w:hAnsi="Times New Roman CYR" w:cs="Times New Roman CYR"/>
          <w:sz w:val="24"/>
          <w:szCs w:val="24"/>
          <w:lang w:val="ru-RU"/>
        </w:rPr>
        <w:t>Спор о том, кто может креститься, предполагает большее различие в отношении значения крещения и характера церкви. Другими словами, как человек становится частью церкви?</w:t>
      </w:r>
    </w:p>
    <w:p w14:paraId="0953C30B" w14:textId="77777777" w:rsidR="00F92464" w:rsidRPr="00F92464" w:rsidRDefault="00F92464" w:rsidP="00F92464">
      <w:pPr>
        <w:widowControl w:val="0"/>
        <w:suppressAutoHyphens/>
        <w:autoSpaceDE w:val="0"/>
        <w:autoSpaceDN w:val="0"/>
        <w:adjustRightInd w:val="0"/>
        <w:rPr>
          <w:sz w:val="24"/>
          <w:szCs w:val="24"/>
          <w:lang w:val="ru-RU"/>
        </w:rPr>
      </w:pPr>
    </w:p>
    <w:p w14:paraId="6D6E417A" w14:textId="11233C31" w:rsidR="00F92464" w:rsidRPr="00F92464" w:rsidRDefault="00295A67" w:rsidP="00F92464">
      <w:pPr>
        <w:widowControl w:val="0"/>
        <w:suppressAutoHyphens/>
        <w:autoSpaceDE w:val="0"/>
        <w:autoSpaceDN w:val="0"/>
        <w:adjustRightInd w:val="0"/>
        <w:rPr>
          <w:rFonts w:ascii="Times New Roman CYR" w:hAnsi="Times New Roman CYR" w:cs="Times New Roman CYR"/>
          <w:sz w:val="24"/>
          <w:szCs w:val="24"/>
          <w:lang w:val="ru-RU"/>
        </w:rPr>
      </w:pPr>
      <w:proofErr w:type="spellStart"/>
      <w:r>
        <w:rPr>
          <w:rFonts w:ascii="Times New Roman CYR" w:hAnsi="Times New Roman CYR" w:cs="Times New Roman CYR"/>
          <w:sz w:val="24"/>
          <w:szCs w:val="24"/>
          <w:lang w:val="ru-RU"/>
        </w:rPr>
        <w:t>Римо</w:t>
      </w:r>
      <w:proofErr w:type="spellEnd"/>
      <w:r>
        <w:rPr>
          <w:rFonts w:ascii="Times New Roman CYR" w:hAnsi="Times New Roman CYR" w:cs="Times New Roman CYR"/>
          <w:sz w:val="24"/>
          <w:szCs w:val="24"/>
          <w:lang w:val="ru-RU"/>
        </w:rPr>
        <w:t>-</w:t>
      </w:r>
      <w:r w:rsidR="00F92464" w:rsidRPr="00F92464">
        <w:rPr>
          <w:rFonts w:ascii="Times New Roman CYR" w:hAnsi="Times New Roman CYR" w:cs="Times New Roman CYR"/>
          <w:sz w:val="24"/>
          <w:szCs w:val="24"/>
          <w:lang w:val="ru-RU"/>
        </w:rPr>
        <w:t xml:space="preserve">католики утверждают, что крещение имеет возрождающее действие, то есть человек при этом становиться истинным христианином, а также членом вселенской церкви. Они учат, что оно </w:t>
      </w:r>
      <w:r w:rsidR="008F0A34" w:rsidRPr="00F92464">
        <w:rPr>
          <w:rFonts w:ascii="Times New Roman CYR" w:hAnsi="Times New Roman CYR" w:cs="Times New Roman CYR"/>
          <w:sz w:val="24"/>
          <w:szCs w:val="24"/>
          <w:lang w:val="ru-RU"/>
        </w:rPr>
        <w:t>действует</w:t>
      </w:r>
      <w:r w:rsidR="00F92464" w:rsidRPr="00F92464">
        <w:rPr>
          <w:rFonts w:ascii="Times New Roman CYR" w:hAnsi="Times New Roman CYR" w:cs="Times New Roman CYR"/>
          <w:sz w:val="24"/>
          <w:szCs w:val="24"/>
          <w:lang w:val="ru-RU"/>
        </w:rPr>
        <w:t xml:space="preserve"> </w:t>
      </w:r>
      <w:r w:rsidR="00F92464">
        <w:rPr>
          <w:rFonts w:ascii="Times New Roman CYR" w:hAnsi="Times New Roman CYR" w:cs="Times New Roman CYR"/>
          <w:sz w:val="24"/>
          <w:szCs w:val="24"/>
        </w:rPr>
        <w:t>ex</w:t>
      </w:r>
      <w:r w:rsidR="00F92464" w:rsidRPr="00F92464">
        <w:rPr>
          <w:rFonts w:ascii="Times New Roman CYR" w:hAnsi="Times New Roman CYR" w:cs="Times New Roman CYR"/>
          <w:sz w:val="24"/>
          <w:szCs w:val="24"/>
          <w:lang w:val="ru-RU"/>
        </w:rPr>
        <w:t xml:space="preserve"> </w:t>
      </w:r>
      <w:proofErr w:type="spellStart"/>
      <w:r w:rsidR="00F92464">
        <w:rPr>
          <w:rFonts w:ascii="Times New Roman CYR" w:hAnsi="Times New Roman CYR" w:cs="Times New Roman CYR"/>
          <w:sz w:val="24"/>
          <w:szCs w:val="24"/>
        </w:rPr>
        <w:t>opere</w:t>
      </w:r>
      <w:proofErr w:type="spellEnd"/>
      <w:r w:rsidR="00F92464" w:rsidRPr="00F92464">
        <w:rPr>
          <w:rFonts w:ascii="Times New Roman CYR" w:hAnsi="Times New Roman CYR" w:cs="Times New Roman CYR"/>
          <w:sz w:val="24"/>
          <w:szCs w:val="24"/>
          <w:lang w:val="ru-RU"/>
        </w:rPr>
        <w:t xml:space="preserve"> </w:t>
      </w:r>
      <w:proofErr w:type="spellStart"/>
      <w:r w:rsidR="00F92464">
        <w:rPr>
          <w:rFonts w:ascii="Times New Roman CYR" w:hAnsi="Times New Roman CYR" w:cs="Times New Roman CYR"/>
          <w:sz w:val="24"/>
          <w:szCs w:val="24"/>
        </w:rPr>
        <w:t>operato</w:t>
      </w:r>
      <w:proofErr w:type="spellEnd"/>
      <w:r w:rsidR="009A7C2C">
        <w:rPr>
          <w:rFonts w:ascii="Times New Roman CYR" w:hAnsi="Times New Roman CYR" w:cs="Times New Roman CYR"/>
          <w:sz w:val="24"/>
          <w:szCs w:val="24"/>
          <w:lang w:val="ru-RU"/>
        </w:rPr>
        <w:t xml:space="preserve"> («</w:t>
      </w:r>
      <w:r w:rsidR="009A7C2C" w:rsidRPr="009A7C2C">
        <w:rPr>
          <w:rFonts w:ascii="Arial" w:hAnsi="Arial" w:cs="Arial"/>
          <w:color w:val="545454"/>
          <w:shd w:val="clear" w:color="auto" w:fill="FFFFFF"/>
          <w:lang w:val="ru-RU"/>
        </w:rPr>
        <w:t>из совершенного действия</w:t>
      </w:r>
      <w:r w:rsidR="009A7C2C">
        <w:rPr>
          <w:rFonts w:ascii="Arial" w:hAnsi="Arial" w:cs="Arial"/>
          <w:color w:val="545454"/>
          <w:shd w:val="clear" w:color="auto" w:fill="FFFFFF"/>
          <w:lang w:val="ru-RU"/>
        </w:rPr>
        <w:t>»)</w:t>
      </w:r>
      <w:r w:rsidR="00F92464" w:rsidRPr="00F92464">
        <w:rPr>
          <w:rFonts w:ascii="Times New Roman CYR" w:hAnsi="Times New Roman CYR" w:cs="Times New Roman CYR"/>
          <w:sz w:val="24"/>
          <w:szCs w:val="24"/>
          <w:lang w:val="ru-RU"/>
        </w:rPr>
        <w:t xml:space="preserve">. Это означает, что при физическом акте крещения человеку, принимающему крещение, подается благодать, независимо от намерения или </w:t>
      </w:r>
      <w:r w:rsidR="00F92464" w:rsidRPr="00F92464">
        <w:rPr>
          <w:rFonts w:ascii="Times New Roman CYR" w:hAnsi="Times New Roman CYR" w:cs="Times New Roman CYR"/>
          <w:b/>
          <w:bCs/>
          <w:sz w:val="24"/>
          <w:szCs w:val="24"/>
          <w:lang w:val="ru-RU"/>
        </w:rPr>
        <w:t>веры</w:t>
      </w:r>
      <w:r w:rsidR="00F92464" w:rsidRPr="00F92464">
        <w:rPr>
          <w:rFonts w:ascii="Times New Roman CYR" w:hAnsi="Times New Roman CYR" w:cs="Times New Roman CYR"/>
          <w:sz w:val="24"/>
          <w:szCs w:val="24"/>
          <w:lang w:val="ru-RU"/>
        </w:rPr>
        <w:t xml:space="preserve"> этого человека. Очевидно, что это аргумент противоречит учению Священного Писания о том, что </w:t>
      </w:r>
      <w:r w:rsidR="008F0A34" w:rsidRPr="00F92464">
        <w:rPr>
          <w:rFonts w:ascii="Times New Roman CYR" w:hAnsi="Times New Roman CYR" w:cs="Times New Roman CYR"/>
          <w:sz w:val="24"/>
          <w:szCs w:val="24"/>
          <w:lang w:val="ru-RU"/>
        </w:rPr>
        <w:t xml:space="preserve">люди получают спасение </w:t>
      </w:r>
      <w:r w:rsidR="00F92464" w:rsidRPr="00F92464">
        <w:rPr>
          <w:rFonts w:ascii="Times New Roman CYR" w:hAnsi="Times New Roman CYR" w:cs="Times New Roman CYR"/>
          <w:sz w:val="24"/>
          <w:szCs w:val="24"/>
          <w:lang w:val="ru-RU"/>
        </w:rPr>
        <w:t xml:space="preserve">по благодати через веру во Христа, но не </w:t>
      </w:r>
      <w:r w:rsidR="008F0A34">
        <w:rPr>
          <w:rFonts w:ascii="Times New Roman CYR" w:hAnsi="Times New Roman CYR" w:cs="Times New Roman CYR"/>
          <w:sz w:val="24"/>
          <w:szCs w:val="24"/>
          <w:lang w:val="ru-RU"/>
        </w:rPr>
        <w:t xml:space="preserve">по </w:t>
      </w:r>
      <w:r w:rsidR="00F92464" w:rsidRPr="00F92464">
        <w:rPr>
          <w:rFonts w:ascii="Times New Roman CYR" w:hAnsi="Times New Roman CYR" w:cs="Times New Roman CYR"/>
          <w:sz w:val="24"/>
          <w:szCs w:val="24"/>
          <w:lang w:val="ru-RU"/>
        </w:rPr>
        <w:t>делам.</w:t>
      </w:r>
    </w:p>
    <w:p w14:paraId="39D2E646" w14:textId="77777777" w:rsidR="00F92464" w:rsidRPr="00F92464" w:rsidRDefault="00F92464" w:rsidP="00F92464">
      <w:pPr>
        <w:widowControl w:val="0"/>
        <w:suppressAutoHyphens/>
        <w:autoSpaceDE w:val="0"/>
        <w:autoSpaceDN w:val="0"/>
        <w:adjustRightInd w:val="0"/>
        <w:rPr>
          <w:sz w:val="24"/>
          <w:szCs w:val="24"/>
          <w:lang w:val="ru-RU"/>
        </w:rPr>
      </w:pPr>
    </w:p>
    <w:p w14:paraId="6AD8D622" w14:textId="7E113550" w:rsidR="00F92464" w:rsidRPr="00F92464" w:rsidRDefault="009A7C2C" w:rsidP="00F92464">
      <w:pPr>
        <w:widowControl w:val="0"/>
        <w:suppressAutoHyphens/>
        <w:autoSpaceDE w:val="0"/>
        <w:autoSpaceDN w:val="0"/>
        <w:adjustRightInd w:val="0"/>
        <w:rPr>
          <w:rFonts w:ascii="Times New Roman CYR" w:hAnsi="Times New Roman CYR" w:cs="Times New Roman CYR"/>
          <w:sz w:val="24"/>
          <w:szCs w:val="24"/>
          <w:lang w:val="ru-RU"/>
        </w:rPr>
      </w:pPr>
      <w:r w:rsidRPr="00F92464">
        <w:rPr>
          <w:rFonts w:ascii="Times New Roman CYR" w:hAnsi="Times New Roman CYR" w:cs="Times New Roman CYR"/>
          <w:sz w:val="24"/>
          <w:szCs w:val="24"/>
          <w:lang w:val="ru-RU"/>
        </w:rPr>
        <w:t>Протестантские</w:t>
      </w:r>
      <w:r w:rsidR="00295A67">
        <w:rPr>
          <w:rFonts w:ascii="Times New Roman CYR" w:hAnsi="Times New Roman CYR" w:cs="Times New Roman CYR"/>
          <w:sz w:val="24"/>
          <w:szCs w:val="24"/>
          <w:lang w:val="ru-RU"/>
        </w:rPr>
        <w:t xml:space="preserve"> </w:t>
      </w:r>
      <w:proofErr w:type="spellStart"/>
      <w:r w:rsidR="00295A67">
        <w:rPr>
          <w:rFonts w:ascii="Times New Roman CYR" w:hAnsi="Times New Roman CYR" w:cs="Times New Roman CYR"/>
          <w:sz w:val="24"/>
          <w:szCs w:val="24"/>
          <w:lang w:val="ru-RU"/>
        </w:rPr>
        <w:t>детокрещенцы</w:t>
      </w:r>
      <w:proofErr w:type="spellEnd"/>
      <w:r w:rsidR="00F92464" w:rsidRPr="00F92464">
        <w:rPr>
          <w:rFonts w:ascii="Times New Roman CYR" w:hAnsi="Times New Roman CYR" w:cs="Times New Roman CYR"/>
          <w:sz w:val="24"/>
          <w:szCs w:val="24"/>
          <w:lang w:val="ru-RU"/>
        </w:rPr>
        <w:t xml:space="preserve">, такие как методисты, пресвитериане и епископальные церкви, которые практикуют крещение младенцев, утверждают, что крещение ребенка, рожденного в верующей семье, делает ребенка членом заветного сообщества и что это крещение символизирует </w:t>
      </w:r>
      <w:r w:rsidR="00F92464" w:rsidRPr="00F92464">
        <w:rPr>
          <w:rFonts w:ascii="Times New Roman CYR" w:hAnsi="Times New Roman CYR" w:cs="Times New Roman CYR"/>
          <w:i/>
          <w:iCs/>
          <w:sz w:val="24"/>
          <w:szCs w:val="24"/>
          <w:lang w:val="ru-RU"/>
        </w:rPr>
        <w:t>возможное</w:t>
      </w:r>
      <w:r w:rsidR="00F92464" w:rsidRPr="00F92464">
        <w:rPr>
          <w:rFonts w:ascii="Times New Roman CYR" w:hAnsi="Times New Roman CYR" w:cs="Times New Roman CYR"/>
          <w:sz w:val="24"/>
          <w:szCs w:val="24"/>
          <w:lang w:val="ru-RU"/>
        </w:rPr>
        <w:t xml:space="preserve"> будущее возрождение, но не приносит спасение, как считают римские католики.</w:t>
      </w:r>
    </w:p>
    <w:p w14:paraId="1B9BB3DD" w14:textId="77777777" w:rsidR="00F92464" w:rsidRPr="00F92464" w:rsidRDefault="00F92464" w:rsidP="00F92464">
      <w:pPr>
        <w:widowControl w:val="0"/>
        <w:suppressAutoHyphens/>
        <w:autoSpaceDE w:val="0"/>
        <w:autoSpaceDN w:val="0"/>
        <w:adjustRightInd w:val="0"/>
        <w:rPr>
          <w:sz w:val="24"/>
          <w:szCs w:val="24"/>
          <w:lang w:val="ru-RU"/>
        </w:rPr>
      </w:pPr>
    </w:p>
    <w:p w14:paraId="3F4FF323" w14:textId="6F70C0A9" w:rsidR="00F92464" w:rsidRPr="00F92464" w:rsidRDefault="00295A67" w:rsidP="00F92464">
      <w:pPr>
        <w:widowControl w:val="0"/>
        <w:suppressAutoHyphens/>
        <w:autoSpaceDE w:val="0"/>
        <w:autoSpaceDN w:val="0"/>
        <w:adjustRightInd w:val="0"/>
        <w:rPr>
          <w:rFonts w:ascii="Times New Roman CYR" w:hAnsi="Times New Roman CYR" w:cs="Times New Roman CYR"/>
          <w:sz w:val="24"/>
          <w:szCs w:val="24"/>
          <w:lang w:val="ru-RU"/>
        </w:rPr>
      </w:pPr>
      <w:proofErr w:type="spellStart"/>
      <w:r>
        <w:rPr>
          <w:rFonts w:ascii="Cambria" w:hAnsi="Cambria" w:cs="Times New Roman CYR"/>
          <w:sz w:val="24"/>
          <w:szCs w:val="24"/>
          <w:lang w:val="ru-RU"/>
        </w:rPr>
        <w:t>Детокрещенцы</w:t>
      </w:r>
      <w:proofErr w:type="spellEnd"/>
      <w:r>
        <w:rPr>
          <w:rFonts w:ascii="Cambria" w:hAnsi="Cambria" w:cs="Times New Roman CYR"/>
          <w:sz w:val="24"/>
          <w:szCs w:val="24"/>
          <w:lang w:val="ru-RU"/>
        </w:rPr>
        <w:t xml:space="preserve"> </w:t>
      </w:r>
      <w:r w:rsidR="008F0A34">
        <w:rPr>
          <w:rFonts w:ascii="Times New Roman CYR" w:hAnsi="Times New Roman CYR" w:cs="Times New Roman CYR"/>
          <w:sz w:val="24"/>
          <w:szCs w:val="24"/>
          <w:lang w:val="ru-RU"/>
        </w:rPr>
        <w:t>приводят</w:t>
      </w:r>
      <w:r w:rsidR="00F92464" w:rsidRPr="00F92464">
        <w:rPr>
          <w:rFonts w:ascii="Times New Roman CYR" w:hAnsi="Times New Roman CYR" w:cs="Times New Roman CYR"/>
          <w:sz w:val="24"/>
          <w:szCs w:val="24"/>
          <w:lang w:val="ru-RU"/>
        </w:rPr>
        <w:t xml:space="preserve"> аргументы в пользу крещения младенцев, говоря о таких случаях, как </w:t>
      </w:r>
      <w:r w:rsidR="00F92464" w:rsidRPr="00F92464">
        <w:rPr>
          <w:sz w:val="24"/>
          <w:szCs w:val="24"/>
          <w:lang w:val="ru-RU"/>
        </w:rPr>
        <w:t>«</w:t>
      </w:r>
      <w:r w:rsidR="00F92464" w:rsidRPr="00F92464">
        <w:rPr>
          <w:rFonts w:ascii="Times New Roman CYR" w:hAnsi="Times New Roman CYR" w:cs="Times New Roman CYR"/>
          <w:sz w:val="24"/>
          <w:szCs w:val="24"/>
          <w:lang w:val="ru-RU"/>
        </w:rPr>
        <w:t>крещения домами</w:t>
      </w:r>
      <w:r w:rsidR="00F92464" w:rsidRPr="00F92464">
        <w:rPr>
          <w:sz w:val="24"/>
          <w:szCs w:val="24"/>
          <w:lang w:val="ru-RU"/>
        </w:rPr>
        <w:t xml:space="preserve">». </w:t>
      </w:r>
      <w:r w:rsidR="00F92464" w:rsidRPr="00F92464">
        <w:rPr>
          <w:rFonts w:ascii="Times New Roman CYR" w:hAnsi="Times New Roman CYR" w:cs="Times New Roman CYR"/>
          <w:sz w:val="24"/>
          <w:szCs w:val="24"/>
          <w:lang w:val="ru-RU"/>
        </w:rPr>
        <w:t xml:space="preserve">Они говорят, что крещение целых семей, описанное в Новом Завете, непременно означает, что дети также были крещены. Но если мы исследуем </w:t>
      </w:r>
      <w:r w:rsidR="00F92464" w:rsidRPr="00F92464">
        <w:rPr>
          <w:rFonts w:ascii="Times New Roman CYR" w:hAnsi="Times New Roman CYR" w:cs="Times New Roman CYR"/>
          <w:sz w:val="24"/>
          <w:szCs w:val="24"/>
          <w:lang w:val="ru-RU"/>
        </w:rPr>
        <w:lastRenderedPageBreak/>
        <w:t xml:space="preserve">соответствующие отрывки и аргументы, мы обнаружим, что нет </w:t>
      </w:r>
      <w:r w:rsidR="00156103">
        <w:rPr>
          <w:rFonts w:ascii="Times New Roman CYR" w:hAnsi="Times New Roman CYR" w:cs="Times New Roman CYR"/>
          <w:sz w:val="24"/>
          <w:szCs w:val="24"/>
          <w:lang w:val="ru-RU"/>
        </w:rPr>
        <w:t>неопровержимых доказательств в П</w:t>
      </w:r>
      <w:r w:rsidR="00F92464" w:rsidRPr="00F92464">
        <w:rPr>
          <w:rFonts w:ascii="Times New Roman CYR" w:hAnsi="Times New Roman CYR" w:cs="Times New Roman CYR"/>
          <w:sz w:val="24"/>
          <w:szCs w:val="24"/>
          <w:lang w:val="ru-RU"/>
        </w:rPr>
        <w:t>исании о том, что неверующие (младенцы и др.) были крещены.</w:t>
      </w:r>
    </w:p>
    <w:p w14:paraId="792F54FC" w14:textId="77777777" w:rsidR="00F92464" w:rsidRPr="00F92464" w:rsidRDefault="00F92464" w:rsidP="00F92464">
      <w:pPr>
        <w:widowControl w:val="0"/>
        <w:suppressAutoHyphens/>
        <w:autoSpaceDE w:val="0"/>
        <w:autoSpaceDN w:val="0"/>
        <w:adjustRightInd w:val="0"/>
        <w:rPr>
          <w:sz w:val="24"/>
          <w:szCs w:val="24"/>
          <w:lang w:val="ru-RU"/>
        </w:rPr>
      </w:pPr>
    </w:p>
    <w:p w14:paraId="27DC4E7F" w14:textId="3ED7AB95" w:rsidR="00F92464" w:rsidRPr="00F92464" w:rsidRDefault="00F92464" w:rsidP="00F92464">
      <w:pPr>
        <w:widowControl w:val="0"/>
        <w:suppressAutoHyphens/>
        <w:autoSpaceDE w:val="0"/>
        <w:autoSpaceDN w:val="0"/>
        <w:adjustRightInd w:val="0"/>
        <w:rPr>
          <w:sz w:val="24"/>
          <w:szCs w:val="24"/>
          <w:lang w:val="ru-RU"/>
        </w:rPr>
      </w:pPr>
      <w:r w:rsidRPr="00F92464">
        <w:rPr>
          <w:rFonts w:ascii="Times New Roman CYR" w:hAnsi="Times New Roman CYR" w:cs="Times New Roman CYR"/>
          <w:sz w:val="24"/>
          <w:szCs w:val="24"/>
          <w:lang w:val="ru-RU"/>
        </w:rPr>
        <w:t xml:space="preserve">Отсутствие </w:t>
      </w:r>
      <w:r w:rsidR="009A7C2C" w:rsidRPr="00F92464">
        <w:rPr>
          <w:rFonts w:ascii="Times New Roman CYR" w:hAnsi="Times New Roman CYR" w:cs="Times New Roman CYR"/>
          <w:sz w:val="24"/>
          <w:szCs w:val="24"/>
          <w:lang w:val="ru-RU"/>
        </w:rPr>
        <w:t>прецед</w:t>
      </w:r>
      <w:r w:rsidR="009A7C2C">
        <w:rPr>
          <w:rFonts w:ascii="Times New Roman CYR" w:hAnsi="Times New Roman CYR" w:cs="Times New Roman CYR"/>
          <w:sz w:val="24"/>
          <w:szCs w:val="24"/>
          <w:lang w:val="ru-RU"/>
        </w:rPr>
        <w:t>е</w:t>
      </w:r>
      <w:r w:rsidR="009A7C2C" w:rsidRPr="00F92464">
        <w:rPr>
          <w:rFonts w:ascii="Times New Roman CYR" w:hAnsi="Times New Roman CYR" w:cs="Times New Roman CYR"/>
          <w:sz w:val="24"/>
          <w:szCs w:val="24"/>
          <w:lang w:val="ru-RU"/>
        </w:rPr>
        <w:t>нта</w:t>
      </w:r>
      <w:r w:rsidRPr="00F92464">
        <w:rPr>
          <w:rFonts w:ascii="Times New Roman CYR" w:hAnsi="Times New Roman CYR" w:cs="Times New Roman CYR"/>
          <w:sz w:val="24"/>
          <w:szCs w:val="24"/>
          <w:lang w:val="ru-RU"/>
        </w:rPr>
        <w:t xml:space="preserve"> </w:t>
      </w:r>
      <w:r w:rsidR="00295A67" w:rsidRPr="00F92464">
        <w:rPr>
          <w:rFonts w:ascii="Times New Roman CYR" w:hAnsi="Times New Roman CYR" w:cs="Times New Roman CYR"/>
          <w:sz w:val="24"/>
          <w:szCs w:val="24"/>
          <w:lang w:val="ru-RU"/>
        </w:rPr>
        <w:t xml:space="preserve">крещения младенцев </w:t>
      </w:r>
      <w:r w:rsidRPr="00F92464">
        <w:rPr>
          <w:rFonts w:ascii="Times New Roman CYR" w:hAnsi="Times New Roman CYR" w:cs="Times New Roman CYR"/>
          <w:sz w:val="24"/>
          <w:szCs w:val="24"/>
          <w:lang w:val="ru-RU"/>
        </w:rPr>
        <w:t>в Новом завет</w:t>
      </w:r>
      <w:r w:rsidR="00295A67">
        <w:rPr>
          <w:rFonts w:ascii="Cambria" w:hAnsi="Cambria" w:cs="Times New Roman CYR"/>
          <w:sz w:val="24"/>
          <w:szCs w:val="24"/>
          <w:lang w:val="ru-RU"/>
        </w:rPr>
        <w:t>е</w:t>
      </w:r>
      <w:r w:rsidRPr="00F92464">
        <w:rPr>
          <w:rFonts w:ascii="Times New Roman CYR" w:hAnsi="Times New Roman CYR" w:cs="Times New Roman CYR"/>
          <w:sz w:val="24"/>
          <w:szCs w:val="24"/>
          <w:lang w:val="ru-RU"/>
        </w:rPr>
        <w:t xml:space="preserve"> </w:t>
      </w:r>
      <w:proofErr w:type="gramStart"/>
      <w:r w:rsidRPr="00F92464">
        <w:rPr>
          <w:rFonts w:ascii="Times New Roman CYR" w:hAnsi="Times New Roman CYR" w:cs="Times New Roman CYR"/>
          <w:sz w:val="24"/>
          <w:szCs w:val="24"/>
          <w:lang w:val="ru-RU"/>
        </w:rPr>
        <w:t>- это</w:t>
      </w:r>
      <w:proofErr w:type="gramEnd"/>
      <w:r w:rsidRPr="00F92464">
        <w:rPr>
          <w:rFonts w:ascii="Times New Roman CYR" w:hAnsi="Times New Roman CYR" w:cs="Times New Roman CYR"/>
          <w:sz w:val="24"/>
          <w:szCs w:val="24"/>
          <w:lang w:val="ru-RU"/>
        </w:rPr>
        <w:t xml:space="preserve"> факт, который </w:t>
      </w:r>
      <w:r w:rsidR="00295A67">
        <w:rPr>
          <w:rFonts w:ascii="Cambria" w:hAnsi="Cambria" w:cs="Times New Roman CYR"/>
          <w:sz w:val="24"/>
          <w:szCs w:val="24"/>
          <w:lang w:val="ru-RU"/>
        </w:rPr>
        <w:t xml:space="preserve">допускается </w:t>
      </w:r>
      <w:proofErr w:type="spellStart"/>
      <w:r w:rsidR="00295A67">
        <w:rPr>
          <w:rFonts w:ascii="Cambria" w:hAnsi="Cambria" w:cs="Times New Roman CYR"/>
          <w:sz w:val="24"/>
          <w:szCs w:val="24"/>
          <w:lang w:val="ru-RU"/>
        </w:rPr>
        <w:t>педобаптистскими</w:t>
      </w:r>
      <w:proofErr w:type="spellEnd"/>
      <w:r w:rsidR="00295A67">
        <w:rPr>
          <w:rFonts w:ascii="Cambria" w:hAnsi="Cambria" w:cs="Times New Roman CYR"/>
          <w:sz w:val="24"/>
          <w:szCs w:val="24"/>
          <w:lang w:val="ru-RU"/>
        </w:rPr>
        <w:t xml:space="preserve"> богословами</w:t>
      </w:r>
      <w:r w:rsidRPr="00F92464">
        <w:rPr>
          <w:rFonts w:ascii="Times New Roman CYR" w:hAnsi="Times New Roman CYR" w:cs="Times New Roman CYR"/>
          <w:sz w:val="24"/>
          <w:szCs w:val="24"/>
          <w:lang w:val="ru-RU"/>
        </w:rPr>
        <w:t xml:space="preserve">. Например, великий пресвитерианский богослов Б. Б. </w:t>
      </w:r>
      <w:proofErr w:type="spellStart"/>
      <w:r w:rsidRPr="00F92464">
        <w:rPr>
          <w:rFonts w:ascii="Times New Roman CYR" w:hAnsi="Times New Roman CYR" w:cs="Times New Roman CYR"/>
          <w:sz w:val="24"/>
          <w:szCs w:val="24"/>
          <w:lang w:val="ru-RU"/>
        </w:rPr>
        <w:t>Уорфилд</w:t>
      </w:r>
      <w:proofErr w:type="spellEnd"/>
      <w:r w:rsidRPr="00F92464">
        <w:rPr>
          <w:rFonts w:ascii="Times New Roman CYR" w:hAnsi="Times New Roman CYR" w:cs="Times New Roman CYR"/>
          <w:sz w:val="24"/>
          <w:szCs w:val="24"/>
          <w:lang w:val="ru-RU"/>
        </w:rPr>
        <w:t xml:space="preserve"> сказал: </w:t>
      </w:r>
      <w:r w:rsidRPr="00F92464">
        <w:rPr>
          <w:sz w:val="24"/>
          <w:szCs w:val="24"/>
          <w:lang w:val="ru-RU"/>
        </w:rPr>
        <w:t>«</w:t>
      </w:r>
      <w:r w:rsidR="00295A67" w:rsidRPr="00295A67">
        <w:rPr>
          <w:b/>
          <w:sz w:val="24"/>
          <w:szCs w:val="24"/>
          <w:lang w:val="ru-RU"/>
        </w:rPr>
        <w:t>В</w:t>
      </w:r>
      <w:r w:rsidRPr="00F92464">
        <w:rPr>
          <w:rFonts w:ascii="Times New Roman CYR" w:hAnsi="Times New Roman CYR" w:cs="Times New Roman CYR"/>
          <w:b/>
          <w:bCs/>
          <w:sz w:val="24"/>
          <w:szCs w:val="24"/>
          <w:lang w:val="ru-RU"/>
        </w:rPr>
        <w:t xml:space="preserve">ерно, что </w:t>
      </w:r>
      <w:r w:rsidR="00295A67" w:rsidRPr="00F92464">
        <w:rPr>
          <w:rFonts w:ascii="Times New Roman CYR" w:hAnsi="Times New Roman CYR" w:cs="Times New Roman CYR"/>
          <w:b/>
          <w:bCs/>
          <w:sz w:val="24"/>
          <w:szCs w:val="24"/>
          <w:lang w:val="ru-RU"/>
        </w:rPr>
        <w:t>в Новом Завете</w:t>
      </w:r>
      <w:r w:rsidR="00295A67" w:rsidRPr="00F92464">
        <w:rPr>
          <w:rFonts w:ascii="Times New Roman CYR" w:hAnsi="Times New Roman CYR" w:cs="Times New Roman CYR"/>
          <w:b/>
          <w:bCs/>
          <w:sz w:val="24"/>
          <w:szCs w:val="24"/>
          <w:lang w:val="ru-RU"/>
        </w:rPr>
        <w:t xml:space="preserve"> </w:t>
      </w:r>
      <w:r w:rsidRPr="00F92464">
        <w:rPr>
          <w:rFonts w:ascii="Times New Roman CYR" w:hAnsi="Times New Roman CYR" w:cs="Times New Roman CYR"/>
          <w:b/>
          <w:bCs/>
          <w:sz w:val="24"/>
          <w:szCs w:val="24"/>
          <w:lang w:val="ru-RU"/>
        </w:rPr>
        <w:t xml:space="preserve">нет четкого указания крестить младенцев, нет четких свидетельств о крещении младенцев, и нет отрывков, в которых настолько </w:t>
      </w:r>
      <w:r w:rsidR="00295A67">
        <w:rPr>
          <w:rFonts w:ascii="Cambria" w:hAnsi="Cambria" w:cs="Times New Roman CYR"/>
          <w:b/>
          <w:bCs/>
          <w:sz w:val="24"/>
          <w:szCs w:val="24"/>
          <w:lang w:val="ru-RU"/>
        </w:rPr>
        <w:t xml:space="preserve">бы </w:t>
      </w:r>
      <w:r w:rsidR="009A7C2C" w:rsidRPr="00F92464">
        <w:rPr>
          <w:rFonts w:ascii="Times New Roman CYR" w:hAnsi="Times New Roman CYR" w:cs="Times New Roman CYR"/>
          <w:b/>
          <w:bCs/>
          <w:sz w:val="24"/>
          <w:szCs w:val="24"/>
          <w:lang w:val="ru-RU"/>
        </w:rPr>
        <w:t>конкретно</w:t>
      </w:r>
      <w:r w:rsidRPr="00F92464">
        <w:rPr>
          <w:rFonts w:ascii="Times New Roman CYR" w:hAnsi="Times New Roman CYR" w:cs="Times New Roman CYR"/>
          <w:b/>
          <w:bCs/>
          <w:sz w:val="24"/>
          <w:szCs w:val="24"/>
          <w:lang w:val="ru-RU"/>
        </w:rPr>
        <w:t xml:space="preserve"> </w:t>
      </w:r>
      <w:r w:rsidR="00295A67">
        <w:rPr>
          <w:rFonts w:ascii="Cambria" w:hAnsi="Cambria" w:cs="Times New Roman CYR"/>
          <w:b/>
          <w:bCs/>
          <w:sz w:val="24"/>
          <w:szCs w:val="24"/>
          <w:lang w:val="ru-RU"/>
        </w:rPr>
        <w:t>говорилось</w:t>
      </w:r>
      <w:r w:rsidRPr="00F92464">
        <w:rPr>
          <w:rFonts w:ascii="Times New Roman CYR" w:hAnsi="Times New Roman CYR" w:cs="Times New Roman CYR"/>
          <w:b/>
          <w:bCs/>
          <w:sz w:val="24"/>
          <w:szCs w:val="24"/>
          <w:lang w:val="ru-RU"/>
        </w:rPr>
        <w:t xml:space="preserve"> об этом</w:t>
      </w:r>
      <w:r w:rsidR="00295A67">
        <w:rPr>
          <w:rFonts w:ascii="Times New Roman CYR" w:hAnsi="Times New Roman CYR" w:cs="Times New Roman CYR"/>
          <w:b/>
          <w:bCs/>
          <w:sz w:val="24"/>
          <w:szCs w:val="24"/>
          <w:lang w:val="ru-RU"/>
        </w:rPr>
        <w:t>, что мы должны сделать вывод</w:t>
      </w:r>
      <w:r w:rsidRPr="00F92464">
        <w:rPr>
          <w:rFonts w:ascii="Times New Roman CYR" w:hAnsi="Times New Roman CYR" w:cs="Times New Roman CYR"/>
          <w:b/>
          <w:bCs/>
          <w:sz w:val="24"/>
          <w:szCs w:val="24"/>
          <w:lang w:val="ru-RU"/>
        </w:rPr>
        <w:t xml:space="preserve">, что младенцы были </w:t>
      </w:r>
      <w:proofErr w:type="spellStart"/>
      <w:r w:rsidRPr="00F92464">
        <w:rPr>
          <w:rFonts w:ascii="Times New Roman CYR" w:hAnsi="Times New Roman CYR" w:cs="Times New Roman CYR"/>
          <w:b/>
          <w:bCs/>
          <w:sz w:val="24"/>
          <w:szCs w:val="24"/>
          <w:lang w:val="ru-RU"/>
        </w:rPr>
        <w:t>крещаемы</w:t>
      </w:r>
      <w:proofErr w:type="spellEnd"/>
      <w:r w:rsidRPr="00F92464">
        <w:rPr>
          <w:sz w:val="24"/>
          <w:szCs w:val="24"/>
          <w:lang w:val="ru-RU"/>
        </w:rPr>
        <w:t>».</w:t>
      </w:r>
    </w:p>
    <w:p w14:paraId="49BC16DB" w14:textId="77777777" w:rsidR="00F92464" w:rsidRPr="00F92464" w:rsidRDefault="00F92464" w:rsidP="00F92464">
      <w:pPr>
        <w:widowControl w:val="0"/>
        <w:suppressAutoHyphens/>
        <w:autoSpaceDE w:val="0"/>
        <w:autoSpaceDN w:val="0"/>
        <w:adjustRightInd w:val="0"/>
        <w:rPr>
          <w:sz w:val="24"/>
          <w:szCs w:val="24"/>
          <w:lang w:val="ru-RU"/>
        </w:rPr>
      </w:pPr>
    </w:p>
    <w:p w14:paraId="4FC5BCA7" w14:textId="0BA38F66" w:rsidR="00F92464" w:rsidRPr="00F92464" w:rsidRDefault="00AE3EB7" w:rsidP="00F92464">
      <w:pPr>
        <w:widowControl w:val="0"/>
        <w:suppressAutoHyphens/>
        <w:autoSpaceDE w:val="0"/>
        <w:autoSpaceDN w:val="0"/>
        <w:adjustRightInd w:val="0"/>
        <w:rPr>
          <w:rFonts w:ascii="Times New Roman CYR" w:hAnsi="Times New Roman CYR" w:cs="Times New Roman CYR"/>
          <w:sz w:val="24"/>
          <w:szCs w:val="24"/>
          <w:lang w:val="ru-RU"/>
        </w:rPr>
      </w:pPr>
      <w:r w:rsidRPr="00F92464">
        <w:rPr>
          <w:rFonts w:ascii="Times New Roman CYR" w:hAnsi="Times New Roman CYR" w:cs="Times New Roman CYR"/>
          <w:sz w:val="24"/>
          <w:szCs w:val="24"/>
          <w:lang w:val="ru-RU"/>
        </w:rPr>
        <w:t>Аргумент,</w:t>
      </w:r>
      <w:r w:rsidR="00F92464" w:rsidRPr="00F92464">
        <w:rPr>
          <w:rFonts w:ascii="Times New Roman CYR" w:hAnsi="Times New Roman CYR" w:cs="Times New Roman CYR"/>
          <w:sz w:val="24"/>
          <w:szCs w:val="24"/>
          <w:lang w:val="ru-RU"/>
        </w:rPr>
        <w:t xml:space="preserve"> который </w:t>
      </w:r>
      <w:proofErr w:type="spellStart"/>
      <w:r w:rsidR="00295A67">
        <w:rPr>
          <w:rFonts w:ascii="Cambria" w:hAnsi="Cambria" w:cs="Times New Roman CYR"/>
          <w:sz w:val="24"/>
          <w:szCs w:val="24"/>
          <w:lang w:val="ru-RU"/>
        </w:rPr>
        <w:t>педо</w:t>
      </w:r>
      <w:r w:rsidR="00F92464" w:rsidRPr="00F92464">
        <w:rPr>
          <w:rFonts w:ascii="Times New Roman CYR" w:hAnsi="Times New Roman CYR" w:cs="Times New Roman CYR"/>
          <w:sz w:val="24"/>
          <w:szCs w:val="24"/>
          <w:lang w:val="ru-RU"/>
        </w:rPr>
        <w:t>баптисты</w:t>
      </w:r>
      <w:proofErr w:type="spellEnd"/>
      <w:r w:rsidR="00F92464" w:rsidRPr="00F92464">
        <w:rPr>
          <w:rFonts w:ascii="Times New Roman CYR" w:hAnsi="Times New Roman CYR" w:cs="Times New Roman CYR"/>
          <w:sz w:val="24"/>
          <w:szCs w:val="24"/>
          <w:lang w:val="ru-RU"/>
        </w:rPr>
        <w:t xml:space="preserve">, подобные </w:t>
      </w:r>
      <w:proofErr w:type="spellStart"/>
      <w:r w:rsidR="00F92464" w:rsidRPr="00F92464">
        <w:rPr>
          <w:rFonts w:ascii="Times New Roman CYR" w:hAnsi="Times New Roman CYR" w:cs="Times New Roman CYR"/>
          <w:sz w:val="24"/>
          <w:szCs w:val="24"/>
          <w:lang w:val="ru-RU"/>
        </w:rPr>
        <w:t>Уорфилду</w:t>
      </w:r>
      <w:proofErr w:type="spellEnd"/>
      <w:r w:rsidR="00F92464" w:rsidRPr="00F92464">
        <w:rPr>
          <w:rFonts w:ascii="Times New Roman CYR" w:hAnsi="Times New Roman CYR" w:cs="Times New Roman CYR"/>
          <w:sz w:val="24"/>
          <w:szCs w:val="24"/>
          <w:lang w:val="ru-RU"/>
        </w:rPr>
        <w:t xml:space="preserve">, выдвигали для защиты своей </w:t>
      </w:r>
      <w:r w:rsidRPr="00F92464">
        <w:rPr>
          <w:rFonts w:ascii="Times New Roman CYR" w:hAnsi="Times New Roman CYR" w:cs="Times New Roman CYR"/>
          <w:sz w:val="24"/>
          <w:szCs w:val="24"/>
          <w:lang w:val="ru-RU"/>
        </w:rPr>
        <w:t>церковной</w:t>
      </w:r>
      <w:r w:rsidR="00F92464" w:rsidRPr="00F92464">
        <w:rPr>
          <w:rFonts w:ascii="Times New Roman CYR" w:hAnsi="Times New Roman CYR" w:cs="Times New Roman CYR"/>
          <w:sz w:val="24"/>
          <w:szCs w:val="24"/>
          <w:lang w:val="ru-RU"/>
        </w:rPr>
        <w:t xml:space="preserve"> практики, состоит в том, что крещение младенцев является </w:t>
      </w:r>
      <w:r w:rsidR="00F92464" w:rsidRPr="00F92464">
        <w:rPr>
          <w:sz w:val="24"/>
          <w:szCs w:val="24"/>
          <w:lang w:val="ru-RU"/>
        </w:rPr>
        <w:t>«</w:t>
      </w:r>
      <w:r w:rsidR="00F92464" w:rsidRPr="00F92464">
        <w:rPr>
          <w:rFonts w:ascii="Times New Roman CYR" w:hAnsi="Times New Roman CYR" w:cs="Times New Roman CYR"/>
          <w:sz w:val="24"/>
          <w:szCs w:val="24"/>
          <w:lang w:val="ru-RU"/>
        </w:rPr>
        <w:t>хорошим и необходимым умозаключением</w:t>
      </w:r>
      <w:r w:rsidR="00F92464" w:rsidRPr="00F92464">
        <w:rPr>
          <w:sz w:val="24"/>
          <w:szCs w:val="24"/>
          <w:lang w:val="ru-RU"/>
        </w:rPr>
        <w:t xml:space="preserve">» </w:t>
      </w:r>
      <w:r w:rsidRPr="00F92464">
        <w:rPr>
          <w:rFonts w:ascii="Times New Roman CYR" w:hAnsi="Times New Roman CYR" w:cs="Times New Roman CYR"/>
          <w:sz w:val="24"/>
          <w:szCs w:val="24"/>
          <w:lang w:val="ru-RU"/>
        </w:rPr>
        <w:t>исходя</w:t>
      </w:r>
      <w:r w:rsidR="00F92464" w:rsidRPr="00F92464">
        <w:rPr>
          <w:rFonts w:ascii="Times New Roman CYR" w:hAnsi="Times New Roman CYR" w:cs="Times New Roman CYR"/>
          <w:sz w:val="24"/>
          <w:szCs w:val="24"/>
          <w:lang w:val="ru-RU"/>
        </w:rPr>
        <w:t xml:space="preserve"> из того, что Писание молчаливо по этому вопросу.</w:t>
      </w:r>
    </w:p>
    <w:p w14:paraId="6FE33E7D" w14:textId="77777777" w:rsidR="00F92464" w:rsidRPr="00F92464" w:rsidRDefault="00F92464" w:rsidP="00F92464">
      <w:pPr>
        <w:widowControl w:val="0"/>
        <w:suppressAutoHyphens/>
        <w:autoSpaceDE w:val="0"/>
        <w:autoSpaceDN w:val="0"/>
        <w:adjustRightInd w:val="0"/>
        <w:rPr>
          <w:sz w:val="24"/>
          <w:szCs w:val="24"/>
          <w:lang w:val="ru-RU"/>
        </w:rPr>
      </w:pPr>
    </w:p>
    <w:p w14:paraId="7BE129DB" w14:textId="44AFCE13" w:rsidR="00F92464" w:rsidRPr="00F92464" w:rsidRDefault="00F92464" w:rsidP="00F92464">
      <w:pPr>
        <w:widowControl w:val="0"/>
        <w:suppressAutoHyphens/>
        <w:autoSpaceDE w:val="0"/>
        <w:autoSpaceDN w:val="0"/>
        <w:adjustRightInd w:val="0"/>
        <w:rPr>
          <w:rFonts w:ascii="Times New Roman CYR" w:hAnsi="Times New Roman CYR" w:cs="Times New Roman CYR"/>
          <w:sz w:val="24"/>
          <w:szCs w:val="24"/>
          <w:lang w:val="ru-RU"/>
        </w:rPr>
      </w:pPr>
      <w:r w:rsidRPr="00F92464">
        <w:rPr>
          <w:rFonts w:ascii="Times New Roman CYR" w:hAnsi="Times New Roman CYR" w:cs="Times New Roman CYR"/>
          <w:sz w:val="24"/>
          <w:szCs w:val="24"/>
          <w:lang w:val="ru-RU"/>
        </w:rPr>
        <w:t xml:space="preserve">Другой аргумент, выдвинутый </w:t>
      </w:r>
      <w:r w:rsidR="00AE3EB7">
        <w:rPr>
          <w:rFonts w:ascii="Times New Roman CYR" w:hAnsi="Times New Roman CYR" w:cs="Times New Roman CYR"/>
          <w:sz w:val="24"/>
          <w:szCs w:val="24"/>
          <w:lang w:val="ru-RU"/>
        </w:rPr>
        <w:t>сторонниками крещения младенцев</w:t>
      </w:r>
      <w:r w:rsidRPr="00F92464">
        <w:rPr>
          <w:rFonts w:ascii="Times New Roman CYR" w:hAnsi="Times New Roman CYR" w:cs="Times New Roman CYR"/>
          <w:sz w:val="24"/>
          <w:szCs w:val="24"/>
          <w:lang w:val="ru-RU"/>
        </w:rPr>
        <w:t>, заключается в том, что крещение в Новом Завете представляет из себя параллель с физическим обрезанием в Ветхом Завете. Они считают, что, поскольку</w:t>
      </w:r>
      <w:r w:rsidR="00A0060F" w:rsidRPr="00A0060F">
        <w:rPr>
          <w:rFonts w:ascii="Times New Roman CYR" w:hAnsi="Times New Roman CYR" w:cs="Times New Roman CYR"/>
          <w:sz w:val="24"/>
          <w:szCs w:val="24"/>
          <w:lang w:val="ru-RU"/>
        </w:rPr>
        <w:t xml:space="preserve"> </w:t>
      </w:r>
      <w:r w:rsidR="00A0060F" w:rsidRPr="00F92464">
        <w:rPr>
          <w:rFonts w:ascii="Times New Roman CYR" w:hAnsi="Times New Roman CYR" w:cs="Times New Roman CYR"/>
          <w:sz w:val="24"/>
          <w:szCs w:val="24"/>
          <w:lang w:val="ru-RU"/>
        </w:rPr>
        <w:t>в Ветхом Завете</w:t>
      </w:r>
      <w:r w:rsidR="00A0060F">
        <w:rPr>
          <w:rFonts w:ascii="Times New Roman CYR" w:hAnsi="Times New Roman CYR" w:cs="Times New Roman CYR"/>
          <w:sz w:val="24"/>
          <w:szCs w:val="24"/>
          <w:lang w:val="ru-RU"/>
        </w:rPr>
        <w:t xml:space="preserve"> младенцы были обрезаем</w:t>
      </w:r>
      <w:r w:rsidRPr="00F92464">
        <w:rPr>
          <w:rFonts w:ascii="Times New Roman CYR" w:hAnsi="Times New Roman CYR" w:cs="Times New Roman CYR"/>
          <w:sz w:val="24"/>
          <w:szCs w:val="24"/>
          <w:lang w:val="ru-RU"/>
        </w:rPr>
        <w:t xml:space="preserve">ы и это служило внешним </w:t>
      </w:r>
      <w:r w:rsidR="009A7C2C" w:rsidRPr="00F92464">
        <w:rPr>
          <w:rFonts w:ascii="Times New Roman CYR" w:hAnsi="Times New Roman CYR" w:cs="Times New Roman CYR"/>
          <w:sz w:val="24"/>
          <w:szCs w:val="24"/>
          <w:lang w:val="ru-RU"/>
        </w:rPr>
        <w:t>признаком</w:t>
      </w:r>
      <w:r w:rsidRPr="00F92464">
        <w:rPr>
          <w:rFonts w:ascii="Times New Roman CYR" w:hAnsi="Times New Roman CYR" w:cs="Times New Roman CYR"/>
          <w:sz w:val="24"/>
          <w:szCs w:val="24"/>
          <w:lang w:val="ru-RU"/>
        </w:rPr>
        <w:t xml:space="preserve"> вступления в завет, то это означает, что младенцы верующих родителей вправе принять крещение для внешнего проявления вступления в новозаветное сообщество верующих. Таким образом, утверждает</w:t>
      </w:r>
      <w:r w:rsidR="00AE3EB7">
        <w:rPr>
          <w:rFonts w:ascii="Times New Roman CYR" w:hAnsi="Times New Roman CYR" w:cs="Times New Roman CYR"/>
          <w:sz w:val="24"/>
          <w:szCs w:val="24"/>
          <w:lang w:val="ru-RU"/>
        </w:rPr>
        <w:t>ся</w:t>
      </w:r>
      <w:r w:rsidRPr="00F92464">
        <w:rPr>
          <w:rFonts w:ascii="Times New Roman CYR" w:hAnsi="Times New Roman CYR" w:cs="Times New Roman CYR"/>
          <w:sz w:val="24"/>
          <w:szCs w:val="24"/>
          <w:lang w:val="ru-RU"/>
        </w:rPr>
        <w:t xml:space="preserve">, что неверующие дети верующего находятся </w:t>
      </w:r>
      <w:r w:rsidRPr="00F92464">
        <w:rPr>
          <w:sz w:val="24"/>
          <w:szCs w:val="24"/>
          <w:lang w:val="ru-RU"/>
        </w:rPr>
        <w:t>«</w:t>
      </w:r>
      <w:r w:rsidRPr="00F92464">
        <w:rPr>
          <w:rFonts w:ascii="Times New Roman CYR" w:hAnsi="Times New Roman CYR" w:cs="Times New Roman CYR"/>
          <w:sz w:val="24"/>
          <w:szCs w:val="24"/>
          <w:lang w:val="ru-RU"/>
        </w:rPr>
        <w:t>в</w:t>
      </w:r>
      <w:r w:rsidRPr="00F92464">
        <w:rPr>
          <w:sz w:val="24"/>
          <w:szCs w:val="24"/>
          <w:lang w:val="ru-RU"/>
        </w:rPr>
        <w:t xml:space="preserve">» </w:t>
      </w:r>
      <w:r w:rsidRPr="00F92464">
        <w:rPr>
          <w:rFonts w:ascii="Times New Roman CYR" w:hAnsi="Times New Roman CYR" w:cs="Times New Roman CYR"/>
          <w:sz w:val="24"/>
          <w:szCs w:val="24"/>
          <w:lang w:val="ru-RU"/>
        </w:rPr>
        <w:t>новом завете.</w:t>
      </w:r>
    </w:p>
    <w:p w14:paraId="080FBEDB" w14:textId="77777777" w:rsidR="00F92464" w:rsidRPr="00F92464" w:rsidRDefault="00F92464" w:rsidP="00F92464">
      <w:pPr>
        <w:widowControl w:val="0"/>
        <w:suppressAutoHyphens/>
        <w:autoSpaceDE w:val="0"/>
        <w:autoSpaceDN w:val="0"/>
        <w:adjustRightInd w:val="0"/>
        <w:rPr>
          <w:sz w:val="24"/>
          <w:szCs w:val="24"/>
          <w:lang w:val="ru-RU"/>
        </w:rPr>
      </w:pPr>
    </w:p>
    <w:p w14:paraId="5F199A9E" w14:textId="77777777" w:rsidR="00F92464" w:rsidRPr="00F92464" w:rsidRDefault="00F92464" w:rsidP="00F92464">
      <w:pPr>
        <w:widowControl w:val="0"/>
        <w:suppressAutoHyphens/>
        <w:autoSpaceDE w:val="0"/>
        <w:autoSpaceDN w:val="0"/>
        <w:adjustRightInd w:val="0"/>
        <w:rPr>
          <w:rFonts w:ascii="Times New Roman CYR" w:hAnsi="Times New Roman CYR" w:cs="Times New Roman CYR"/>
          <w:sz w:val="24"/>
          <w:szCs w:val="24"/>
          <w:lang w:val="ru-RU"/>
        </w:rPr>
      </w:pPr>
      <w:r w:rsidRPr="00F92464">
        <w:rPr>
          <w:rFonts w:ascii="Times New Roman CYR" w:hAnsi="Times New Roman CYR" w:cs="Times New Roman CYR"/>
          <w:sz w:val="24"/>
          <w:szCs w:val="24"/>
          <w:lang w:val="ru-RU"/>
        </w:rPr>
        <w:t>Можно многое сказать в противоположность этой позиции, поэтому следующие комментарии по этому поводу не являются исчерпывающими:</w:t>
      </w:r>
    </w:p>
    <w:p w14:paraId="67470140" w14:textId="77777777" w:rsidR="005A0547" w:rsidRPr="00906B92" w:rsidRDefault="005A0547">
      <w:pPr>
        <w:pStyle w:val="a4"/>
        <w:rPr>
          <w:szCs w:val="24"/>
          <w:lang w:val="ru-RU"/>
        </w:rPr>
      </w:pPr>
    </w:p>
    <w:p w14:paraId="68609F2F" w14:textId="103A0AEF" w:rsidR="00F92464" w:rsidRPr="00AE3EB7" w:rsidRDefault="00F92464" w:rsidP="00F92464">
      <w:pPr>
        <w:widowControl w:val="0"/>
        <w:numPr>
          <w:ilvl w:val="0"/>
          <w:numId w:val="7"/>
        </w:numPr>
        <w:suppressAutoHyphens/>
        <w:autoSpaceDE w:val="0"/>
        <w:autoSpaceDN w:val="0"/>
        <w:adjustRightInd w:val="0"/>
        <w:rPr>
          <w:rFonts w:ascii="Times New Roman CYR" w:hAnsi="Times New Roman CYR" w:cs="Times New Roman CYR"/>
          <w:sz w:val="24"/>
          <w:szCs w:val="24"/>
          <w:lang w:val="ru-RU"/>
        </w:rPr>
      </w:pPr>
      <w:r w:rsidRPr="00F92464">
        <w:rPr>
          <w:rFonts w:ascii="Times New Roman CYR" w:hAnsi="Times New Roman CYR" w:cs="Times New Roman CYR"/>
          <w:sz w:val="24"/>
          <w:szCs w:val="24"/>
          <w:lang w:val="ru-RU"/>
        </w:rPr>
        <w:t>Обрезание в Ветхом Завете было заповедано всем, кто жил среди народа Израиля, включая слуг (Быт. 17: 10-13) и не ограничивался только теми, кто жил истинной духовной жизнью, как в случа</w:t>
      </w:r>
      <w:r w:rsidR="00AE3EB7">
        <w:rPr>
          <w:rFonts w:ascii="Times New Roman CYR" w:hAnsi="Times New Roman CYR" w:cs="Times New Roman CYR"/>
          <w:sz w:val="24"/>
          <w:szCs w:val="24"/>
          <w:lang w:val="ru-RU"/>
        </w:rPr>
        <w:t>е</w:t>
      </w:r>
      <w:r w:rsidRPr="00F92464">
        <w:rPr>
          <w:rFonts w:ascii="Times New Roman CYR" w:hAnsi="Times New Roman CYR" w:cs="Times New Roman CYR"/>
          <w:sz w:val="24"/>
          <w:szCs w:val="24"/>
          <w:lang w:val="ru-RU"/>
        </w:rPr>
        <w:t xml:space="preserve"> крещени</w:t>
      </w:r>
      <w:r w:rsidR="00AE3EB7">
        <w:rPr>
          <w:rFonts w:ascii="Times New Roman CYR" w:hAnsi="Times New Roman CYR" w:cs="Times New Roman CYR"/>
          <w:sz w:val="24"/>
          <w:szCs w:val="24"/>
          <w:lang w:val="ru-RU"/>
        </w:rPr>
        <w:t>я</w:t>
      </w:r>
      <w:r w:rsidRPr="00F92464">
        <w:rPr>
          <w:rFonts w:ascii="Times New Roman CYR" w:hAnsi="Times New Roman CYR" w:cs="Times New Roman CYR"/>
          <w:sz w:val="24"/>
          <w:szCs w:val="24"/>
          <w:lang w:val="ru-RU"/>
        </w:rPr>
        <w:t xml:space="preserve">. В этом смысле физическое обрезание </w:t>
      </w:r>
      <w:r w:rsidR="00AE3EB7">
        <w:rPr>
          <w:rFonts w:ascii="Times New Roman CYR" w:hAnsi="Times New Roman CYR" w:cs="Times New Roman CYR"/>
          <w:sz w:val="24"/>
          <w:szCs w:val="24"/>
          <w:lang w:val="ru-RU"/>
        </w:rPr>
        <w:t xml:space="preserve">не является параллелью </w:t>
      </w:r>
      <w:r w:rsidR="00156103">
        <w:rPr>
          <w:rFonts w:ascii="Times New Roman CYR" w:hAnsi="Times New Roman CYR" w:cs="Times New Roman CYR"/>
          <w:sz w:val="24"/>
          <w:szCs w:val="24"/>
          <w:lang w:val="ru-RU"/>
        </w:rPr>
        <w:t>с</w:t>
      </w:r>
      <w:r w:rsidRPr="00F92464">
        <w:rPr>
          <w:rFonts w:ascii="Times New Roman CYR" w:hAnsi="Times New Roman CYR" w:cs="Times New Roman CYR"/>
          <w:sz w:val="24"/>
          <w:szCs w:val="24"/>
          <w:lang w:val="ru-RU"/>
        </w:rPr>
        <w:t xml:space="preserve"> крещени</w:t>
      </w:r>
      <w:r w:rsidR="00156103">
        <w:rPr>
          <w:rFonts w:ascii="Times New Roman CYR" w:hAnsi="Times New Roman CYR" w:cs="Times New Roman CYR"/>
          <w:sz w:val="24"/>
          <w:szCs w:val="24"/>
          <w:lang w:val="ru-RU"/>
        </w:rPr>
        <w:t>ем</w:t>
      </w:r>
      <w:r w:rsidRPr="00F92464">
        <w:rPr>
          <w:rFonts w:ascii="Times New Roman CYR" w:hAnsi="Times New Roman CYR" w:cs="Times New Roman CYR"/>
          <w:sz w:val="24"/>
          <w:szCs w:val="24"/>
          <w:lang w:val="ru-RU"/>
        </w:rPr>
        <w:t xml:space="preserve">. Новозаветным аналогом физического </w:t>
      </w:r>
      <w:r w:rsidR="00AE3EB7" w:rsidRPr="00F92464">
        <w:rPr>
          <w:rFonts w:ascii="Times New Roman CYR" w:hAnsi="Times New Roman CYR" w:cs="Times New Roman CYR"/>
          <w:sz w:val="24"/>
          <w:szCs w:val="24"/>
          <w:lang w:val="ru-RU"/>
        </w:rPr>
        <w:t xml:space="preserve">обрезания </w:t>
      </w:r>
      <w:r w:rsidR="00AE3EB7">
        <w:rPr>
          <w:rFonts w:ascii="Times New Roman CYR" w:hAnsi="Times New Roman CYR" w:cs="Times New Roman CYR"/>
          <w:sz w:val="24"/>
          <w:szCs w:val="24"/>
          <w:lang w:val="ru-RU"/>
        </w:rPr>
        <w:t xml:space="preserve">в </w:t>
      </w:r>
      <w:r w:rsidRPr="00F92464">
        <w:rPr>
          <w:rFonts w:ascii="Times New Roman CYR" w:hAnsi="Times New Roman CYR" w:cs="Times New Roman CYR"/>
          <w:sz w:val="24"/>
          <w:szCs w:val="24"/>
          <w:lang w:val="ru-RU"/>
        </w:rPr>
        <w:t>Ветхо</w:t>
      </w:r>
      <w:r w:rsidR="00AE3EB7">
        <w:rPr>
          <w:rFonts w:ascii="Times New Roman CYR" w:hAnsi="Times New Roman CYR" w:cs="Times New Roman CYR"/>
          <w:sz w:val="24"/>
          <w:szCs w:val="24"/>
          <w:lang w:val="ru-RU"/>
        </w:rPr>
        <w:t>м завете</w:t>
      </w:r>
      <w:r w:rsidRPr="00F92464">
        <w:rPr>
          <w:rFonts w:ascii="Times New Roman CYR" w:hAnsi="Times New Roman CYR" w:cs="Times New Roman CYR"/>
          <w:sz w:val="24"/>
          <w:szCs w:val="24"/>
          <w:lang w:val="ru-RU"/>
        </w:rPr>
        <w:t xml:space="preserve"> является духовное обрезание, то есть обрезание сердца (Кол. 2: 11-12). Павел говорит нам в Послании к Римлянам 2:29, что </w:t>
      </w:r>
      <w:r w:rsidR="00AE3EB7">
        <w:rPr>
          <w:rFonts w:ascii="Times New Roman CYR" w:hAnsi="Times New Roman CYR" w:cs="Times New Roman CYR"/>
          <w:sz w:val="24"/>
          <w:szCs w:val="24"/>
          <w:lang w:val="ru-RU"/>
        </w:rPr>
        <w:t xml:space="preserve">истинное </w:t>
      </w:r>
      <w:r w:rsidRPr="00F92464">
        <w:rPr>
          <w:rFonts w:ascii="Times New Roman CYR" w:hAnsi="Times New Roman CYR" w:cs="Times New Roman CYR"/>
          <w:sz w:val="24"/>
          <w:szCs w:val="24"/>
          <w:lang w:val="ru-RU"/>
        </w:rPr>
        <w:t>обрезание - это обрезание сердца</w:t>
      </w:r>
      <w:r w:rsidR="00AE3EB7">
        <w:rPr>
          <w:rFonts w:ascii="Times New Roman CYR" w:hAnsi="Times New Roman CYR" w:cs="Times New Roman CYR"/>
          <w:sz w:val="24"/>
          <w:szCs w:val="24"/>
          <w:lang w:val="ru-RU"/>
        </w:rPr>
        <w:t>;</w:t>
      </w:r>
      <w:r w:rsidRPr="00F92464">
        <w:rPr>
          <w:rFonts w:ascii="Times New Roman CYR" w:hAnsi="Times New Roman CYR" w:cs="Times New Roman CYR"/>
          <w:sz w:val="24"/>
          <w:szCs w:val="24"/>
          <w:lang w:val="ru-RU"/>
        </w:rPr>
        <w:t xml:space="preserve"> духовное, а не физическое. </w:t>
      </w:r>
      <w:r w:rsidRPr="00AE3EB7">
        <w:rPr>
          <w:rFonts w:ascii="Times New Roman CYR" w:hAnsi="Times New Roman CYR" w:cs="Times New Roman CYR"/>
          <w:sz w:val="24"/>
          <w:szCs w:val="24"/>
          <w:lang w:val="ru-RU"/>
        </w:rPr>
        <w:t>Вера не была требованием для в</w:t>
      </w:r>
      <w:r w:rsidR="00AE3EB7">
        <w:rPr>
          <w:rFonts w:ascii="Times New Roman CYR" w:hAnsi="Times New Roman CYR" w:cs="Times New Roman CYR"/>
          <w:sz w:val="24"/>
          <w:szCs w:val="24"/>
          <w:lang w:val="ru-RU"/>
        </w:rPr>
        <w:t>ступления</w:t>
      </w:r>
      <w:r w:rsidR="00AE3EB7" w:rsidRPr="00AE3EB7">
        <w:rPr>
          <w:rFonts w:ascii="Times New Roman CYR" w:hAnsi="Times New Roman CYR" w:cs="Times New Roman CYR"/>
          <w:sz w:val="24"/>
          <w:szCs w:val="24"/>
          <w:lang w:val="ru-RU"/>
        </w:rPr>
        <w:t xml:space="preserve"> </w:t>
      </w:r>
      <w:r w:rsidRPr="00AE3EB7">
        <w:rPr>
          <w:rFonts w:ascii="Times New Roman CYR" w:hAnsi="Times New Roman CYR" w:cs="Times New Roman CYR"/>
          <w:sz w:val="24"/>
          <w:szCs w:val="24"/>
          <w:lang w:val="ru-RU"/>
        </w:rPr>
        <w:t xml:space="preserve">в </w:t>
      </w:r>
      <w:r w:rsidR="00AE3EB7">
        <w:rPr>
          <w:rFonts w:ascii="Times New Roman CYR" w:hAnsi="Times New Roman CYR" w:cs="Times New Roman CYR"/>
          <w:sz w:val="24"/>
          <w:szCs w:val="24"/>
          <w:lang w:val="ru-RU"/>
        </w:rPr>
        <w:t>ветхий</w:t>
      </w:r>
      <w:r w:rsidRPr="00AE3EB7">
        <w:rPr>
          <w:rFonts w:ascii="Times New Roman CYR" w:hAnsi="Times New Roman CYR" w:cs="Times New Roman CYR"/>
          <w:sz w:val="24"/>
          <w:szCs w:val="24"/>
          <w:lang w:val="ru-RU"/>
        </w:rPr>
        <w:t xml:space="preserve"> завет, но </w:t>
      </w:r>
      <w:r w:rsidR="00AE3EB7">
        <w:rPr>
          <w:rFonts w:ascii="Times New Roman CYR" w:hAnsi="Times New Roman CYR" w:cs="Times New Roman CYR"/>
          <w:sz w:val="24"/>
          <w:szCs w:val="24"/>
          <w:lang w:val="ru-RU"/>
        </w:rPr>
        <w:t>она</w:t>
      </w:r>
      <w:r w:rsidRPr="00AE3EB7">
        <w:rPr>
          <w:rFonts w:ascii="Times New Roman CYR" w:hAnsi="Times New Roman CYR" w:cs="Times New Roman CYR"/>
          <w:sz w:val="24"/>
          <w:szCs w:val="24"/>
          <w:lang w:val="ru-RU"/>
        </w:rPr>
        <w:t xml:space="preserve">, безусловно, является </w:t>
      </w:r>
      <w:r w:rsidR="00AE3EB7">
        <w:rPr>
          <w:rFonts w:ascii="Times New Roman CYR" w:hAnsi="Times New Roman CYR" w:cs="Times New Roman CYR"/>
          <w:sz w:val="24"/>
          <w:szCs w:val="24"/>
          <w:lang w:val="ru-RU"/>
        </w:rPr>
        <w:t>необходимым</w:t>
      </w:r>
      <w:r w:rsidR="00AE3EB7" w:rsidRPr="00AE3EB7">
        <w:rPr>
          <w:rFonts w:ascii="Times New Roman CYR" w:hAnsi="Times New Roman CYR" w:cs="Times New Roman CYR"/>
          <w:sz w:val="24"/>
          <w:szCs w:val="24"/>
          <w:lang w:val="ru-RU"/>
        </w:rPr>
        <w:t xml:space="preserve"> </w:t>
      </w:r>
      <w:r w:rsidR="00AE3EB7">
        <w:rPr>
          <w:rFonts w:ascii="Times New Roman CYR" w:hAnsi="Times New Roman CYR" w:cs="Times New Roman CYR"/>
          <w:sz w:val="24"/>
          <w:szCs w:val="24"/>
          <w:lang w:val="ru-RU"/>
        </w:rPr>
        <w:t>условием</w:t>
      </w:r>
      <w:r w:rsidRPr="00AE3EB7">
        <w:rPr>
          <w:rFonts w:ascii="Times New Roman CYR" w:hAnsi="Times New Roman CYR" w:cs="Times New Roman CYR"/>
          <w:sz w:val="24"/>
          <w:szCs w:val="24"/>
          <w:lang w:val="ru-RU"/>
        </w:rPr>
        <w:t xml:space="preserve"> для вступления в новый завет. </w:t>
      </w:r>
    </w:p>
    <w:p w14:paraId="2A07DB47" w14:textId="1C7ED5CD" w:rsidR="005A0547" w:rsidRPr="00AE3EB7" w:rsidRDefault="005A0547" w:rsidP="00F92464">
      <w:pPr>
        <w:pStyle w:val="a4"/>
        <w:ind w:left="360"/>
        <w:rPr>
          <w:szCs w:val="24"/>
          <w:lang w:val="ru-RU"/>
        </w:rPr>
      </w:pPr>
    </w:p>
    <w:p w14:paraId="01BC7C3D" w14:textId="481B3CEC" w:rsidR="00F92464" w:rsidRPr="008E259A" w:rsidRDefault="00A0060F" w:rsidP="00F92464">
      <w:pPr>
        <w:widowControl w:val="0"/>
        <w:suppressAutoHyphens/>
        <w:autoSpaceDE w:val="0"/>
        <w:autoSpaceDN w:val="0"/>
        <w:adjustRightInd w:val="0"/>
        <w:rPr>
          <w:sz w:val="24"/>
          <w:szCs w:val="24"/>
          <w:lang w:val="ru-RU"/>
        </w:rPr>
      </w:pPr>
      <w:r>
        <w:rPr>
          <w:rFonts w:ascii="Cambria" w:hAnsi="Cambria" w:cs="Times New Roman CYR"/>
          <w:sz w:val="24"/>
          <w:szCs w:val="24"/>
          <w:lang w:val="ru-RU"/>
        </w:rPr>
        <w:t>В</w:t>
      </w:r>
      <w:r w:rsidRPr="00F92464">
        <w:rPr>
          <w:rFonts w:ascii="Times New Roman CYR" w:hAnsi="Times New Roman CYR" w:cs="Times New Roman CYR"/>
          <w:sz w:val="24"/>
          <w:szCs w:val="24"/>
          <w:lang w:val="ru-RU"/>
        </w:rPr>
        <w:t xml:space="preserve"> Писании</w:t>
      </w:r>
      <w:r w:rsidRPr="00F92464">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ru-RU"/>
        </w:rPr>
        <w:t>м</w:t>
      </w:r>
      <w:r w:rsidR="00F92464" w:rsidRPr="00F92464">
        <w:rPr>
          <w:rFonts w:ascii="Times New Roman CYR" w:hAnsi="Times New Roman CYR" w:cs="Times New Roman CYR"/>
          <w:sz w:val="24"/>
          <w:szCs w:val="24"/>
          <w:lang w:val="ru-RU"/>
        </w:rPr>
        <w:t>ы видим много примеров</w:t>
      </w:r>
      <w:r>
        <w:rPr>
          <w:rFonts w:ascii="Times New Roman CYR" w:hAnsi="Times New Roman CYR" w:cs="Times New Roman CYR"/>
          <w:sz w:val="24"/>
          <w:szCs w:val="24"/>
          <w:lang w:val="ru-RU"/>
        </w:rPr>
        <w:t xml:space="preserve"> того, как</w:t>
      </w:r>
      <w:r w:rsidR="00F92464" w:rsidRPr="00F92464">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ru-RU"/>
        </w:rPr>
        <w:t xml:space="preserve">что-то из </w:t>
      </w:r>
      <w:r w:rsidR="00F92464" w:rsidRPr="00F92464">
        <w:rPr>
          <w:rFonts w:ascii="Times New Roman CYR" w:hAnsi="Times New Roman CYR" w:cs="Times New Roman CYR"/>
          <w:sz w:val="24"/>
          <w:szCs w:val="24"/>
          <w:lang w:val="ru-RU"/>
        </w:rPr>
        <w:t>физическо</w:t>
      </w:r>
      <w:r>
        <w:rPr>
          <w:rFonts w:ascii="Times New Roman CYR" w:hAnsi="Times New Roman CYR" w:cs="Times New Roman CYR"/>
          <w:sz w:val="24"/>
          <w:szCs w:val="24"/>
          <w:lang w:val="ru-RU"/>
        </w:rPr>
        <w:t>го мира</w:t>
      </w:r>
      <w:r w:rsidR="00AE3EB7">
        <w:rPr>
          <w:rFonts w:ascii="Times New Roman CYR" w:hAnsi="Times New Roman CYR" w:cs="Times New Roman CYR"/>
          <w:sz w:val="24"/>
          <w:szCs w:val="24"/>
          <w:lang w:val="ru-RU"/>
        </w:rPr>
        <w:t xml:space="preserve"> </w:t>
      </w:r>
      <w:r>
        <w:rPr>
          <w:rFonts w:ascii="Cambria" w:hAnsi="Cambria" w:cs="Times New Roman CYR"/>
          <w:sz w:val="24"/>
          <w:szCs w:val="24"/>
          <w:lang w:val="ru-RU"/>
        </w:rPr>
        <w:t>в</w:t>
      </w:r>
      <w:r w:rsidR="00AE3EB7">
        <w:rPr>
          <w:rFonts w:ascii="Times New Roman CYR" w:hAnsi="Times New Roman CYR" w:cs="Times New Roman CYR"/>
          <w:sz w:val="24"/>
          <w:szCs w:val="24"/>
          <w:lang w:val="ru-RU"/>
        </w:rPr>
        <w:t xml:space="preserve"> ветхом завете было </w:t>
      </w:r>
      <w:r>
        <w:rPr>
          <w:rFonts w:ascii="Cambria" w:hAnsi="Cambria" w:cs="Times New Roman CYR"/>
          <w:sz w:val="24"/>
          <w:szCs w:val="24"/>
          <w:lang w:val="ru-RU"/>
        </w:rPr>
        <w:t>про</w:t>
      </w:r>
      <w:r w:rsidR="00AE3EB7">
        <w:rPr>
          <w:rFonts w:ascii="Times New Roman CYR" w:hAnsi="Times New Roman CYR" w:cs="Times New Roman CYR"/>
          <w:sz w:val="24"/>
          <w:szCs w:val="24"/>
          <w:lang w:val="ru-RU"/>
        </w:rPr>
        <w:t>образом чего</w:t>
      </w:r>
      <w:r w:rsidR="008E259A">
        <w:rPr>
          <w:rFonts w:ascii="Times New Roman CYR" w:hAnsi="Times New Roman CYR" w:cs="Times New Roman CYR"/>
          <w:sz w:val="24"/>
          <w:szCs w:val="24"/>
          <w:lang w:val="ru-RU"/>
        </w:rPr>
        <w:t>-</w:t>
      </w:r>
      <w:r w:rsidR="00AE3EB7">
        <w:rPr>
          <w:rFonts w:ascii="Times New Roman CYR" w:hAnsi="Times New Roman CYR" w:cs="Times New Roman CYR"/>
          <w:sz w:val="24"/>
          <w:szCs w:val="24"/>
          <w:lang w:val="ru-RU"/>
        </w:rPr>
        <w:t>то духовного</w:t>
      </w:r>
      <w:r w:rsidR="00F92464" w:rsidRPr="00F92464">
        <w:rPr>
          <w:rFonts w:ascii="Times New Roman CYR" w:hAnsi="Times New Roman CYR" w:cs="Times New Roman CYR"/>
          <w:sz w:val="24"/>
          <w:szCs w:val="24"/>
          <w:lang w:val="ru-RU"/>
        </w:rPr>
        <w:t xml:space="preserve"> в новом</w:t>
      </w:r>
      <w:r w:rsidR="00AE3EB7">
        <w:rPr>
          <w:rFonts w:ascii="Times New Roman CYR" w:hAnsi="Times New Roman CYR" w:cs="Times New Roman CYR"/>
          <w:sz w:val="24"/>
          <w:szCs w:val="24"/>
          <w:lang w:val="ru-RU"/>
        </w:rPr>
        <w:t xml:space="preserve"> завете</w:t>
      </w:r>
      <w:r w:rsidR="00F92464" w:rsidRPr="00F92464">
        <w:rPr>
          <w:rFonts w:ascii="Times New Roman CYR" w:hAnsi="Times New Roman CYR" w:cs="Times New Roman CYR"/>
          <w:sz w:val="24"/>
          <w:szCs w:val="24"/>
          <w:lang w:val="ru-RU"/>
        </w:rPr>
        <w:t xml:space="preserve">. </w:t>
      </w:r>
      <w:r w:rsidR="000C7F37" w:rsidRPr="00AE3DD7">
        <w:rPr>
          <w:sz w:val="24"/>
          <w:szCs w:val="24"/>
          <w:lang w:val="ru-RU"/>
        </w:rPr>
        <w:t>«</w:t>
      </w:r>
      <w:r w:rsidR="000C7F37" w:rsidRPr="00F92464">
        <w:rPr>
          <w:rFonts w:ascii="Times New Roman CYR" w:hAnsi="Times New Roman CYR" w:cs="Times New Roman CYR"/>
          <w:sz w:val="24"/>
          <w:szCs w:val="24"/>
          <w:lang w:val="ru-RU"/>
        </w:rPr>
        <w:t>Например</w:t>
      </w:r>
      <w:r w:rsidR="00F92464" w:rsidRPr="00F92464">
        <w:rPr>
          <w:rFonts w:ascii="Times New Roman CYR" w:hAnsi="Times New Roman CYR" w:cs="Times New Roman CYR"/>
          <w:sz w:val="24"/>
          <w:szCs w:val="24"/>
          <w:lang w:val="ru-RU"/>
        </w:rPr>
        <w:t xml:space="preserve">, в Ветхом Завете обетованная земля была физическим, земным </w:t>
      </w:r>
      <w:r w:rsidR="008E259A">
        <w:rPr>
          <w:rFonts w:ascii="Times New Roman CYR" w:hAnsi="Times New Roman CYR" w:cs="Times New Roman CYR"/>
          <w:sz w:val="24"/>
          <w:szCs w:val="24"/>
          <w:lang w:val="ru-RU"/>
        </w:rPr>
        <w:t>прото</w:t>
      </w:r>
      <w:r w:rsidR="00F92464" w:rsidRPr="00F92464">
        <w:rPr>
          <w:rFonts w:ascii="Times New Roman CYR" w:hAnsi="Times New Roman CYR" w:cs="Times New Roman CYR"/>
          <w:sz w:val="24"/>
          <w:szCs w:val="24"/>
          <w:lang w:val="ru-RU"/>
        </w:rPr>
        <w:t xml:space="preserve">типом </w:t>
      </w:r>
      <w:r w:rsidR="008E259A">
        <w:rPr>
          <w:rFonts w:ascii="Times New Roman CYR" w:hAnsi="Times New Roman CYR" w:cs="Times New Roman CYR"/>
          <w:sz w:val="24"/>
          <w:szCs w:val="24"/>
          <w:lang w:val="ru-RU"/>
        </w:rPr>
        <w:t>окончательного</w:t>
      </w:r>
      <w:r w:rsidR="00F92464" w:rsidRPr="00F92464">
        <w:rPr>
          <w:rFonts w:ascii="Times New Roman CYR" w:hAnsi="Times New Roman CYR" w:cs="Times New Roman CYR"/>
          <w:sz w:val="24"/>
          <w:szCs w:val="24"/>
          <w:lang w:val="ru-RU"/>
        </w:rPr>
        <w:t xml:space="preserve"> покоя святых на небесах, </w:t>
      </w:r>
      <w:r w:rsidR="008E259A">
        <w:rPr>
          <w:rFonts w:ascii="Times New Roman CYR" w:hAnsi="Times New Roman CYR" w:cs="Times New Roman CYR"/>
          <w:sz w:val="24"/>
          <w:szCs w:val="24"/>
          <w:lang w:val="ru-RU"/>
        </w:rPr>
        <w:t xml:space="preserve">а </w:t>
      </w:r>
      <w:r w:rsidR="00F92464" w:rsidRPr="00F92464">
        <w:rPr>
          <w:rFonts w:ascii="Times New Roman CYR" w:hAnsi="Times New Roman CYR" w:cs="Times New Roman CYR"/>
          <w:sz w:val="24"/>
          <w:szCs w:val="24"/>
          <w:lang w:val="ru-RU"/>
        </w:rPr>
        <w:t xml:space="preserve">теперь все, что </w:t>
      </w:r>
      <w:r w:rsidR="008E259A">
        <w:rPr>
          <w:rFonts w:ascii="Times New Roman CYR" w:hAnsi="Times New Roman CYR" w:cs="Times New Roman CYR"/>
          <w:sz w:val="24"/>
          <w:szCs w:val="24"/>
          <w:lang w:val="ru-RU"/>
        </w:rPr>
        <w:t>у нас осталось</w:t>
      </w:r>
      <w:r w:rsidR="00F92464" w:rsidRPr="00F92464">
        <w:rPr>
          <w:rFonts w:ascii="Times New Roman CYR" w:hAnsi="Times New Roman CYR" w:cs="Times New Roman CYR"/>
          <w:sz w:val="24"/>
          <w:szCs w:val="24"/>
          <w:lang w:val="ru-RU"/>
        </w:rPr>
        <w:t xml:space="preserve"> </w:t>
      </w:r>
      <w:r w:rsidRPr="00F92464">
        <w:rPr>
          <w:rFonts w:ascii="Times New Roman CYR" w:hAnsi="Times New Roman CYR" w:cs="Times New Roman CYR"/>
          <w:sz w:val="24"/>
          <w:szCs w:val="24"/>
          <w:lang w:val="ru-RU"/>
        </w:rPr>
        <w:t>— это</w:t>
      </w:r>
      <w:r w:rsidR="00F92464" w:rsidRPr="00F92464">
        <w:rPr>
          <w:rFonts w:ascii="Times New Roman CYR" w:hAnsi="Times New Roman CYR" w:cs="Times New Roman CYR"/>
          <w:sz w:val="24"/>
          <w:szCs w:val="24"/>
          <w:lang w:val="ru-RU"/>
        </w:rPr>
        <w:t xml:space="preserve"> духовная реальность сам</w:t>
      </w:r>
      <w:r w:rsidR="008E259A">
        <w:rPr>
          <w:rFonts w:ascii="Times New Roman CYR" w:hAnsi="Times New Roman CYR" w:cs="Times New Roman CYR"/>
          <w:sz w:val="24"/>
          <w:szCs w:val="24"/>
          <w:lang w:val="ru-RU"/>
        </w:rPr>
        <w:t>их небес</w:t>
      </w:r>
      <w:r w:rsidR="00F92464" w:rsidRPr="00F92464">
        <w:rPr>
          <w:rFonts w:ascii="Times New Roman CYR" w:hAnsi="Times New Roman CYR" w:cs="Times New Roman CYR"/>
          <w:sz w:val="24"/>
          <w:szCs w:val="24"/>
          <w:lang w:val="ru-RU"/>
        </w:rPr>
        <w:t>. Храм</w:t>
      </w:r>
      <w:r w:rsidR="008E259A">
        <w:rPr>
          <w:rFonts w:ascii="Times New Roman CYR" w:hAnsi="Times New Roman CYR" w:cs="Times New Roman CYR"/>
          <w:sz w:val="24"/>
          <w:szCs w:val="24"/>
          <w:lang w:val="ru-RU"/>
        </w:rPr>
        <w:t>овые</w:t>
      </w:r>
      <w:r w:rsidR="00F92464" w:rsidRPr="00F92464">
        <w:rPr>
          <w:rFonts w:ascii="Times New Roman CYR" w:hAnsi="Times New Roman CYR" w:cs="Times New Roman CYR"/>
          <w:sz w:val="24"/>
          <w:szCs w:val="24"/>
          <w:lang w:val="ru-RU"/>
        </w:rPr>
        <w:t xml:space="preserve"> жертвоприношения также был </w:t>
      </w:r>
      <w:r>
        <w:rPr>
          <w:rFonts w:ascii="Cambria" w:hAnsi="Cambria" w:cs="Times New Roman CYR"/>
          <w:sz w:val="24"/>
          <w:szCs w:val="24"/>
          <w:lang w:val="ru-RU"/>
        </w:rPr>
        <w:t>прообразом</w:t>
      </w:r>
      <w:r w:rsidR="00F92464" w:rsidRPr="00F92464">
        <w:rPr>
          <w:rFonts w:ascii="Times New Roman CYR" w:hAnsi="Times New Roman CYR" w:cs="Times New Roman CYR"/>
          <w:sz w:val="24"/>
          <w:szCs w:val="24"/>
          <w:lang w:val="ru-RU"/>
        </w:rPr>
        <w:t xml:space="preserve"> смерти Христа. </w:t>
      </w:r>
      <w:r w:rsidR="008E259A">
        <w:rPr>
          <w:rFonts w:ascii="Times New Roman CYR" w:hAnsi="Times New Roman CYR" w:cs="Times New Roman CYR"/>
          <w:sz w:val="24"/>
          <w:szCs w:val="24"/>
          <w:lang w:val="ru-RU"/>
        </w:rPr>
        <w:t>Теперь</w:t>
      </w:r>
      <w:r w:rsidR="00F92464" w:rsidRPr="00F92464">
        <w:rPr>
          <w:rFonts w:ascii="Times New Roman CYR" w:hAnsi="Times New Roman CYR" w:cs="Times New Roman CYR"/>
          <w:sz w:val="24"/>
          <w:szCs w:val="24"/>
          <w:lang w:val="ru-RU"/>
        </w:rPr>
        <w:t xml:space="preserve"> мы больше не совершаем жертвоприношения, потому что земной </w:t>
      </w:r>
      <w:r>
        <w:rPr>
          <w:rFonts w:ascii="Cambria" w:hAnsi="Cambria" w:cs="Times New Roman CYR"/>
          <w:sz w:val="24"/>
          <w:szCs w:val="24"/>
          <w:lang w:val="ru-RU"/>
        </w:rPr>
        <w:t>прообраз</w:t>
      </w:r>
      <w:r w:rsidR="00F92464" w:rsidRPr="00F92464">
        <w:rPr>
          <w:rFonts w:ascii="Times New Roman CYR" w:hAnsi="Times New Roman CYR" w:cs="Times New Roman CYR"/>
          <w:sz w:val="24"/>
          <w:szCs w:val="24"/>
          <w:lang w:val="ru-RU"/>
        </w:rPr>
        <w:t xml:space="preserve"> </w:t>
      </w:r>
      <w:r w:rsidR="008E259A">
        <w:rPr>
          <w:rFonts w:ascii="Times New Roman CYR" w:hAnsi="Times New Roman CYR" w:cs="Times New Roman CYR"/>
          <w:sz w:val="24"/>
          <w:szCs w:val="24"/>
          <w:lang w:val="ru-RU"/>
        </w:rPr>
        <w:t>уже</w:t>
      </w:r>
      <w:r w:rsidR="00F92464" w:rsidRPr="00F92464">
        <w:rPr>
          <w:rFonts w:ascii="Times New Roman CYR" w:hAnsi="Times New Roman CYR" w:cs="Times New Roman CYR"/>
          <w:sz w:val="24"/>
          <w:szCs w:val="24"/>
          <w:lang w:val="ru-RU"/>
        </w:rPr>
        <w:t xml:space="preserve"> не нужен; теперь мы видим духовную реальность жертвы Христа </w:t>
      </w:r>
      <w:r w:rsidR="008E259A">
        <w:rPr>
          <w:rFonts w:ascii="Times New Roman CYR" w:hAnsi="Times New Roman CYR" w:cs="Times New Roman CYR"/>
          <w:sz w:val="24"/>
          <w:szCs w:val="24"/>
          <w:lang w:val="ru-RU"/>
        </w:rPr>
        <w:t>за</w:t>
      </w:r>
      <w:r w:rsidR="00F92464" w:rsidRPr="00F92464">
        <w:rPr>
          <w:rFonts w:ascii="Times New Roman CYR" w:hAnsi="Times New Roman CYR" w:cs="Times New Roman CYR"/>
          <w:sz w:val="24"/>
          <w:szCs w:val="24"/>
          <w:lang w:val="ru-RU"/>
        </w:rPr>
        <w:t xml:space="preserve"> нас. </w:t>
      </w:r>
      <w:r w:rsidR="00F92464" w:rsidRPr="008E259A">
        <w:rPr>
          <w:rFonts w:ascii="Times New Roman CYR" w:hAnsi="Times New Roman CYR" w:cs="Times New Roman CYR"/>
          <w:sz w:val="24"/>
          <w:szCs w:val="24"/>
          <w:lang w:val="ru-RU"/>
        </w:rPr>
        <w:t xml:space="preserve">Я уверен, что вы можете </w:t>
      </w:r>
      <w:r w:rsidR="008E259A">
        <w:rPr>
          <w:rFonts w:ascii="Times New Roman CYR" w:hAnsi="Times New Roman CYR" w:cs="Times New Roman CYR"/>
          <w:sz w:val="24"/>
          <w:szCs w:val="24"/>
          <w:lang w:val="ru-RU"/>
        </w:rPr>
        <w:t>вспомнить и</w:t>
      </w:r>
      <w:r w:rsidR="00F92464" w:rsidRPr="008E259A">
        <w:rPr>
          <w:rFonts w:ascii="Times New Roman CYR" w:hAnsi="Times New Roman CYR" w:cs="Times New Roman CYR"/>
          <w:sz w:val="24"/>
          <w:szCs w:val="24"/>
          <w:lang w:val="ru-RU"/>
        </w:rPr>
        <w:t xml:space="preserve"> другие </w:t>
      </w:r>
      <w:r w:rsidR="008E259A">
        <w:rPr>
          <w:rFonts w:ascii="Times New Roman CYR" w:hAnsi="Times New Roman CYR" w:cs="Times New Roman CYR"/>
          <w:sz w:val="24"/>
          <w:szCs w:val="24"/>
          <w:lang w:val="ru-RU"/>
        </w:rPr>
        <w:t xml:space="preserve">подобные </w:t>
      </w:r>
      <w:r w:rsidR="00F92464" w:rsidRPr="008E259A">
        <w:rPr>
          <w:rFonts w:ascii="Times New Roman CYR" w:hAnsi="Times New Roman CYR" w:cs="Times New Roman CYR"/>
          <w:sz w:val="24"/>
          <w:szCs w:val="24"/>
          <w:lang w:val="ru-RU"/>
        </w:rPr>
        <w:t>примеры</w:t>
      </w:r>
      <w:r w:rsidR="00F92464" w:rsidRPr="008E259A">
        <w:rPr>
          <w:sz w:val="24"/>
          <w:szCs w:val="24"/>
          <w:lang w:val="ru-RU"/>
        </w:rPr>
        <w:t>»</w:t>
      </w:r>
      <w:r w:rsidR="00F92464" w:rsidRPr="002D411B">
        <w:rPr>
          <w:rStyle w:val="ad"/>
          <w:szCs w:val="24"/>
        </w:rPr>
        <w:footnoteReference w:id="2"/>
      </w:r>
    </w:p>
    <w:p w14:paraId="76C25DBC" w14:textId="77777777" w:rsidR="005A0547" w:rsidRPr="00906B92" w:rsidRDefault="005A0547">
      <w:pPr>
        <w:pStyle w:val="a4"/>
        <w:rPr>
          <w:szCs w:val="24"/>
          <w:lang w:val="ru-RU"/>
        </w:rPr>
      </w:pPr>
    </w:p>
    <w:p w14:paraId="7F906AE3" w14:textId="2CEEAC78" w:rsidR="00F92464" w:rsidRPr="00F92464" w:rsidRDefault="00F92464" w:rsidP="00F92464">
      <w:pPr>
        <w:widowControl w:val="0"/>
        <w:suppressAutoHyphens/>
        <w:autoSpaceDE w:val="0"/>
        <w:autoSpaceDN w:val="0"/>
        <w:adjustRightInd w:val="0"/>
        <w:rPr>
          <w:rFonts w:ascii="Times New Roman CYR" w:hAnsi="Times New Roman CYR" w:cs="Times New Roman CYR"/>
          <w:sz w:val="24"/>
          <w:szCs w:val="24"/>
          <w:lang w:val="ru-RU"/>
        </w:rPr>
      </w:pPr>
      <w:r>
        <w:rPr>
          <w:szCs w:val="24"/>
          <w:lang w:val="ru-RU"/>
        </w:rPr>
        <w:t xml:space="preserve">   </w:t>
      </w:r>
      <w:r w:rsidRPr="00F92464">
        <w:rPr>
          <w:szCs w:val="24"/>
          <w:lang w:val="ru-RU"/>
        </w:rPr>
        <w:t xml:space="preserve">   </w:t>
      </w:r>
      <w:r w:rsidRPr="00F92464">
        <w:rPr>
          <w:sz w:val="24"/>
          <w:szCs w:val="24"/>
          <w:lang w:val="ru-RU"/>
        </w:rPr>
        <w:t xml:space="preserve">2) </w:t>
      </w:r>
      <w:r w:rsidRPr="00F92464">
        <w:rPr>
          <w:rFonts w:ascii="Times New Roman CYR" w:hAnsi="Times New Roman CYR" w:cs="Times New Roman CYR"/>
          <w:sz w:val="24"/>
          <w:szCs w:val="24"/>
          <w:lang w:val="ru-RU"/>
        </w:rPr>
        <w:t xml:space="preserve">Единственное </w:t>
      </w:r>
      <w:r w:rsidRPr="00F92464">
        <w:rPr>
          <w:sz w:val="24"/>
          <w:szCs w:val="24"/>
          <w:lang w:val="ru-RU"/>
        </w:rPr>
        <w:t>«</w:t>
      </w:r>
      <w:r w:rsidRPr="00F92464">
        <w:rPr>
          <w:rFonts w:ascii="Times New Roman CYR" w:hAnsi="Times New Roman CYR" w:cs="Times New Roman CYR"/>
          <w:sz w:val="24"/>
          <w:szCs w:val="24"/>
          <w:lang w:val="ru-RU"/>
        </w:rPr>
        <w:t>сообщество завета</w:t>
      </w:r>
      <w:r w:rsidRPr="00F92464">
        <w:rPr>
          <w:sz w:val="24"/>
          <w:szCs w:val="24"/>
          <w:lang w:val="ru-RU"/>
        </w:rPr>
        <w:t xml:space="preserve">», </w:t>
      </w:r>
      <w:r w:rsidR="008E259A">
        <w:rPr>
          <w:sz w:val="24"/>
          <w:szCs w:val="24"/>
          <w:lang w:val="ru-RU"/>
        </w:rPr>
        <w:t>представленное</w:t>
      </w:r>
      <w:r w:rsidRPr="00F92464">
        <w:rPr>
          <w:rFonts w:ascii="Times New Roman CYR" w:hAnsi="Times New Roman CYR" w:cs="Times New Roman CYR"/>
          <w:sz w:val="24"/>
          <w:szCs w:val="24"/>
          <w:lang w:val="ru-RU"/>
        </w:rPr>
        <w:t xml:space="preserve"> в Новом Завете - это церковь. В </w:t>
      </w:r>
      <w:r w:rsidRPr="00F92464">
        <w:rPr>
          <w:rFonts w:ascii="Times New Roman CYR" w:hAnsi="Times New Roman CYR" w:cs="Times New Roman CYR"/>
          <w:sz w:val="24"/>
          <w:szCs w:val="24"/>
          <w:lang w:val="ru-RU"/>
        </w:rPr>
        <w:lastRenderedPageBreak/>
        <w:t xml:space="preserve">то время как </w:t>
      </w:r>
      <w:r w:rsidR="008E259A" w:rsidRPr="00F92464">
        <w:rPr>
          <w:rFonts w:ascii="Times New Roman CYR" w:hAnsi="Times New Roman CYR" w:cs="Times New Roman CYR"/>
          <w:sz w:val="24"/>
          <w:szCs w:val="24"/>
          <w:lang w:val="ru-RU"/>
        </w:rPr>
        <w:t>в</w:t>
      </w:r>
      <w:r w:rsidR="008E259A">
        <w:rPr>
          <w:rFonts w:ascii="Times New Roman CYR" w:hAnsi="Times New Roman CYR" w:cs="Times New Roman CYR"/>
          <w:sz w:val="24"/>
          <w:szCs w:val="24"/>
          <w:lang w:val="ru-RU"/>
        </w:rPr>
        <w:t>ступление</w:t>
      </w:r>
      <w:r w:rsidRPr="00F92464">
        <w:rPr>
          <w:rFonts w:ascii="Times New Roman CYR" w:hAnsi="Times New Roman CYR" w:cs="Times New Roman CYR"/>
          <w:sz w:val="24"/>
          <w:szCs w:val="24"/>
          <w:lang w:val="ru-RU"/>
        </w:rPr>
        <w:t xml:space="preserve"> в сообщество </w:t>
      </w:r>
      <w:r w:rsidR="008E259A">
        <w:rPr>
          <w:rFonts w:ascii="Times New Roman CYR" w:hAnsi="Times New Roman CYR" w:cs="Times New Roman CYR"/>
          <w:sz w:val="24"/>
          <w:szCs w:val="24"/>
          <w:lang w:val="ru-RU"/>
        </w:rPr>
        <w:t>ветхого завета происходило через</w:t>
      </w:r>
      <w:r w:rsidRPr="00F92464">
        <w:rPr>
          <w:rFonts w:ascii="Times New Roman CYR" w:hAnsi="Times New Roman CYR" w:cs="Times New Roman CYR"/>
          <w:sz w:val="24"/>
          <w:szCs w:val="24"/>
          <w:lang w:val="ru-RU"/>
        </w:rPr>
        <w:t xml:space="preserve"> физическ</w:t>
      </w:r>
      <w:r w:rsidR="008E259A">
        <w:rPr>
          <w:rFonts w:ascii="Times New Roman CYR" w:hAnsi="Times New Roman CYR" w:cs="Times New Roman CYR"/>
          <w:sz w:val="24"/>
          <w:szCs w:val="24"/>
          <w:lang w:val="ru-RU"/>
        </w:rPr>
        <w:t>ое</w:t>
      </w:r>
      <w:r w:rsidRPr="00F92464">
        <w:rPr>
          <w:rFonts w:ascii="Times New Roman CYR" w:hAnsi="Times New Roman CYR" w:cs="Times New Roman CYR"/>
          <w:sz w:val="24"/>
          <w:szCs w:val="24"/>
          <w:lang w:val="ru-RU"/>
        </w:rPr>
        <w:t xml:space="preserve"> рождение, </w:t>
      </w:r>
      <w:r w:rsidR="00A0060F">
        <w:rPr>
          <w:rFonts w:ascii="Times New Roman CYR" w:hAnsi="Times New Roman CYR" w:cs="Times New Roman CYR"/>
          <w:sz w:val="24"/>
          <w:szCs w:val="24"/>
          <w:lang w:val="ru-RU"/>
        </w:rPr>
        <w:t>в</w:t>
      </w:r>
      <w:r w:rsidR="00A0060F" w:rsidRPr="00F92464">
        <w:rPr>
          <w:rFonts w:ascii="Times New Roman CYR" w:hAnsi="Times New Roman CYR" w:cs="Times New Roman CYR"/>
          <w:sz w:val="24"/>
          <w:szCs w:val="24"/>
          <w:lang w:val="ru-RU"/>
        </w:rPr>
        <w:t xml:space="preserve"> ново</w:t>
      </w:r>
      <w:r w:rsidR="00A0060F">
        <w:rPr>
          <w:rFonts w:ascii="Times New Roman CYR" w:hAnsi="Times New Roman CYR" w:cs="Times New Roman CYR"/>
          <w:sz w:val="24"/>
          <w:szCs w:val="24"/>
          <w:lang w:val="ru-RU"/>
        </w:rPr>
        <w:t>заветное</w:t>
      </w:r>
      <w:r w:rsidR="00A0060F" w:rsidRPr="00F92464">
        <w:rPr>
          <w:rFonts w:ascii="Times New Roman CYR" w:hAnsi="Times New Roman CYR" w:cs="Times New Roman CYR"/>
          <w:sz w:val="24"/>
          <w:szCs w:val="24"/>
          <w:lang w:val="ru-RU"/>
        </w:rPr>
        <w:t xml:space="preserve"> сообществ</w:t>
      </w:r>
      <w:r w:rsidR="00A0060F">
        <w:rPr>
          <w:rFonts w:ascii="Times New Roman CYR" w:hAnsi="Times New Roman CYR" w:cs="Times New Roman CYR"/>
          <w:sz w:val="24"/>
          <w:szCs w:val="24"/>
          <w:lang w:val="ru-RU"/>
        </w:rPr>
        <w:t xml:space="preserve">о мы вступаем </w:t>
      </w:r>
      <w:r w:rsidR="00A0060F">
        <w:rPr>
          <w:rFonts w:ascii="Cambria" w:hAnsi="Cambria" w:cs="Times New Roman CYR"/>
          <w:sz w:val="24"/>
          <w:szCs w:val="24"/>
          <w:lang w:val="ru-RU"/>
        </w:rPr>
        <w:t xml:space="preserve">лишь </w:t>
      </w:r>
      <w:r w:rsidRPr="00F92464">
        <w:rPr>
          <w:rFonts w:ascii="Times New Roman CYR" w:hAnsi="Times New Roman CYR" w:cs="Times New Roman CYR"/>
          <w:sz w:val="24"/>
          <w:szCs w:val="24"/>
          <w:lang w:val="ru-RU"/>
        </w:rPr>
        <w:t xml:space="preserve">посредством духовного рождения. </w:t>
      </w:r>
      <w:r w:rsidR="008E259A">
        <w:rPr>
          <w:rFonts w:ascii="Times New Roman CYR" w:hAnsi="Times New Roman CYR" w:cs="Times New Roman CYR"/>
          <w:sz w:val="24"/>
          <w:szCs w:val="24"/>
          <w:lang w:val="ru-RU"/>
        </w:rPr>
        <w:t xml:space="preserve">Это </w:t>
      </w:r>
      <w:r w:rsidR="00D51D39">
        <w:rPr>
          <w:rFonts w:ascii="Times New Roman CYR" w:hAnsi="Times New Roman CYR" w:cs="Times New Roman CYR"/>
          <w:sz w:val="24"/>
          <w:szCs w:val="24"/>
          <w:lang w:val="ru-RU"/>
        </w:rPr>
        <w:t>вступление</w:t>
      </w:r>
      <w:r w:rsidRPr="00F92464">
        <w:rPr>
          <w:rFonts w:ascii="Times New Roman CYR" w:hAnsi="Times New Roman CYR" w:cs="Times New Roman CYR"/>
          <w:sz w:val="24"/>
          <w:szCs w:val="24"/>
          <w:lang w:val="ru-RU"/>
        </w:rPr>
        <w:t xml:space="preserve"> в нов</w:t>
      </w:r>
      <w:r w:rsidR="008E259A">
        <w:rPr>
          <w:rFonts w:ascii="Times New Roman CYR" w:hAnsi="Times New Roman CYR" w:cs="Times New Roman CYR"/>
          <w:sz w:val="24"/>
          <w:szCs w:val="24"/>
          <w:lang w:val="ru-RU"/>
        </w:rPr>
        <w:t>о</w:t>
      </w:r>
      <w:r w:rsidRPr="00F92464">
        <w:rPr>
          <w:rFonts w:ascii="Times New Roman CYR" w:hAnsi="Times New Roman CYR" w:cs="Times New Roman CYR"/>
          <w:sz w:val="24"/>
          <w:szCs w:val="24"/>
          <w:lang w:val="ru-RU"/>
        </w:rPr>
        <w:t xml:space="preserve">заветную церковь являются добровольным, духовным и внутренним. Иеремия 31 говорит нам, что </w:t>
      </w:r>
      <w:r w:rsidR="00D51D39" w:rsidRPr="00F92464">
        <w:rPr>
          <w:rFonts w:ascii="Times New Roman CYR" w:hAnsi="Times New Roman CYR" w:cs="Times New Roman CYR"/>
          <w:sz w:val="24"/>
          <w:szCs w:val="24"/>
          <w:lang w:val="ru-RU"/>
        </w:rPr>
        <w:t>ново</w:t>
      </w:r>
      <w:r w:rsidR="00D51D39">
        <w:rPr>
          <w:rFonts w:ascii="Times New Roman CYR" w:hAnsi="Times New Roman CYR" w:cs="Times New Roman CYR"/>
          <w:sz w:val="24"/>
          <w:szCs w:val="24"/>
          <w:lang w:val="ru-RU"/>
        </w:rPr>
        <w:t>заветно</w:t>
      </w:r>
      <w:r w:rsidR="00156103">
        <w:rPr>
          <w:rFonts w:ascii="Times New Roman CYR" w:hAnsi="Times New Roman CYR" w:cs="Times New Roman CYR"/>
          <w:sz w:val="24"/>
          <w:szCs w:val="24"/>
          <w:lang w:val="ru-RU"/>
        </w:rPr>
        <w:t>е</w:t>
      </w:r>
      <w:r w:rsidRPr="00F92464">
        <w:rPr>
          <w:rFonts w:ascii="Times New Roman CYR" w:hAnsi="Times New Roman CYR" w:cs="Times New Roman CYR"/>
          <w:sz w:val="24"/>
          <w:szCs w:val="24"/>
          <w:lang w:val="ru-RU"/>
        </w:rPr>
        <w:t xml:space="preserve"> сообщество </w:t>
      </w:r>
      <w:r w:rsidR="008E259A">
        <w:rPr>
          <w:rFonts w:ascii="Times New Roman CYR" w:hAnsi="Times New Roman CYR" w:cs="Times New Roman CYR"/>
          <w:sz w:val="24"/>
          <w:szCs w:val="24"/>
          <w:lang w:val="ru-RU"/>
        </w:rPr>
        <w:t>б</w:t>
      </w:r>
      <w:r w:rsidRPr="00F92464">
        <w:rPr>
          <w:rFonts w:ascii="Times New Roman CYR" w:hAnsi="Times New Roman CYR" w:cs="Times New Roman CYR"/>
          <w:sz w:val="24"/>
          <w:szCs w:val="24"/>
          <w:lang w:val="ru-RU"/>
        </w:rPr>
        <w:t xml:space="preserve">удет </w:t>
      </w:r>
      <w:r w:rsidR="008E259A">
        <w:rPr>
          <w:rFonts w:ascii="Times New Roman CYR" w:hAnsi="Times New Roman CYR" w:cs="Times New Roman CYR"/>
          <w:sz w:val="24"/>
          <w:szCs w:val="24"/>
          <w:lang w:val="ru-RU"/>
        </w:rPr>
        <w:t>состоять из тех</w:t>
      </w:r>
      <w:r w:rsidRPr="00F92464">
        <w:rPr>
          <w:rFonts w:ascii="Times New Roman CYR" w:hAnsi="Times New Roman CYR" w:cs="Times New Roman CYR"/>
          <w:sz w:val="24"/>
          <w:szCs w:val="24"/>
          <w:lang w:val="ru-RU"/>
        </w:rPr>
        <w:t xml:space="preserve">, у кого </w:t>
      </w:r>
      <w:r w:rsidR="008E259A">
        <w:rPr>
          <w:rFonts w:ascii="Times New Roman CYR" w:hAnsi="Times New Roman CYR" w:cs="Times New Roman CYR"/>
          <w:sz w:val="24"/>
          <w:szCs w:val="24"/>
          <w:lang w:val="ru-RU"/>
        </w:rPr>
        <w:t>закон Божий</w:t>
      </w:r>
      <w:r w:rsidRPr="00F92464">
        <w:rPr>
          <w:rFonts w:ascii="Times New Roman CYR" w:hAnsi="Times New Roman CYR" w:cs="Times New Roman CYR"/>
          <w:sz w:val="24"/>
          <w:szCs w:val="24"/>
          <w:lang w:val="ru-RU"/>
        </w:rPr>
        <w:t xml:space="preserve"> </w:t>
      </w:r>
      <w:r w:rsidR="008E259A">
        <w:rPr>
          <w:rFonts w:ascii="Times New Roman CYR" w:hAnsi="Times New Roman CYR" w:cs="Times New Roman CYR"/>
          <w:sz w:val="24"/>
          <w:szCs w:val="24"/>
          <w:lang w:val="ru-RU"/>
        </w:rPr>
        <w:t xml:space="preserve">будет </w:t>
      </w:r>
      <w:r w:rsidRPr="00F92464">
        <w:rPr>
          <w:rFonts w:ascii="Times New Roman CYR" w:hAnsi="Times New Roman CYR" w:cs="Times New Roman CYR"/>
          <w:sz w:val="24"/>
          <w:szCs w:val="24"/>
          <w:lang w:val="ru-RU"/>
        </w:rPr>
        <w:t>написан</w:t>
      </w:r>
      <w:r w:rsidR="008E259A">
        <w:rPr>
          <w:rFonts w:ascii="Times New Roman CYR" w:hAnsi="Times New Roman CYR" w:cs="Times New Roman CYR"/>
          <w:sz w:val="24"/>
          <w:szCs w:val="24"/>
          <w:lang w:val="ru-RU"/>
        </w:rPr>
        <w:t xml:space="preserve"> на</w:t>
      </w:r>
      <w:r w:rsidRPr="00F92464">
        <w:rPr>
          <w:rFonts w:ascii="Times New Roman CYR" w:hAnsi="Times New Roman CYR" w:cs="Times New Roman CYR"/>
          <w:sz w:val="24"/>
          <w:szCs w:val="24"/>
          <w:lang w:val="ru-RU"/>
        </w:rPr>
        <w:t xml:space="preserve"> сердцах. Человек становится членом новозавет</w:t>
      </w:r>
      <w:r w:rsidR="008E259A">
        <w:rPr>
          <w:rFonts w:ascii="Times New Roman CYR" w:hAnsi="Times New Roman CYR" w:cs="Times New Roman CYR"/>
          <w:sz w:val="24"/>
          <w:szCs w:val="24"/>
          <w:lang w:val="ru-RU"/>
        </w:rPr>
        <w:t xml:space="preserve">ного </w:t>
      </w:r>
      <w:r w:rsidR="00D51D39">
        <w:rPr>
          <w:rFonts w:ascii="Times New Roman CYR" w:hAnsi="Times New Roman CYR" w:cs="Times New Roman CYR"/>
          <w:sz w:val="24"/>
          <w:szCs w:val="24"/>
          <w:lang w:val="ru-RU"/>
        </w:rPr>
        <w:t>сообщества</w:t>
      </w:r>
      <w:r w:rsidRPr="00F92464">
        <w:rPr>
          <w:rFonts w:ascii="Times New Roman CYR" w:hAnsi="Times New Roman CYR" w:cs="Times New Roman CYR"/>
          <w:sz w:val="24"/>
          <w:szCs w:val="24"/>
          <w:lang w:val="ru-RU"/>
        </w:rPr>
        <w:t xml:space="preserve"> верующих, рождаясь свыше и </w:t>
      </w:r>
      <w:r w:rsidR="008E259A">
        <w:rPr>
          <w:rFonts w:ascii="Times New Roman CYR" w:hAnsi="Times New Roman CYR" w:cs="Times New Roman CYR"/>
          <w:sz w:val="24"/>
          <w:szCs w:val="24"/>
          <w:lang w:val="ru-RU"/>
        </w:rPr>
        <w:t>веруя</w:t>
      </w:r>
      <w:r w:rsidRPr="00F92464">
        <w:rPr>
          <w:rFonts w:ascii="Times New Roman CYR" w:hAnsi="Times New Roman CYR" w:cs="Times New Roman CYR"/>
          <w:sz w:val="24"/>
          <w:szCs w:val="24"/>
          <w:lang w:val="ru-RU"/>
        </w:rPr>
        <w:t xml:space="preserve">, а не </w:t>
      </w:r>
      <w:r w:rsidR="008E259A">
        <w:rPr>
          <w:rFonts w:ascii="Times New Roman CYR" w:hAnsi="Times New Roman CYR" w:cs="Times New Roman CYR"/>
          <w:sz w:val="24"/>
          <w:szCs w:val="24"/>
          <w:lang w:val="ru-RU"/>
        </w:rPr>
        <w:t xml:space="preserve">благодаря </w:t>
      </w:r>
      <w:r w:rsidRPr="00F92464">
        <w:rPr>
          <w:rFonts w:ascii="Times New Roman CYR" w:hAnsi="Times New Roman CYR" w:cs="Times New Roman CYR"/>
          <w:sz w:val="24"/>
          <w:szCs w:val="24"/>
          <w:lang w:val="ru-RU"/>
        </w:rPr>
        <w:t>физическ</w:t>
      </w:r>
      <w:r w:rsidR="008E259A">
        <w:rPr>
          <w:rFonts w:ascii="Times New Roman CYR" w:hAnsi="Times New Roman CYR" w:cs="Times New Roman CYR"/>
          <w:sz w:val="24"/>
          <w:szCs w:val="24"/>
          <w:lang w:val="ru-RU"/>
        </w:rPr>
        <w:t>ому</w:t>
      </w:r>
      <w:r w:rsidRPr="00F92464">
        <w:rPr>
          <w:rFonts w:ascii="Times New Roman CYR" w:hAnsi="Times New Roman CYR" w:cs="Times New Roman CYR"/>
          <w:sz w:val="24"/>
          <w:szCs w:val="24"/>
          <w:lang w:val="ru-RU"/>
        </w:rPr>
        <w:t xml:space="preserve"> рождени</w:t>
      </w:r>
      <w:r w:rsidR="008E259A">
        <w:rPr>
          <w:rFonts w:ascii="Times New Roman CYR" w:hAnsi="Times New Roman CYR" w:cs="Times New Roman CYR"/>
          <w:sz w:val="24"/>
          <w:szCs w:val="24"/>
          <w:lang w:val="ru-RU"/>
        </w:rPr>
        <w:t>ю</w:t>
      </w:r>
      <w:r w:rsidRPr="00F92464">
        <w:rPr>
          <w:rFonts w:ascii="Times New Roman CYR" w:hAnsi="Times New Roman CYR" w:cs="Times New Roman CYR"/>
          <w:sz w:val="24"/>
          <w:szCs w:val="24"/>
          <w:lang w:val="ru-RU"/>
        </w:rPr>
        <w:t xml:space="preserve">. </w:t>
      </w:r>
      <w:r w:rsidR="008E259A">
        <w:rPr>
          <w:rFonts w:ascii="Times New Roman CYR" w:hAnsi="Times New Roman CYR" w:cs="Times New Roman CYR"/>
          <w:sz w:val="24"/>
          <w:szCs w:val="24"/>
          <w:lang w:val="ru-RU"/>
        </w:rPr>
        <w:t>Вся с</w:t>
      </w:r>
      <w:r w:rsidRPr="00F92464">
        <w:rPr>
          <w:rFonts w:ascii="Times New Roman CYR" w:hAnsi="Times New Roman CYR" w:cs="Times New Roman CYR"/>
          <w:sz w:val="24"/>
          <w:szCs w:val="24"/>
          <w:lang w:val="ru-RU"/>
        </w:rPr>
        <w:t>емь</w:t>
      </w:r>
      <w:r w:rsidR="008E259A">
        <w:rPr>
          <w:rFonts w:ascii="Times New Roman CYR" w:hAnsi="Times New Roman CYR" w:cs="Times New Roman CYR"/>
          <w:sz w:val="24"/>
          <w:szCs w:val="24"/>
          <w:lang w:val="ru-RU"/>
        </w:rPr>
        <w:t>я</w:t>
      </w:r>
      <w:r w:rsidRPr="00F92464">
        <w:rPr>
          <w:rFonts w:ascii="Times New Roman CYR" w:hAnsi="Times New Roman CYR" w:cs="Times New Roman CYR"/>
          <w:sz w:val="24"/>
          <w:szCs w:val="24"/>
          <w:lang w:val="ru-RU"/>
        </w:rPr>
        <w:t xml:space="preserve"> мо</w:t>
      </w:r>
      <w:r w:rsidR="008E259A">
        <w:rPr>
          <w:rFonts w:ascii="Times New Roman CYR" w:hAnsi="Times New Roman CYR" w:cs="Times New Roman CYR"/>
          <w:sz w:val="24"/>
          <w:szCs w:val="24"/>
          <w:lang w:val="ru-RU"/>
        </w:rPr>
        <w:t>жет</w:t>
      </w:r>
      <w:r w:rsidRPr="00F92464">
        <w:rPr>
          <w:rFonts w:ascii="Times New Roman CYR" w:hAnsi="Times New Roman CYR" w:cs="Times New Roman CYR"/>
          <w:sz w:val="24"/>
          <w:szCs w:val="24"/>
          <w:lang w:val="ru-RU"/>
        </w:rPr>
        <w:t xml:space="preserve"> про</w:t>
      </w:r>
      <w:r w:rsidR="008E259A">
        <w:rPr>
          <w:rFonts w:ascii="Times New Roman CYR" w:hAnsi="Times New Roman CYR" w:cs="Times New Roman CYR"/>
          <w:sz w:val="24"/>
          <w:szCs w:val="24"/>
          <w:lang w:val="ru-RU"/>
        </w:rPr>
        <w:t>йти</w:t>
      </w:r>
      <w:r w:rsidRPr="00F92464">
        <w:rPr>
          <w:rFonts w:ascii="Times New Roman CYR" w:hAnsi="Times New Roman CYR" w:cs="Times New Roman CYR"/>
          <w:sz w:val="24"/>
          <w:szCs w:val="24"/>
          <w:lang w:val="ru-RU"/>
        </w:rPr>
        <w:t xml:space="preserve"> через </w:t>
      </w:r>
      <w:r w:rsidR="008E259A">
        <w:rPr>
          <w:rFonts w:ascii="Times New Roman CYR" w:hAnsi="Times New Roman CYR" w:cs="Times New Roman CYR"/>
          <w:sz w:val="24"/>
          <w:szCs w:val="24"/>
          <w:lang w:val="ru-RU"/>
        </w:rPr>
        <w:t xml:space="preserve">эти </w:t>
      </w:r>
      <w:r w:rsidRPr="00F92464">
        <w:rPr>
          <w:rFonts w:ascii="Times New Roman CYR" w:hAnsi="Times New Roman CYR" w:cs="Times New Roman CYR"/>
          <w:sz w:val="24"/>
          <w:szCs w:val="24"/>
          <w:lang w:val="ru-RU"/>
        </w:rPr>
        <w:t>узкие в</w:t>
      </w:r>
      <w:r w:rsidR="008E259A">
        <w:rPr>
          <w:rFonts w:ascii="Times New Roman CYR" w:hAnsi="Times New Roman CYR" w:cs="Times New Roman CYR"/>
          <w:sz w:val="24"/>
          <w:szCs w:val="24"/>
          <w:lang w:val="ru-RU"/>
        </w:rPr>
        <w:t>рата</w:t>
      </w:r>
      <w:r w:rsidRPr="00F92464">
        <w:rPr>
          <w:rFonts w:ascii="Times New Roman CYR" w:hAnsi="Times New Roman CYR" w:cs="Times New Roman CYR"/>
          <w:sz w:val="24"/>
          <w:szCs w:val="24"/>
          <w:lang w:val="ru-RU"/>
        </w:rPr>
        <w:t xml:space="preserve">, но они должны </w:t>
      </w:r>
      <w:r w:rsidR="007F3FA3">
        <w:rPr>
          <w:rFonts w:ascii="Times New Roman CYR" w:hAnsi="Times New Roman CYR" w:cs="Times New Roman CYR"/>
          <w:sz w:val="24"/>
          <w:szCs w:val="24"/>
          <w:lang w:val="ru-RU"/>
        </w:rPr>
        <w:t>это сделать по одиночке</w:t>
      </w:r>
      <w:r w:rsidRPr="00F92464">
        <w:rPr>
          <w:rFonts w:ascii="Times New Roman CYR" w:hAnsi="Times New Roman CYR" w:cs="Times New Roman CYR"/>
          <w:sz w:val="24"/>
          <w:szCs w:val="24"/>
          <w:lang w:val="ru-RU"/>
        </w:rPr>
        <w:t>.</w:t>
      </w:r>
      <w:r w:rsidRPr="002D411B">
        <w:rPr>
          <w:rStyle w:val="ad"/>
          <w:szCs w:val="24"/>
        </w:rPr>
        <w:footnoteReference w:id="3"/>
      </w:r>
    </w:p>
    <w:p w14:paraId="32DEA3E8" w14:textId="77777777" w:rsidR="005A0547" w:rsidRPr="00906B92" w:rsidRDefault="005A0547">
      <w:pPr>
        <w:pStyle w:val="a4"/>
        <w:rPr>
          <w:szCs w:val="24"/>
          <w:lang w:val="ru-RU"/>
        </w:rPr>
      </w:pPr>
    </w:p>
    <w:p w14:paraId="2242D38D" w14:textId="2E820F62" w:rsidR="005A0547" w:rsidRPr="007F3FA3" w:rsidRDefault="007F3FA3">
      <w:pPr>
        <w:pStyle w:val="a4"/>
        <w:rPr>
          <w:szCs w:val="24"/>
          <w:lang w:val="ru-RU"/>
        </w:rPr>
      </w:pPr>
      <w:r>
        <w:rPr>
          <w:rFonts w:ascii="Times New Roman CYR" w:hAnsi="Times New Roman CYR" w:cs="Times New Roman CYR"/>
          <w:szCs w:val="24"/>
          <w:lang w:val="ru-RU"/>
        </w:rPr>
        <w:t>Один</w:t>
      </w:r>
      <w:r w:rsidR="00F92464" w:rsidRPr="00F92464">
        <w:rPr>
          <w:rFonts w:ascii="Times New Roman CYR" w:hAnsi="Times New Roman CYR" w:cs="Times New Roman CYR"/>
          <w:szCs w:val="24"/>
          <w:lang w:val="ru-RU"/>
        </w:rPr>
        <w:t xml:space="preserve"> писатель остро </w:t>
      </w:r>
      <w:r>
        <w:rPr>
          <w:rFonts w:ascii="Times New Roman CYR" w:hAnsi="Times New Roman CYR" w:cs="Times New Roman CYR"/>
          <w:szCs w:val="24"/>
          <w:lang w:val="ru-RU"/>
        </w:rPr>
        <w:t>подмечает</w:t>
      </w:r>
      <w:r w:rsidR="00F92464" w:rsidRPr="00F92464">
        <w:rPr>
          <w:rFonts w:ascii="Times New Roman CYR" w:hAnsi="Times New Roman CYR" w:cs="Times New Roman CYR"/>
          <w:szCs w:val="24"/>
          <w:lang w:val="ru-RU"/>
        </w:rPr>
        <w:t xml:space="preserve">, что, </w:t>
      </w:r>
      <w:r>
        <w:rPr>
          <w:rFonts w:ascii="Times New Roman CYR" w:hAnsi="Times New Roman CYR" w:cs="Times New Roman CYR"/>
          <w:szCs w:val="24"/>
          <w:lang w:val="ru-RU"/>
        </w:rPr>
        <w:t>мнение о том</w:t>
      </w:r>
      <w:r w:rsidR="00F92464" w:rsidRPr="00F92464">
        <w:rPr>
          <w:rFonts w:ascii="Times New Roman CYR" w:hAnsi="Times New Roman CYR" w:cs="Times New Roman CYR"/>
          <w:szCs w:val="24"/>
          <w:lang w:val="ru-RU"/>
        </w:rPr>
        <w:t xml:space="preserve">, что все младенцы верующих </w:t>
      </w:r>
      <w:r>
        <w:rPr>
          <w:rFonts w:ascii="Times New Roman CYR" w:hAnsi="Times New Roman CYR" w:cs="Times New Roman CYR"/>
          <w:szCs w:val="24"/>
          <w:lang w:val="ru-RU"/>
        </w:rPr>
        <w:t xml:space="preserve">находятся </w:t>
      </w:r>
      <w:r w:rsidR="00F92464" w:rsidRPr="00F92464">
        <w:rPr>
          <w:szCs w:val="24"/>
          <w:lang w:val="ru-RU"/>
        </w:rPr>
        <w:t>«</w:t>
      </w:r>
      <w:r w:rsidR="00F92464" w:rsidRPr="00F92464">
        <w:rPr>
          <w:rFonts w:ascii="Times New Roman CYR" w:hAnsi="Times New Roman CYR" w:cs="Times New Roman CYR"/>
          <w:szCs w:val="24"/>
          <w:lang w:val="ru-RU"/>
        </w:rPr>
        <w:t>в</w:t>
      </w:r>
      <w:r w:rsidR="00F92464" w:rsidRPr="00F92464">
        <w:rPr>
          <w:szCs w:val="24"/>
          <w:lang w:val="ru-RU"/>
        </w:rPr>
        <w:t xml:space="preserve">» </w:t>
      </w:r>
      <w:r w:rsidR="00F92464" w:rsidRPr="00F92464">
        <w:rPr>
          <w:rFonts w:ascii="Times New Roman CYR" w:hAnsi="Times New Roman CYR" w:cs="Times New Roman CYR"/>
          <w:szCs w:val="24"/>
          <w:lang w:val="ru-RU"/>
        </w:rPr>
        <w:t xml:space="preserve">Новом Завете, </w:t>
      </w:r>
      <w:r>
        <w:rPr>
          <w:rFonts w:ascii="Times New Roman CYR" w:hAnsi="Times New Roman CYR" w:cs="Times New Roman CYR"/>
          <w:szCs w:val="24"/>
          <w:lang w:val="ru-RU"/>
        </w:rPr>
        <w:t>как</w:t>
      </w:r>
      <w:r w:rsidR="00F92464" w:rsidRPr="00F92464">
        <w:rPr>
          <w:rFonts w:ascii="Times New Roman CYR" w:hAnsi="Times New Roman CYR" w:cs="Times New Roman CYR"/>
          <w:szCs w:val="24"/>
          <w:lang w:val="ru-RU"/>
        </w:rPr>
        <w:t xml:space="preserve"> младенцы </w:t>
      </w:r>
      <w:r>
        <w:rPr>
          <w:rFonts w:ascii="Times New Roman CYR" w:hAnsi="Times New Roman CYR" w:cs="Times New Roman CYR"/>
          <w:szCs w:val="24"/>
          <w:lang w:val="ru-RU"/>
        </w:rPr>
        <w:t xml:space="preserve">времён </w:t>
      </w:r>
      <w:r w:rsidR="00F92464" w:rsidRPr="00F92464">
        <w:rPr>
          <w:rFonts w:ascii="Times New Roman CYR" w:hAnsi="Times New Roman CYR" w:cs="Times New Roman CYR"/>
          <w:szCs w:val="24"/>
          <w:lang w:val="ru-RU"/>
        </w:rPr>
        <w:t xml:space="preserve">Авраама </w:t>
      </w:r>
      <w:r>
        <w:rPr>
          <w:rFonts w:ascii="Times New Roman CYR" w:hAnsi="Times New Roman CYR" w:cs="Times New Roman CYR"/>
          <w:szCs w:val="24"/>
          <w:lang w:val="ru-RU"/>
        </w:rPr>
        <w:t xml:space="preserve">были </w:t>
      </w:r>
      <w:r w:rsidR="00F92464" w:rsidRPr="00F92464">
        <w:rPr>
          <w:szCs w:val="24"/>
          <w:lang w:val="ru-RU"/>
        </w:rPr>
        <w:t>«</w:t>
      </w:r>
      <w:r w:rsidR="00F92464" w:rsidRPr="00F92464">
        <w:rPr>
          <w:rFonts w:ascii="Times New Roman CYR" w:hAnsi="Times New Roman CYR" w:cs="Times New Roman CYR"/>
          <w:szCs w:val="24"/>
          <w:lang w:val="ru-RU"/>
        </w:rPr>
        <w:t>в</w:t>
      </w:r>
      <w:r w:rsidR="00F92464" w:rsidRPr="00F92464">
        <w:rPr>
          <w:szCs w:val="24"/>
          <w:lang w:val="ru-RU"/>
        </w:rPr>
        <w:t xml:space="preserve">» </w:t>
      </w:r>
      <w:r w:rsidR="00F92464" w:rsidRPr="00F92464">
        <w:rPr>
          <w:rFonts w:ascii="Times New Roman CYR" w:hAnsi="Times New Roman CYR" w:cs="Times New Roman CYR"/>
          <w:szCs w:val="24"/>
          <w:lang w:val="ru-RU"/>
        </w:rPr>
        <w:t>завет</w:t>
      </w:r>
      <w:r w:rsidR="00A0060F">
        <w:rPr>
          <w:rFonts w:ascii="Times New Roman CYR" w:hAnsi="Times New Roman CYR" w:cs="Times New Roman CYR"/>
          <w:szCs w:val="24"/>
          <w:lang w:val="ru-RU"/>
        </w:rPr>
        <w:t>ах Ветхого Завета</w:t>
      </w:r>
      <w:r>
        <w:rPr>
          <w:rFonts w:ascii="Times New Roman CYR" w:hAnsi="Times New Roman CYR" w:cs="Times New Roman CYR"/>
          <w:szCs w:val="24"/>
          <w:lang w:val="ru-RU"/>
        </w:rPr>
        <w:t xml:space="preserve"> </w:t>
      </w:r>
      <w:r w:rsidR="00F92464" w:rsidRPr="00F92464">
        <w:rPr>
          <w:rFonts w:ascii="Times New Roman CYR" w:hAnsi="Times New Roman CYR" w:cs="Times New Roman CYR"/>
          <w:szCs w:val="24"/>
          <w:lang w:val="ru-RU"/>
        </w:rPr>
        <w:t>наруша</w:t>
      </w:r>
      <w:r>
        <w:rPr>
          <w:rFonts w:ascii="Times New Roman CYR" w:hAnsi="Times New Roman CYR" w:cs="Times New Roman CYR"/>
          <w:szCs w:val="24"/>
          <w:lang w:val="ru-RU"/>
        </w:rPr>
        <w:t>е</w:t>
      </w:r>
      <w:r w:rsidR="00F92464" w:rsidRPr="00F92464">
        <w:rPr>
          <w:rFonts w:ascii="Times New Roman CYR" w:hAnsi="Times New Roman CYR" w:cs="Times New Roman CYR"/>
          <w:szCs w:val="24"/>
          <w:lang w:val="ru-RU"/>
        </w:rPr>
        <w:t xml:space="preserve">т учение о </w:t>
      </w:r>
      <w:r w:rsidR="00A0060F">
        <w:rPr>
          <w:rFonts w:ascii="Times New Roman CYR" w:hAnsi="Times New Roman CYR" w:cs="Times New Roman CYR"/>
          <w:szCs w:val="24"/>
          <w:lang w:val="ru-RU"/>
        </w:rPr>
        <w:t>«</w:t>
      </w:r>
      <w:r w:rsidR="00A0060F">
        <w:rPr>
          <w:rFonts w:ascii="Cambria" w:hAnsi="Cambria" w:cs="Times New Roman CYR"/>
          <w:szCs w:val="24"/>
          <w:lang w:val="ru-RU"/>
        </w:rPr>
        <w:t>конкретном</w:t>
      </w:r>
      <w:r w:rsidR="00F92464" w:rsidRPr="00F92464">
        <w:rPr>
          <w:rFonts w:ascii="Times New Roman CYR" w:hAnsi="Times New Roman CYR" w:cs="Times New Roman CYR"/>
          <w:szCs w:val="24"/>
          <w:lang w:val="ru-RU"/>
        </w:rPr>
        <w:t xml:space="preserve"> искуплении</w:t>
      </w:r>
      <w:r w:rsidR="00A0060F">
        <w:rPr>
          <w:rFonts w:ascii="Times New Roman CYR" w:hAnsi="Times New Roman CYR" w:cs="Times New Roman CYR"/>
          <w:szCs w:val="24"/>
          <w:lang w:val="ru-RU"/>
        </w:rPr>
        <w:t>»</w:t>
      </w:r>
      <w:r w:rsidR="00F92464" w:rsidRPr="00F92464">
        <w:rPr>
          <w:rFonts w:ascii="Times New Roman CYR" w:hAnsi="Times New Roman CYR" w:cs="Times New Roman CYR"/>
          <w:szCs w:val="24"/>
          <w:lang w:val="ru-RU"/>
        </w:rPr>
        <w:t xml:space="preserve">. </w:t>
      </w:r>
      <w:r w:rsidR="00F92464" w:rsidRPr="007F3FA3">
        <w:rPr>
          <w:rFonts w:ascii="Times New Roman CYR" w:hAnsi="Times New Roman CYR" w:cs="Times New Roman CYR"/>
          <w:szCs w:val="24"/>
          <w:lang w:val="ru-RU"/>
        </w:rPr>
        <w:t xml:space="preserve">Если жертва Христа принесена только </w:t>
      </w:r>
      <w:r>
        <w:rPr>
          <w:rFonts w:ascii="Times New Roman CYR" w:hAnsi="Times New Roman CYR" w:cs="Times New Roman CYR"/>
          <w:szCs w:val="24"/>
          <w:lang w:val="ru-RU"/>
        </w:rPr>
        <w:t>за</w:t>
      </w:r>
      <w:r w:rsidR="00F92464" w:rsidRPr="007F3FA3">
        <w:rPr>
          <w:rFonts w:ascii="Times New Roman CYR" w:hAnsi="Times New Roman CYR" w:cs="Times New Roman CYR"/>
          <w:szCs w:val="24"/>
          <w:lang w:val="ru-RU"/>
        </w:rPr>
        <w:t xml:space="preserve"> Его избранны</w:t>
      </w:r>
      <w:r>
        <w:rPr>
          <w:rFonts w:ascii="Times New Roman CYR" w:hAnsi="Times New Roman CYR" w:cs="Times New Roman CYR"/>
          <w:szCs w:val="24"/>
          <w:lang w:val="ru-RU"/>
        </w:rPr>
        <w:t>й</w:t>
      </w:r>
      <w:r w:rsidRPr="007F3FA3">
        <w:rPr>
          <w:rFonts w:ascii="Times New Roman CYR" w:hAnsi="Times New Roman CYR" w:cs="Times New Roman CYR"/>
          <w:szCs w:val="24"/>
          <w:lang w:val="ru-RU"/>
        </w:rPr>
        <w:t xml:space="preserve"> </w:t>
      </w:r>
      <w:r>
        <w:rPr>
          <w:rFonts w:ascii="Times New Roman CYR" w:hAnsi="Times New Roman CYR" w:cs="Times New Roman CYR"/>
          <w:szCs w:val="24"/>
          <w:lang w:val="ru-RU"/>
        </w:rPr>
        <w:t>народ</w:t>
      </w:r>
      <w:r w:rsidR="00F92464" w:rsidRPr="007F3FA3">
        <w:rPr>
          <w:rFonts w:ascii="Times New Roman CYR" w:hAnsi="Times New Roman CYR" w:cs="Times New Roman CYR"/>
          <w:szCs w:val="24"/>
          <w:lang w:val="ru-RU"/>
        </w:rPr>
        <w:t xml:space="preserve">, как </w:t>
      </w:r>
      <w:r>
        <w:rPr>
          <w:rFonts w:ascii="Times New Roman CYR" w:hAnsi="Times New Roman CYR" w:cs="Times New Roman CYR"/>
          <w:szCs w:val="24"/>
          <w:lang w:val="ru-RU"/>
        </w:rPr>
        <w:t>сам</w:t>
      </w:r>
      <w:r w:rsidR="00F92464" w:rsidRPr="007F3FA3">
        <w:rPr>
          <w:rFonts w:ascii="Times New Roman CYR" w:hAnsi="Times New Roman CYR" w:cs="Times New Roman CYR"/>
          <w:szCs w:val="24"/>
          <w:lang w:val="ru-RU"/>
        </w:rPr>
        <w:t xml:space="preserve"> Господь назвал </w:t>
      </w:r>
      <w:r>
        <w:rPr>
          <w:rFonts w:ascii="Times New Roman CYR" w:hAnsi="Times New Roman CYR" w:cs="Times New Roman CYR"/>
          <w:szCs w:val="24"/>
          <w:lang w:val="ru-RU"/>
        </w:rPr>
        <w:t>это</w:t>
      </w:r>
      <w:r w:rsidRPr="007F3FA3">
        <w:rPr>
          <w:rFonts w:ascii="Times New Roman CYR" w:hAnsi="Times New Roman CYR" w:cs="Times New Roman CYR"/>
          <w:szCs w:val="24"/>
          <w:lang w:val="ru-RU"/>
        </w:rPr>
        <w:t xml:space="preserve"> </w:t>
      </w:r>
      <w:r w:rsidR="00F92464" w:rsidRPr="007F3FA3">
        <w:rPr>
          <w:szCs w:val="24"/>
          <w:lang w:val="ru-RU"/>
        </w:rPr>
        <w:t>«</w:t>
      </w:r>
      <w:r w:rsidR="00F92464" w:rsidRPr="007F3FA3">
        <w:rPr>
          <w:rFonts w:ascii="Times New Roman CYR" w:hAnsi="Times New Roman CYR" w:cs="Times New Roman CYR"/>
          <w:szCs w:val="24"/>
          <w:lang w:val="ru-RU"/>
        </w:rPr>
        <w:t>новым Заветом в Моей крови</w:t>
      </w:r>
      <w:r w:rsidR="00F92464" w:rsidRPr="007F3FA3">
        <w:rPr>
          <w:szCs w:val="24"/>
          <w:lang w:val="ru-RU"/>
        </w:rPr>
        <w:t xml:space="preserve">», </w:t>
      </w:r>
      <w:r w:rsidR="00F92464" w:rsidRPr="007F3FA3">
        <w:rPr>
          <w:rFonts w:ascii="Times New Roman CYR" w:hAnsi="Times New Roman CYR" w:cs="Times New Roman CYR"/>
          <w:szCs w:val="24"/>
          <w:lang w:val="ru-RU"/>
        </w:rPr>
        <w:t xml:space="preserve">как можно утверждать, что </w:t>
      </w:r>
      <w:proofErr w:type="spellStart"/>
      <w:r w:rsidR="00A0060F">
        <w:rPr>
          <w:rFonts w:ascii="Times New Roman CYR" w:hAnsi="Times New Roman CYR" w:cs="Times New Roman CYR"/>
          <w:szCs w:val="24"/>
          <w:lang w:val="ru-RU"/>
        </w:rPr>
        <w:t>не</w:t>
      </w:r>
      <w:r w:rsidR="00797873">
        <w:rPr>
          <w:rFonts w:ascii="Times New Roman CYR" w:hAnsi="Times New Roman CYR" w:cs="Times New Roman CYR"/>
          <w:szCs w:val="24"/>
          <w:lang w:val="ru-RU"/>
        </w:rPr>
        <w:t>возрожде</w:t>
      </w:r>
      <w:r w:rsidRPr="007F3FA3">
        <w:rPr>
          <w:rFonts w:ascii="Times New Roman CYR" w:hAnsi="Times New Roman CYR" w:cs="Times New Roman CYR"/>
          <w:szCs w:val="24"/>
          <w:lang w:val="ru-RU"/>
        </w:rPr>
        <w:t>нные</w:t>
      </w:r>
      <w:proofErr w:type="spellEnd"/>
      <w:r w:rsidR="00F92464" w:rsidRPr="007F3FA3">
        <w:rPr>
          <w:rFonts w:ascii="Times New Roman CYR" w:hAnsi="Times New Roman CYR" w:cs="Times New Roman CYR"/>
          <w:szCs w:val="24"/>
          <w:lang w:val="ru-RU"/>
        </w:rPr>
        <w:t xml:space="preserve"> дети верующих </w:t>
      </w:r>
      <w:r>
        <w:rPr>
          <w:rFonts w:ascii="Times New Roman CYR" w:hAnsi="Times New Roman CYR" w:cs="Times New Roman CYR"/>
          <w:szCs w:val="24"/>
          <w:lang w:val="ru-RU"/>
        </w:rPr>
        <w:t>состоят</w:t>
      </w:r>
      <w:r w:rsidRPr="007F3FA3">
        <w:rPr>
          <w:rFonts w:ascii="Times New Roman CYR" w:hAnsi="Times New Roman CYR" w:cs="Times New Roman CYR"/>
          <w:szCs w:val="24"/>
          <w:lang w:val="ru-RU"/>
        </w:rPr>
        <w:t xml:space="preserve"> </w:t>
      </w:r>
      <w:r w:rsidR="00F92464" w:rsidRPr="007F3FA3">
        <w:rPr>
          <w:szCs w:val="24"/>
          <w:lang w:val="ru-RU"/>
        </w:rPr>
        <w:t>«</w:t>
      </w:r>
      <w:r w:rsidR="00F92464" w:rsidRPr="007F3FA3">
        <w:rPr>
          <w:rFonts w:ascii="Times New Roman CYR" w:hAnsi="Times New Roman CYR" w:cs="Times New Roman CYR"/>
          <w:szCs w:val="24"/>
          <w:lang w:val="ru-RU"/>
        </w:rPr>
        <w:t>в</w:t>
      </w:r>
      <w:r w:rsidR="00F92464" w:rsidRPr="007F3FA3">
        <w:rPr>
          <w:szCs w:val="24"/>
          <w:lang w:val="ru-RU"/>
        </w:rPr>
        <w:t xml:space="preserve">» </w:t>
      </w:r>
      <w:r w:rsidR="00F92464" w:rsidRPr="007F3FA3">
        <w:rPr>
          <w:rFonts w:ascii="Times New Roman CYR" w:hAnsi="Times New Roman CYR" w:cs="Times New Roman CYR"/>
          <w:szCs w:val="24"/>
          <w:lang w:val="ru-RU"/>
        </w:rPr>
        <w:t>новом Завете?</w:t>
      </w:r>
      <w:r>
        <w:rPr>
          <w:rFonts w:ascii="Times New Roman CYR" w:hAnsi="Times New Roman CYR" w:cs="Times New Roman CYR"/>
          <w:szCs w:val="24"/>
          <w:lang w:val="ru-RU"/>
        </w:rPr>
        <w:t xml:space="preserve"> </w:t>
      </w:r>
      <w:r w:rsidR="004D6650" w:rsidRPr="002D411B">
        <w:rPr>
          <w:rStyle w:val="ad"/>
          <w:szCs w:val="24"/>
        </w:rPr>
        <w:footnoteReference w:id="4"/>
      </w:r>
      <w:r w:rsidR="004D6650" w:rsidRPr="007F3FA3">
        <w:rPr>
          <w:szCs w:val="24"/>
          <w:lang w:val="ru-RU"/>
        </w:rPr>
        <w:t xml:space="preserve">  </w:t>
      </w:r>
    </w:p>
    <w:p w14:paraId="78BA7AA5" w14:textId="77777777" w:rsidR="005A0547" w:rsidRPr="007F3FA3" w:rsidRDefault="005A0547">
      <w:pPr>
        <w:pStyle w:val="a4"/>
        <w:rPr>
          <w:szCs w:val="24"/>
          <w:lang w:val="ru-RU"/>
        </w:rPr>
      </w:pPr>
    </w:p>
    <w:p w14:paraId="749E79F2" w14:textId="41379A88" w:rsidR="00F92464" w:rsidRPr="00F92464" w:rsidRDefault="00F92464" w:rsidP="00F92464">
      <w:pPr>
        <w:widowControl w:val="0"/>
        <w:suppressAutoHyphens/>
        <w:autoSpaceDE w:val="0"/>
        <w:autoSpaceDN w:val="0"/>
        <w:adjustRightInd w:val="0"/>
        <w:rPr>
          <w:sz w:val="24"/>
          <w:szCs w:val="24"/>
          <w:lang w:val="ru-RU"/>
        </w:rPr>
      </w:pPr>
      <w:r w:rsidRPr="00F92464">
        <w:rPr>
          <w:rFonts w:ascii="Times New Roman CYR" w:hAnsi="Times New Roman CYR" w:cs="Times New Roman CYR"/>
          <w:sz w:val="24"/>
          <w:szCs w:val="24"/>
          <w:lang w:val="ru-RU"/>
        </w:rPr>
        <w:t xml:space="preserve">В новозаветной церкви единственный вопрос, который имеет значение, заключается в том, есть ли у </w:t>
      </w:r>
      <w:r w:rsidR="007F3FA3">
        <w:rPr>
          <w:rFonts w:ascii="Times New Roman CYR" w:hAnsi="Times New Roman CYR" w:cs="Times New Roman CYR"/>
          <w:sz w:val="24"/>
          <w:szCs w:val="24"/>
          <w:lang w:val="ru-RU"/>
        </w:rPr>
        <w:t>человека</w:t>
      </w:r>
      <w:r w:rsidRPr="00F92464">
        <w:rPr>
          <w:rFonts w:ascii="Times New Roman CYR" w:hAnsi="Times New Roman CYR" w:cs="Times New Roman CYR"/>
          <w:sz w:val="24"/>
          <w:szCs w:val="24"/>
          <w:lang w:val="ru-RU"/>
        </w:rPr>
        <w:t xml:space="preserve"> спасительная вера и </w:t>
      </w:r>
      <w:r w:rsidR="007F3FA3">
        <w:rPr>
          <w:rFonts w:ascii="Times New Roman CYR" w:hAnsi="Times New Roman CYR" w:cs="Times New Roman CYR"/>
          <w:sz w:val="24"/>
          <w:szCs w:val="24"/>
          <w:lang w:val="ru-RU"/>
        </w:rPr>
        <w:t xml:space="preserve">стал ли он </w:t>
      </w:r>
      <w:r w:rsidRPr="00F92464">
        <w:rPr>
          <w:rFonts w:ascii="Times New Roman CYR" w:hAnsi="Times New Roman CYR" w:cs="Times New Roman CYR"/>
          <w:sz w:val="24"/>
          <w:szCs w:val="24"/>
          <w:lang w:val="ru-RU"/>
        </w:rPr>
        <w:t xml:space="preserve">духовно </w:t>
      </w:r>
      <w:r w:rsidR="007F3FA3">
        <w:rPr>
          <w:rFonts w:ascii="Times New Roman CYR" w:hAnsi="Times New Roman CYR" w:cs="Times New Roman CYR"/>
          <w:sz w:val="24"/>
          <w:szCs w:val="24"/>
          <w:lang w:val="ru-RU"/>
        </w:rPr>
        <w:t>частью</w:t>
      </w:r>
      <w:r w:rsidRPr="00F92464">
        <w:rPr>
          <w:rFonts w:ascii="Times New Roman CYR" w:hAnsi="Times New Roman CYR" w:cs="Times New Roman CYR"/>
          <w:sz w:val="24"/>
          <w:szCs w:val="24"/>
          <w:lang w:val="ru-RU"/>
        </w:rPr>
        <w:t xml:space="preserve"> тел</w:t>
      </w:r>
      <w:r w:rsidR="007F3FA3">
        <w:rPr>
          <w:rFonts w:ascii="Times New Roman CYR" w:hAnsi="Times New Roman CYR" w:cs="Times New Roman CYR"/>
          <w:sz w:val="24"/>
          <w:szCs w:val="24"/>
          <w:lang w:val="ru-RU"/>
        </w:rPr>
        <w:t>а</w:t>
      </w:r>
      <w:r w:rsidRPr="00F92464">
        <w:rPr>
          <w:rFonts w:ascii="Times New Roman CYR" w:hAnsi="Times New Roman CYR" w:cs="Times New Roman CYR"/>
          <w:sz w:val="24"/>
          <w:szCs w:val="24"/>
          <w:lang w:val="ru-RU"/>
        </w:rPr>
        <w:t xml:space="preserve"> Христ</w:t>
      </w:r>
      <w:r w:rsidR="007F3FA3">
        <w:rPr>
          <w:rFonts w:ascii="Times New Roman CYR" w:hAnsi="Times New Roman CYR" w:cs="Times New Roman CYR"/>
          <w:sz w:val="24"/>
          <w:szCs w:val="24"/>
          <w:lang w:val="ru-RU"/>
        </w:rPr>
        <w:t>ова</w:t>
      </w:r>
      <w:r w:rsidRPr="00F92464">
        <w:rPr>
          <w:rFonts w:ascii="Times New Roman CYR" w:hAnsi="Times New Roman CYR" w:cs="Times New Roman CYR"/>
          <w:sz w:val="24"/>
          <w:szCs w:val="24"/>
          <w:lang w:val="ru-RU"/>
        </w:rPr>
        <w:t xml:space="preserve">, </w:t>
      </w:r>
      <w:r w:rsidR="007F3FA3">
        <w:rPr>
          <w:rFonts w:ascii="Times New Roman CYR" w:hAnsi="Times New Roman CYR" w:cs="Times New Roman CYR"/>
          <w:sz w:val="24"/>
          <w:szCs w:val="24"/>
          <w:lang w:val="ru-RU"/>
        </w:rPr>
        <w:t xml:space="preserve">то есть </w:t>
      </w:r>
      <w:r w:rsidRPr="00F92464">
        <w:rPr>
          <w:rFonts w:ascii="Times New Roman CYR" w:hAnsi="Times New Roman CYR" w:cs="Times New Roman CYR"/>
          <w:sz w:val="24"/>
          <w:szCs w:val="24"/>
          <w:lang w:val="ru-RU"/>
        </w:rPr>
        <w:t>истинн</w:t>
      </w:r>
      <w:r w:rsidR="007F3FA3">
        <w:rPr>
          <w:rFonts w:ascii="Times New Roman CYR" w:hAnsi="Times New Roman CYR" w:cs="Times New Roman CYR"/>
          <w:sz w:val="24"/>
          <w:szCs w:val="24"/>
          <w:lang w:val="ru-RU"/>
        </w:rPr>
        <w:t>ой</w:t>
      </w:r>
      <w:r w:rsidRPr="00F92464">
        <w:rPr>
          <w:rFonts w:ascii="Times New Roman CYR" w:hAnsi="Times New Roman CYR" w:cs="Times New Roman CYR"/>
          <w:sz w:val="24"/>
          <w:szCs w:val="24"/>
          <w:lang w:val="ru-RU"/>
        </w:rPr>
        <w:t xml:space="preserve"> церк</w:t>
      </w:r>
      <w:r w:rsidR="007F3FA3">
        <w:rPr>
          <w:rFonts w:ascii="Times New Roman CYR" w:hAnsi="Times New Roman CYR" w:cs="Times New Roman CYR"/>
          <w:sz w:val="24"/>
          <w:szCs w:val="24"/>
          <w:lang w:val="ru-RU"/>
        </w:rPr>
        <w:t>ви</w:t>
      </w:r>
      <w:r w:rsidRPr="00F92464">
        <w:rPr>
          <w:rFonts w:ascii="Times New Roman CYR" w:hAnsi="Times New Roman CYR" w:cs="Times New Roman CYR"/>
          <w:sz w:val="24"/>
          <w:szCs w:val="24"/>
          <w:lang w:val="ru-RU"/>
        </w:rPr>
        <w:t xml:space="preserve">. Таким образом, мы </w:t>
      </w:r>
      <w:r w:rsidR="007F3FA3">
        <w:rPr>
          <w:rFonts w:ascii="Times New Roman CYR" w:hAnsi="Times New Roman CYR" w:cs="Times New Roman CYR"/>
          <w:sz w:val="24"/>
          <w:szCs w:val="24"/>
          <w:lang w:val="ru-RU"/>
        </w:rPr>
        <w:t>видим, что</w:t>
      </w:r>
      <w:r w:rsidRPr="00F92464">
        <w:rPr>
          <w:rFonts w:ascii="Times New Roman CYR" w:hAnsi="Times New Roman CYR" w:cs="Times New Roman CYR"/>
          <w:sz w:val="24"/>
          <w:szCs w:val="24"/>
          <w:lang w:val="ru-RU"/>
        </w:rPr>
        <w:t xml:space="preserve"> Библи</w:t>
      </w:r>
      <w:r w:rsidR="007F3FA3">
        <w:rPr>
          <w:rFonts w:ascii="Times New Roman CYR" w:hAnsi="Times New Roman CYR" w:cs="Times New Roman CYR"/>
          <w:sz w:val="24"/>
          <w:szCs w:val="24"/>
          <w:lang w:val="ru-RU"/>
        </w:rPr>
        <w:t xml:space="preserve">я </w:t>
      </w:r>
      <w:r w:rsidRPr="00F92464">
        <w:rPr>
          <w:rFonts w:ascii="Times New Roman CYR" w:hAnsi="Times New Roman CYR" w:cs="Times New Roman CYR"/>
          <w:sz w:val="24"/>
          <w:szCs w:val="24"/>
          <w:lang w:val="ru-RU"/>
        </w:rPr>
        <w:t>учит</w:t>
      </w:r>
      <w:r w:rsidR="007F3FA3">
        <w:rPr>
          <w:rFonts w:ascii="Times New Roman CYR" w:hAnsi="Times New Roman CYR" w:cs="Times New Roman CYR"/>
          <w:sz w:val="24"/>
          <w:szCs w:val="24"/>
          <w:lang w:val="ru-RU"/>
        </w:rPr>
        <w:t xml:space="preserve"> тому</w:t>
      </w:r>
      <w:r w:rsidRPr="00F92464">
        <w:rPr>
          <w:rFonts w:ascii="Times New Roman CYR" w:hAnsi="Times New Roman CYR" w:cs="Times New Roman CYR"/>
          <w:sz w:val="24"/>
          <w:szCs w:val="24"/>
          <w:lang w:val="ru-RU"/>
        </w:rPr>
        <w:t xml:space="preserve">, что крещение надлежащим образом осуществляется </w:t>
      </w:r>
      <w:r w:rsidRPr="007F3FA3">
        <w:rPr>
          <w:rFonts w:ascii="Times New Roman CYR" w:hAnsi="Times New Roman CYR" w:cs="Times New Roman CYR"/>
          <w:b/>
          <w:sz w:val="24"/>
          <w:szCs w:val="24"/>
          <w:lang w:val="ru-RU"/>
        </w:rPr>
        <w:t>только</w:t>
      </w:r>
      <w:r w:rsidRPr="00F92464">
        <w:rPr>
          <w:rFonts w:ascii="Times New Roman CYR" w:hAnsi="Times New Roman CYR" w:cs="Times New Roman CYR"/>
          <w:sz w:val="24"/>
          <w:szCs w:val="24"/>
          <w:lang w:val="ru-RU"/>
        </w:rPr>
        <w:t xml:space="preserve"> </w:t>
      </w:r>
      <w:r w:rsidR="007F3FA3">
        <w:rPr>
          <w:rFonts w:ascii="Times New Roman CYR" w:hAnsi="Times New Roman CYR" w:cs="Times New Roman CYR"/>
          <w:sz w:val="24"/>
          <w:szCs w:val="24"/>
          <w:lang w:val="ru-RU"/>
        </w:rPr>
        <w:t>в отношении тех</w:t>
      </w:r>
      <w:r w:rsidRPr="00F92464">
        <w:rPr>
          <w:rFonts w:ascii="Times New Roman CYR" w:hAnsi="Times New Roman CYR" w:cs="Times New Roman CYR"/>
          <w:sz w:val="24"/>
          <w:szCs w:val="24"/>
          <w:lang w:val="ru-RU"/>
        </w:rPr>
        <w:t xml:space="preserve">, кто </w:t>
      </w:r>
      <w:r w:rsidR="007F3FA3">
        <w:rPr>
          <w:rFonts w:ascii="Times New Roman CYR" w:hAnsi="Times New Roman CYR" w:cs="Times New Roman CYR"/>
          <w:sz w:val="24"/>
          <w:szCs w:val="24"/>
          <w:lang w:val="ru-RU"/>
        </w:rPr>
        <w:t>подлинно исповедает</w:t>
      </w:r>
      <w:r w:rsidRPr="00F92464">
        <w:rPr>
          <w:rFonts w:ascii="Times New Roman CYR" w:hAnsi="Times New Roman CYR" w:cs="Times New Roman CYR"/>
          <w:sz w:val="24"/>
          <w:szCs w:val="24"/>
          <w:lang w:val="ru-RU"/>
        </w:rPr>
        <w:t xml:space="preserve"> вер</w:t>
      </w:r>
      <w:r w:rsidR="007F3FA3">
        <w:rPr>
          <w:rFonts w:ascii="Times New Roman CYR" w:hAnsi="Times New Roman CYR" w:cs="Times New Roman CYR"/>
          <w:sz w:val="24"/>
          <w:szCs w:val="24"/>
          <w:lang w:val="ru-RU"/>
        </w:rPr>
        <w:t xml:space="preserve">у </w:t>
      </w:r>
      <w:r w:rsidRPr="00F92464">
        <w:rPr>
          <w:rFonts w:ascii="Times New Roman CYR" w:hAnsi="Times New Roman CYR" w:cs="Times New Roman CYR"/>
          <w:sz w:val="24"/>
          <w:szCs w:val="24"/>
          <w:lang w:val="ru-RU"/>
        </w:rPr>
        <w:t xml:space="preserve">в Иисуса Христа. </w:t>
      </w:r>
      <w:r w:rsidRPr="00F92464">
        <w:rPr>
          <w:sz w:val="24"/>
          <w:szCs w:val="24"/>
          <w:lang w:val="ru-RU"/>
        </w:rPr>
        <w:t>«</w:t>
      </w:r>
      <w:r w:rsidRPr="00F92464">
        <w:rPr>
          <w:rFonts w:ascii="Times New Roman CYR" w:hAnsi="Times New Roman CYR" w:cs="Times New Roman CYR"/>
          <w:sz w:val="24"/>
          <w:szCs w:val="24"/>
          <w:lang w:val="ru-RU"/>
        </w:rPr>
        <w:t>Крещение - это не то, к чему человек</w:t>
      </w:r>
      <w:r w:rsidR="007F3FA3">
        <w:rPr>
          <w:rFonts w:ascii="Times New Roman CYR" w:hAnsi="Times New Roman CYR" w:cs="Times New Roman CYR"/>
          <w:sz w:val="24"/>
          <w:szCs w:val="24"/>
          <w:lang w:val="ru-RU"/>
        </w:rPr>
        <w:t>а приносят без его воли</w:t>
      </w:r>
      <w:r w:rsidRPr="00F92464">
        <w:rPr>
          <w:rFonts w:ascii="Times New Roman CYR" w:hAnsi="Times New Roman CYR" w:cs="Times New Roman CYR"/>
          <w:sz w:val="24"/>
          <w:szCs w:val="24"/>
          <w:lang w:val="ru-RU"/>
        </w:rPr>
        <w:t xml:space="preserve">, но </w:t>
      </w:r>
      <w:r w:rsidR="007F3FA3">
        <w:rPr>
          <w:rFonts w:ascii="Times New Roman CYR" w:hAnsi="Times New Roman CYR" w:cs="Times New Roman CYR"/>
          <w:sz w:val="24"/>
          <w:szCs w:val="24"/>
          <w:lang w:val="ru-RU"/>
        </w:rPr>
        <w:t xml:space="preserve">то </w:t>
      </w:r>
      <w:r w:rsidRPr="00F92464">
        <w:rPr>
          <w:rFonts w:ascii="Times New Roman CYR" w:hAnsi="Times New Roman CYR" w:cs="Times New Roman CYR"/>
          <w:sz w:val="24"/>
          <w:szCs w:val="24"/>
          <w:lang w:val="ru-RU"/>
        </w:rPr>
        <w:t xml:space="preserve">к </w:t>
      </w:r>
      <w:r w:rsidR="007F3FA3">
        <w:rPr>
          <w:rFonts w:ascii="Times New Roman CYR" w:hAnsi="Times New Roman CYR" w:cs="Times New Roman CYR"/>
          <w:sz w:val="24"/>
          <w:szCs w:val="24"/>
          <w:lang w:val="ru-RU"/>
        </w:rPr>
        <w:t>чему о</w:t>
      </w:r>
      <w:r w:rsidRPr="00F92464">
        <w:rPr>
          <w:rFonts w:ascii="Times New Roman CYR" w:hAnsi="Times New Roman CYR" w:cs="Times New Roman CYR"/>
          <w:sz w:val="24"/>
          <w:szCs w:val="24"/>
          <w:lang w:val="ru-RU"/>
        </w:rPr>
        <w:t>н приходит</w:t>
      </w:r>
      <w:r w:rsidRPr="00F92464">
        <w:rPr>
          <w:sz w:val="24"/>
          <w:szCs w:val="24"/>
          <w:lang w:val="ru-RU"/>
        </w:rPr>
        <w:t>».</w:t>
      </w:r>
      <w:r w:rsidRPr="002D411B">
        <w:rPr>
          <w:rStyle w:val="ad"/>
          <w:szCs w:val="24"/>
        </w:rPr>
        <w:footnoteReference w:id="5"/>
      </w:r>
    </w:p>
    <w:p w14:paraId="0F4608F3" w14:textId="77777777" w:rsidR="005A0547" w:rsidRPr="00906B92" w:rsidRDefault="005A0547">
      <w:pPr>
        <w:pStyle w:val="a4"/>
        <w:rPr>
          <w:szCs w:val="24"/>
          <w:lang w:val="ru-RU"/>
        </w:rPr>
      </w:pPr>
    </w:p>
    <w:p w14:paraId="768E68F9" w14:textId="6F2142FA" w:rsidR="009A7C2C" w:rsidRPr="002E7799" w:rsidRDefault="003734F9" w:rsidP="003734F9">
      <w:pPr>
        <w:pStyle w:val="ae"/>
        <w:widowControl w:val="0"/>
        <w:suppressAutoHyphens/>
        <w:autoSpaceDE w:val="0"/>
        <w:autoSpaceDN w:val="0"/>
        <w:adjustRightInd w:val="0"/>
        <w:ind w:left="-37"/>
        <w:rPr>
          <w:rFonts w:ascii="Times New Roman CYR" w:hAnsi="Times New Roman CYR" w:cs="Times New Roman CYR"/>
          <w:sz w:val="24"/>
          <w:szCs w:val="24"/>
          <w:lang w:val="ru-RU"/>
        </w:rPr>
      </w:pPr>
      <w:r>
        <w:rPr>
          <w:rFonts w:ascii="Times New Roman CYR" w:hAnsi="Times New Roman CYR" w:cs="Times New Roman CYR"/>
          <w:b/>
          <w:sz w:val="24"/>
          <w:szCs w:val="24"/>
          <w:lang w:val="ru-RU"/>
        </w:rPr>
        <w:t xml:space="preserve">2. </w:t>
      </w:r>
      <w:r w:rsidR="009A7C2C" w:rsidRPr="002E7799">
        <w:rPr>
          <w:rFonts w:ascii="Times New Roman CYR" w:hAnsi="Times New Roman CYR" w:cs="Times New Roman CYR"/>
          <w:b/>
          <w:sz w:val="24"/>
          <w:szCs w:val="24"/>
          <w:lang w:val="ru-RU"/>
        </w:rPr>
        <w:t xml:space="preserve">Верующие должны креститься </w:t>
      </w:r>
      <w:r w:rsidR="002E7799" w:rsidRPr="002E7799">
        <w:rPr>
          <w:rFonts w:ascii="Times New Roman CYR" w:hAnsi="Times New Roman CYR" w:cs="Times New Roman CYR"/>
          <w:b/>
          <w:sz w:val="24"/>
          <w:szCs w:val="24"/>
          <w:lang w:val="ru-RU"/>
        </w:rPr>
        <w:t xml:space="preserve">через полное </w:t>
      </w:r>
      <w:r w:rsidR="009A7C2C" w:rsidRPr="002E7799">
        <w:rPr>
          <w:rFonts w:ascii="Times New Roman CYR" w:hAnsi="Times New Roman CYR" w:cs="Times New Roman CYR"/>
          <w:b/>
          <w:sz w:val="24"/>
          <w:szCs w:val="24"/>
          <w:lang w:val="ru-RU"/>
        </w:rPr>
        <w:t>погружение.</w:t>
      </w:r>
    </w:p>
    <w:p w14:paraId="505DFDE9" w14:textId="77777777" w:rsidR="009A7C2C" w:rsidRPr="002E7799" w:rsidRDefault="009A7C2C" w:rsidP="009A7C2C">
      <w:pPr>
        <w:widowControl w:val="0"/>
        <w:suppressAutoHyphens/>
        <w:autoSpaceDE w:val="0"/>
        <w:autoSpaceDN w:val="0"/>
        <w:adjustRightInd w:val="0"/>
        <w:rPr>
          <w:sz w:val="24"/>
          <w:szCs w:val="24"/>
          <w:lang w:val="ru-RU"/>
        </w:rPr>
      </w:pPr>
    </w:p>
    <w:p w14:paraId="40E2C250" w14:textId="5AE66691" w:rsidR="009A7C2C" w:rsidRPr="009A7C2C" w:rsidRDefault="009A7C2C" w:rsidP="009A7C2C">
      <w:pPr>
        <w:widowControl w:val="0"/>
        <w:suppressAutoHyphens/>
        <w:autoSpaceDE w:val="0"/>
        <w:autoSpaceDN w:val="0"/>
        <w:adjustRightInd w:val="0"/>
        <w:rPr>
          <w:sz w:val="24"/>
          <w:szCs w:val="24"/>
          <w:lang w:val="ru-RU"/>
        </w:rPr>
      </w:pPr>
      <w:r w:rsidRPr="009A7C2C">
        <w:rPr>
          <w:rFonts w:ascii="Times New Roman CYR" w:hAnsi="Times New Roman CYR" w:cs="Times New Roman CYR"/>
          <w:sz w:val="24"/>
          <w:szCs w:val="24"/>
          <w:lang w:val="ru-RU"/>
        </w:rPr>
        <w:t xml:space="preserve">В </w:t>
      </w:r>
      <w:r w:rsidRPr="00D51D39">
        <w:rPr>
          <w:rFonts w:ascii="Times New Roman CYR" w:hAnsi="Times New Roman CYR" w:cs="Times New Roman CYR"/>
          <w:b/>
          <w:sz w:val="24"/>
          <w:szCs w:val="24"/>
          <w:lang w:val="ru-RU"/>
        </w:rPr>
        <w:t>каждом</w:t>
      </w:r>
      <w:r w:rsidRPr="009A7C2C">
        <w:rPr>
          <w:rFonts w:ascii="Times New Roman CYR" w:hAnsi="Times New Roman CYR" w:cs="Times New Roman CYR"/>
          <w:sz w:val="24"/>
          <w:szCs w:val="24"/>
          <w:lang w:val="ru-RU"/>
        </w:rPr>
        <w:t xml:space="preserve"> </w:t>
      </w:r>
      <w:r w:rsidR="00D51D39">
        <w:rPr>
          <w:rFonts w:ascii="Times New Roman CYR" w:hAnsi="Times New Roman CYR" w:cs="Times New Roman CYR"/>
          <w:sz w:val="24"/>
          <w:szCs w:val="24"/>
          <w:lang w:val="ru-RU"/>
        </w:rPr>
        <w:t xml:space="preserve">случае </w:t>
      </w:r>
      <w:r w:rsidRPr="009A7C2C">
        <w:rPr>
          <w:rFonts w:ascii="Times New Roman CYR" w:hAnsi="Times New Roman CYR" w:cs="Times New Roman CYR"/>
          <w:sz w:val="24"/>
          <w:szCs w:val="24"/>
          <w:lang w:val="ru-RU"/>
        </w:rPr>
        <w:t>крещения, котор</w:t>
      </w:r>
      <w:r w:rsidR="00D51D39">
        <w:rPr>
          <w:rFonts w:ascii="Times New Roman CYR" w:hAnsi="Times New Roman CYR" w:cs="Times New Roman CYR"/>
          <w:sz w:val="24"/>
          <w:szCs w:val="24"/>
          <w:lang w:val="ru-RU"/>
        </w:rPr>
        <w:t>ы</w:t>
      </w:r>
      <w:r w:rsidRPr="009A7C2C">
        <w:rPr>
          <w:rFonts w:ascii="Times New Roman CYR" w:hAnsi="Times New Roman CYR" w:cs="Times New Roman CYR"/>
          <w:sz w:val="24"/>
          <w:szCs w:val="24"/>
          <w:lang w:val="ru-RU"/>
        </w:rPr>
        <w:t xml:space="preserve">е </w:t>
      </w:r>
      <w:r w:rsidR="00D51D39">
        <w:rPr>
          <w:rFonts w:ascii="Times New Roman CYR" w:hAnsi="Times New Roman CYR" w:cs="Times New Roman CYR"/>
          <w:sz w:val="24"/>
          <w:szCs w:val="24"/>
          <w:lang w:val="ru-RU"/>
        </w:rPr>
        <w:t>описывает</w:t>
      </w:r>
      <w:r w:rsidRPr="009A7C2C">
        <w:rPr>
          <w:rFonts w:ascii="Times New Roman CYR" w:hAnsi="Times New Roman CYR" w:cs="Times New Roman CYR"/>
          <w:sz w:val="24"/>
          <w:szCs w:val="24"/>
          <w:lang w:val="ru-RU"/>
        </w:rPr>
        <w:t xml:space="preserve"> Библия, метод или </w:t>
      </w:r>
      <w:r w:rsidRPr="009A7C2C">
        <w:rPr>
          <w:sz w:val="24"/>
          <w:szCs w:val="24"/>
          <w:lang w:val="ru-RU"/>
        </w:rPr>
        <w:t>«</w:t>
      </w:r>
      <w:r w:rsidR="00D51D39">
        <w:rPr>
          <w:sz w:val="24"/>
          <w:szCs w:val="24"/>
          <w:lang w:val="ru-RU"/>
        </w:rPr>
        <w:t>способ</w:t>
      </w:r>
      <w:r w:rsidRPr="009A7C2C">
        <w:rPr>
          <w:sz w:val="24"/>
          <w:szCs w:val="24"/>
          <w:lang w:val="ru-RU"/>
        </w:rPr>
        <w:t xml:space="preserve">» </w:t>
      </w:r>
      <w:r w:rsidRPr="009A7C2C">
        <w:rPr>
          <w:rFonts w:ascii="Times New Roman CYR" w:hAnsi="Times New Roman CYR" w:cs="Times New Roman CYR"/>
          <w:sz w:val="24"/>
          <w:szCs w:val="24"/>
          <w:lang w:val="ru-RU"/>
        </w:rPr>
        <w:t xml:space="preserve">крещения один и тот же. Верующие крестились </w:t>
      </w:r>
      <w:r w:rsidR="00D51D39">
        <w:rPr>
          <w:rFonts w:ascii="Times New Roman CYR" w:hAnsi="Times New Roman CYR" w:cs="Times New Roman CYR"/>
          <w:sz w:val="24"/>
          <w:szCs w:val="24"/>
          <w:lang w:val="ru-RU"/>
        </w:rPr>
        <w:t xml:space="preserve">через </w:t>
      </w:r>
      <w:r w:rsidRPr="00D51D39">
        <w:rPr>
          <w:rFonts w:ascii="Times New Roman CYR" w:hAnsi="Times New Roman CYR" w:cs="Times New Roman CYR"/>
          <w:b/>
          <w:sz w:val="24"/>
          <w:szCs w:val="24"/>
          <w:lang w:val="ru-RU"/>
        </w:rPr>
        <w:t>погружение</w:t>
      </w:r>
      <w:r w:rsidRPr="009A7C2C">
        <w:rPr>
          <w:rFonts w:ascii="Times New Roman CYR" w:hAnsi="Times New Roman CYR" w:cs="Times New Roman CYR"/>
          <w:sz w:val="24"/>
          <w:szCs w:val="24"/>
          <w:lang w:val="ru-RU"/>
        </w:rPr>
        <w:t xml:space="preserve">. Греческое слово </w:t>
      </w:r>
      <w:proofErr w:type="spellStart"/>
      <w:r w:rsidRPr="00D51D39">
        <w:rPr>
          <w:rFonts w:ascii="Times New Roman CYR" w:hAnsi="Times New Roman CYR" w:cs="Times New Roman CYR"/>
          <w:i/>
          <w:sz w:val="24"/>
          <w:szCs w:val="24"/>
        </w:rPr>
        <w:t>baptizo</w:t>
      </w:r>
      <w:proofErr w:type="spellEnd"/>
      <w:r w:rsidRPr="009A7C2C">
        <w:rPr>
          <w:rFonts w:ascii="Times New Roman CYR" w:hAnsi="Times New Roman CYR" w:cs="Times New Roman CYR"/>
          <w:sz w:val="24"/>
          <w:szCs w:val="24"/>
          <w:lang w:val="ru-RU"/>
        </w:rPr>
        <w:t xml:space="preserve"> (</w:t>
      </w:r>
      <w:r w:rsidR="00D51D39">
        <w:rPr>
          <w:rFonts w:ascii="Times New Roman CYR" w:hAnsi="Times New Roman CYR" w:cs="Times New Roman CYR"/>
          <w:sz w:val="24"/>
          <w:szCs w:val="24"/>
          <w:lang w:val="ru-RU"/>
        </w:rPr>
        <w:t xml:space="preserve">оно </w:t>
      </w:r>
      <w:r w:rsidRPr="009A7C2C">
        <w:rPr>
          <w:rFonts w:ascii="Times New Roman CYR" w:hAnsi="Times New Roman CYR" w:cs="Times New Roman CYR"/>
          <w:sz w:val="24"/>
          <w:szCs w:val="24"/>
          <w:lang w:val="ru-RU"/>
        </w:rPr>
        <w:t xml:space="preserve">используется в большинстве соответствующих отрывков) обычно означает </w:t>
      </w:r>
      <w:r w:rsidRPr="009A7C2C">
        <w:rPr>
          <w:sz w:val="24"/>
          <w:szCs w:val="24"/>
          <w:lang w:val="ru-RU"/>
        </w:rPr>
        <w:t>«</w:t>
      </w:r>
      <w:r w:rsidRPr="009A7C2C">
        <w:rPr>
          <w:rFonts w:ascii="Times New Roman CYR" w:hAnsi="Times New Roman CYR" w:cs="Times New Roman CYR"/>
          <w:sz w:val="24"/>
          <w:szCs w:val="24"/>
          <w:lang w:val="ru-RU"/>
        </w:rPr>
        <w:t>погру</w:t>
      </w:r>
      <w:r w:rsidR="00D51D39">
        <w:rPr>
          <w:rFonts w:ascii="Times New Roman CYR" w:hAnsi="Times New Roman CYR" w:cs="Times New Roman CYR"/>
          <w:sz w:val="24"/>
          <w:szCs w:val="24"/>
          <w:lang w:val="ru-RU"/>
        </w:rPr>
        <w:t>жать</w:t>
      </w:r>
      <w:r w:rsidRPr="009A7C2C">
        <w:rPr>
          <w:rFonts w:ascii="Times New Roman CYR" w:hAnsi="Times New Roman CYR" w:cs="Times New Roman CYR"/>
          <w:sz w:val="24"/>
          <w:szCs w:val="24"/>
          <w:lang w:val="ru-RU"/>
        </w:rPr>
        <w:t>, окун</w:t>
      </w:r>
      <w:r w:rsidR="00D51D39">
        <w:rPr>
          <w:rFonts w:ascii="Times New Roman CYR" w:hAnsi="Times New Roman CYR" w:cs="Times New Roman CYR"/>
          <w:sz w:val="24"/>
          <w:szCs w:val="24"/>
          <w:lang w:val="ru-RU"/>
        </w:rPr>
        <w:t>а</w:t>
      </w:r>
      <w:r w:rsidRPr="009A7C2C">
        <w:rPr>
          <w:rFonts w:ascii="Times New Roman CYR" w:hAnsi="Times New Roman CYR" w:cs="Times New Roman CYR"/>
          <w:sz w:val="24"/>
          <w:szCs w:val="24"/>
          <w:lang w:val="ru-RU"/>
        </w:rPr>
        <w:t xml:space="preserve">ть что-то </w:t>
      </w:r>
      <w:r w:rsidR="00D51D39">
        <w:rPr>
          <w:rFonts w:ascii="Times New Roman CYR" w:hAnsi="Times New Roman CYR" w:cs="Times New Roman CYR"/>
          <w:sz w:val="24"/>
          <w:szCs w:val="24"/>
          <w:lang w:val="ru-RU"/>
        </w:rPr>
        <w:t>в</w:t>
      </w:r>
      <w:r w:rsidRPr="009A7C2C">
        <w:rPr>
          <w:rFonts w:ascii="Times New Roman CYR" w:hAnsi="Times New Roman CYR" w:cs="Times New Roman CYR"/>
          <w:sz w:val="24"/>
          <w:szCs w:val="24"/>
          <w:lang w:val="ru-RU"/>
        </w:rPr>
        <w:t xml:space="preserve"> воду</w:t>
      </w:r>
      <w:r w:rsidRPr="009A7C2C">
        <w:rPr>
          <w:sz w:val="24"/>
          <w:szCs w:val="24"/>
          <w:lang w:val="ru-RU"/>
        </w:rPr>
        <w:t>».</w:t>
      </w:r>
    </w:p>
    <w:p w14:paraId="56455BC4" w14:textId="77777777" w:rsidR="009A7C2C" w:rsidRPr="009A7C2C" w:rsidRDefault="009A7C2C" w:rsidP="009A7C2C">
      <w:pPr>
        <w:widowControl w:val="0"/>
        <w:suppressAutoHyphens/>
        <w:autoSpaceDE w:val="0"/>
        <w:autoSpaceDN w:val="0"/>
        <w:adjustRightInd w:val="0"/>
        <w:rPr>
          <w:sz w:val="24"/>
          <w:szCs w:val="24"/>
          <w:lang w:val="ru-RU"/>
        </w:rPr>
      </w:pPr>
    </w:p>
    <w:p w14:paraId="3DDE4CD7" w14:textId="01C4F1DB" w:rsidR="009A7C2C" w:rsidRPr="009A7C2C" w:rsidRDefault="009A7C2C" w:rsidP="009A7C2C">
      <w:pPr>
        <w:widowControl w:val="0"/>
        <w:suppressAutoHyphens/>
        <w:autoSpaceDE w:val="0"/>
        <w:autoSpaceDN w:val="0"/>
        <w:adjustRightInd w:val="0"/>
        <w:rPr>
          <w:rFonts w:ascii="Times New Roman CYR" w:hAnsi="Times New Roman CYR" w:cs="Times New Roman CYR"/>
          <w:sz w:val="24"/>
          <w:szCs w:val="24"/>
          <w:lang w:val="ru-RU"/>
        </w:rPr>
      </w:pPr>
      <w:r w:rsidRPr="009A7C2C">
        <w:rPr>
          <w:rFonts w:ascii="Times New Roman CYR" w:hAnsi="Times New Roman CYR" w:cs="Times New Roman CYR"/>
          <w:sz w:val="24"/>
          <w:szCs w:val="24"/>
          <w:lang w:val="ru-RU"/>
        </w:rPr>
        <w:t xml:space="preserve">Так, например, в Марка 1: 5 говорится: </w:t>
      </w:r>
      <w:r w:rsidRPr="009A7C2C">
        <w:rPr>
          <w:sz w:val="24"/>
          <w:szCs w:val="24"/>
          <w:lang w:val="ru-RU"/>
        </w:rPr>
        <w:t>«</w:t>
      </w:r>
      <w:r w:rsidR="00D51D39" w:rsidRPr="00D51D39">
        <w:rPr>
          <w:rFonts w:ascii="Times New Roman CYR" w:hAnsi="Times New Roman CYR" w:cs="Times New Roman CYR"/>
          <w:b/>
          <w:sz w:val="24"/>
          <w:szCs w:val="24"/>
          <w:lang w:val="ru-RU"/>
        </w:rPr>
        <w:t xml:space="preserve">И выходили к нему вся страна Иудейская и </w:t>
      </w:r>
      <w:proofErr w:type="spellStart"/>
      <w:r w:rsidR="00D51D39" w:rsidRPr="00D51D39">
        <w:rPr>
          <w:rFonts w:ascii="Times New Roman CYR" w:hAnsi="Times New Roman CYR" w:cs="Times New Roman CYR"/>
          <w:b/>
          <w:sz w:val="24"/>
          <w:szCs w:val="24"/>
          <w:lang w:val="ru-RU"/>
        </w:rPr>
        <w:t>Иерусалимляне</w:t>
      </w:r>
      <w:proofErr w:type="spellEnd"/>
      <w:r w:rsidR="00D51D39" w:rsidRPr="00D51D39">
        <w:rPr>
          <w:rFonts w:ascii="Times New Roman CYR" w:hAnsi="Times New Roman CYR" w:cs="Times New Roman CYR"/>
          <w:b/>
          <w:sz w:val="24"/>
          <w:szCs w:val="24"/>
          <w:lang w:val="ru-RU"/>
        </w:rPr>
        <w:t xml:space="preserve">, и крестились от него все </w:t>
      </w:r>
      <w:r w:rsidR="00D51D39" w:rsidRPr="00D51D39">
        <w:rPr>
          <w:rFonts w:ascii="Times New Roman CYR" w:hAnsi="Times New Roman CYR" w:cs="Times New Roman CYR"/>
          <w:b/>
          <w:i/>
          <w:sz w:val="24"/>
          <w:szCs w:val="24"/>
          <w:lang w:val="ru-RU"/>
        </w:rPr>
        <w:t>в реке</w:t>
      </w:r>
      <w:r w:rsidR="00D51D39" w:rsidRPr="00D51D39">
        <w:rPr>
          <w:rFonts w:ascii="Times New Roman CYR" w:hAnsi="Times New Roman CYR" w:cs="Times New Roman CYR"/>
          <w:b/>
          <w:sz w:val="24"/>
          <w:szCs w:val="24"/>
          <w:lang w:val="ru-RU"/>
        </w:rPr>
        <w:t xml:space="preserve"> Иордане, исповедуя грехи свои</w:t>
      </w:r>
      <w:r w:rsidRPr="009A7C2C">
        <w:rPr>
          <w:sz w:val="24"/>
          <w:szCs w:val="24"/>
          <w:lang w:val="ru-RU"/>
        </w:rPr>
        <w:t xml:space="preserve">». </w:t>
      </w:r>
      <w:r w:rsidRPr="009A7C2C">
        <w:rPr>
          <w:rFonts w:ascii="Times New Roman CYR" w:hAnsi="Times New Roman CYR" w:cs="Times New Roman CYR"/>
          <w:sz w:val="24"/>
          <w:szCs w:val="24"/>
          <w:lang w:val="ru-RU"/>
        </w:rPr>
        <w:t xml:space="preserve">Евангелие Иоанна также говорит нам, что Иоанн Креститель крестил людей в </w:t>
      </w:r>
      <w:proofErr w:type="spellStart"/>
      <w:r w:rsidR="00D51D39">
        <w:rPr>
          <w:rFonts w:ascii="Times New Roman CYR" w:hAnsi="Times New Roman CYR" w:cs="Times New Roman CYR"/>
          <w:sz w:val="24"/>
          <w:szCs w:val="24"/>
          <w:lang w:val="ru-RU"/>
        </w:rPr>
        <w:t>Е</w:t>
      </w:r>
      <w:r w:rsidRPr="009A7C2C">
        <w:rPr>
          <w:rFonts w:ascii="Times New Roman CYR" w:hAnsi="Times New Roman CYR" w:cs="Times New Roman CYR"/>
          <w:sz w:val="24"/>
          <w:szCs w:val="24"/>
          <w:lang w:val="ru-RU"/>
        </w:rPr>
        <w:t>ноне</w:t>
      </w:r>
      <w:proofErr w:type="spellEnd"/>
      <w:r w:rsidRPr="009A7C2C">
        <w:rPr>
          <w:rFonts w:ascii="Times New Roman CYR" w:hAnsi="Times New Roman CYR" w:cs="Times New Roman CYR"/>
          <w:sz w:val="24"/>
          <w:szCs w:val="24"/>
          <w:lang w:val="ru-RU"/>
        </w:rPr>
        <w:t xml:space="preserve"> - почему? - потому что там </w:t>
      </w:r>
      <w:r w:rsidRPr="009A7C2C">
        <w:rPr>
          <w:sz w:val="24"/>
          <w:szCs w:val="24"/>
          <w:lang w:val="ru-RU"/>
        </w:rPr>
        <w:t>«</w:t>
      </w:r>
      <w:r w:rsidRPr="000637B3">
        <w:rPr>
          <w:rFonts w:ascii="Times New Roman CYR" w:hAnsi="Times New Roman CYR" w:cs="Times New Roman CYR"/>
          <w:b/>
          <w:sz w:val="24"/>
          <w:szCs w:val="24"/>
          <w:lang w:val="ru-RU"/>
        </w:rPr>
        <w:t xml:space="preserve">было </w:t>
      </w:r>
      <w:r w:rsidRPr="000637B3">
        <w:rPr>
          <w:rFonts w:ascii="Times New Roman CYR" w:hAnsi="Times New Roman CYR" w:cs="Times New Roman CYR"/>
          <w:b/>
          <w:i/>
          <w:sz w:val="24"/>
          <w:szCs w:val="24"/>
          <w:lang w:val="ru-RU"/>
        </w:rPr>
        <w:t>много</w:t>
      </w:r>
      <w:r w:rsidRPr="000637B3">
        <w:rPr>
          <w:rFonts w:ascii="Times New Roman CYR" w:hAnsi="Times New Roman CYR" w:cs="Times New Roman CYR"/>
          <w:b/>
          <w:sz w:val="24"/>
          <w:szCs w:val="24"/>
          <w:lang w:val="ru-RU"/>
        </w:rPr>
        <w:t xml:space="preserve"> воды</w:t>
      </w:r>
      <w:r w:rsidRPr="009A7C2C">
        <w:rPr>
          <w:sz w:val="24"/>
          <w:szCs w:val="24"/>
          <w:lang w:val="ru-RU"/>
        </w:rPr>
        <w:t xml:space="preserve">». </w:t>
      </w:r>
      <w:r w:rsidR="000637B3">
        <w:rPr>
          <w:sz w:val="24"/>
          <w:szCs w:val="24"/>
          <w:lang w:val="ru-RU"/>
        </w:rPr>
        <w:t>Не было бы п</w:t>
      </w:r>
      <w:r w:rsidRPr="009A7C2C">
        <w:rPr>
          <w:rFonts w:ascii="Times New Roman CYR" w:hAnsi="Times New Roman CYR" w:cs="Times New Roman CYR"/>
          <w:sz w:val="24"/>
          <w:szCs w:val="24"/>
          <w:lang w:val="ru-RU"/>
        </w:rPr>
        <w:t>отребност</w:t>
      </w:r>
      <w:r w:rsidR="00156103">
        <w:rPr>
          <w:rFonts w:ascii="Times New Roman CYR" w:hAnsi="Times New Roman CYR" w:cs="Times New Roman CYR"/>
          <w:sz w:val="24"/>
          <w:szCs w:val="24"/>
          <w:lang w:val="ru-RU"/>
        </w:rPr>
        <w:t>и</w:t>
      </w:r>
      <w:r w:rsidRPr="009A7C2C">
        <w:rPr>
          <w:rFonts w:ascii="Times New Roman CYR" w:hAnsi="Times New Roman CYR" w:cs="Times New Roman CYR"/>
          <w:sz w:val="24"/>
          <w:szCs w:val="24"/>
          <w:lang w:val="ru-RU"/>
        </w:rPr>
        <w:t xml:space="preserve"> в </w:t>
      </w:r>
      <w:r w:rsidR="000637B3">
        <w:rPr>
          <w:rFonts w:ascii="Times New Roman CYR" w:hAnsi="Times New Roman CYR" w:cs="Times New Roman CYR"/>
          <w:sz w:val="24"/>
          <w:szCs w:val="24"/>
          <w:lang w:val="ru-RU"/>
        </w:rPr>
        <w:t xml:space="preserve">том, чтобы </w:t>
      </w:r>
      <w:r w:rsidRPr="009A7C2C">
        <w:rPr>
          <w:sz w:val="24"/>
          <w:szCs w:val="24"/>
          <w:lang w:val="ru-RU"/>
        </w:rPr>
        <w:t>«</w:t>
      </w:r>
      <w:r w:rsidR="000637B3">
        <w:rPr>
          <w:sz w:val="24"/>
          <w:szCs w:val="24"/>
          <w:lang w:val="ru-RU"/>
        </w:rPr>
        <w:t>было много воды</w:t>
      </w:r>
      <w:r w:rsidRPr="009A7C2C">
        <w:rPr>
          <w:sz w:val="24"/>
          <w:szCs w:val="24"/>
          <w:lang w:val="ru-RU"/>
        </w:rPr>
        <w:t>»</w:t>
      </w:r>
      <w:r w:rsidRPr="009A7C2C">
        <w:rPr>
          <w:rFonts w:ascii="Times New Roman CYR" w:hAnsi="Times New Roman CYR" w:cs="Times New Roman CYR"/>
          <w:sz w:val="24"/>
          <w:szCs w:val="24"/>
          <w:lang w:val="ru-RU"/>
        </w:rPr>
        <w:t>, если бы эти</w:t>
      </w:r>
      <w:r w:rsidR="00156103">
        <w:rPr>
          <w:rFonts w:ascii="Times New Roman CYR" w:hAnsi="Times New Roman CYR" w:cs="Times New Roman CYR"/>
          <w:sz w:val="24"/>
          <w:szCs w:val="24"/>
          <w:lang w:val="ru-RU"/>
        </w:rPr>
        <w:t>х</w:t>
      </w:r>
      <w:r w:rsidRPr="009A7C2C">
        <w:rPr>
          <w:rFonts w:ascii="Times New Roman CYR" w:hAnsi="Times New Roman CYR" w:cs="Times New Roman CYR"/>
          <w:sz w:val="24"/>
          <w:szCs w:val="24"/>
          <w:lang w:val="ru-RU"/>
        </w:rPr>
        <w:t xml:space="preserve"> люд</w:t>
      </w:r>
      <w:r w:rsidR="000637B3">
        <w:rPr>
          <w:rFonts w:ascii="Times New Roman CYR" w:hAnsi="Times New Roman CYR" w:cs="Times New Roman CYR"/>
          <w:sz w:val="24"/>
          <w:szCs w:val="24"/>
          <w:lang w:val="ru-RU"/>
        </w:rPr>
        <w:t>ей нужно было лишь</w:t>
      </w:r>
      <w:r w:rsidRPr="009A7C2C">
        <w:rPr>
          <w:rFonts w:ascii="Times New Roman CYR" w:hAnsi="Times New Roman CYR" w:cs="Times New Roman CYR"/>
          <w:sz w:val="24"/>
          <w:szCs w:val="24"/>
          <w:lang w:val="ru-RU"/>
        </w:rPr>
        <w:t xml:space="preserve"> окроп</w:t>
      </w:r>
      <w:r w:rsidR="000637B3">
        <w:rPr>
          <w:rFonts w:ascii="Times New Roman CYR" w:hAnsi="Times New Roman CYR" w:cs="Times New Roman CYR"/>
          <w:sz w:val="24"/>
          <w:szCs w:val="24"/>
          <w:lang w:val="ru-RU"/>
        </w:rPr>
        <w:t>ить</w:t>
      </w:r>
      <w:r w:rsidRPr="009A7C2C">
        <w:rPr>
          <w:rFonts w:ascii="Times New Roman CYR" w:hAnsi="Times New Roman CYR" w:cs="Times New Roman CYR"/>
          <w:sz w:val="24"/>
          <w:szCs w:val="24"/>
          <w:lang w:val="ru-RU"/>
        </w:rPr>
        <w:t>. (Иоанна 3:23)</w:t>
      </w:r>
    </w:p>
    <w:p w14:paraId="14369765" w14:textId="77777777" w:rsidR="009A7C2C" w:rsidRPr="009A7C2C" w:rsidRDefault="009A7C2C" w:rsidP="009A7C2C">
      <w:pPr>
        <w:widowControl w:val="0"/>
        <w:suppressAutoHyphens/>
        <w:autoSpaceDE w:val="0"/>
        <w:autoSpaceDN w:val="0"/>
        <w:adjustRightInd w:val="0"/>
        <w:rPr>
          <w:sz w:val="24"/>
          <w:szCs w:val="24"/>
          <w:lang w:val="ru-RU"/>
        </w:rPr>
      </w:pPr>
    </w:p>
    <w:p w14:paraId="0D5AB584" w14:textId="0C19E5C6" w:rsidR="009A7C2C" w:rsidRPr="000637B3" w:rsidRDefault="009A7C2C" w:rsidP="009A7C2C">
      <w:pPr>
        <w:widowControl w:val="0"/>
        <w:suppressAutoHyphens/>
        <w:autoSpaceDE w:val="0"/>
        <w:autoSpaceDN w:val="0"/>
        <w:adjustRightInd w:val="0"/>
        <w:rPr>
          <w:rFonts w:ascii="Times New Roman CYR" w:hAnsi="Times New Roman CYR" w:cs="Times New Roman CYR"/>
          <w:sz w:val="24"/>
          <w:szCs w:val="24"/>
          <w:lang w:val="ru-RU"/>
        </w:rPr>
      </w:pPr>
      <w:r w:rsidRPr="009A7C2C">
        <w:rPr>
          <w:rFonts w:ascii="Times New Roman CYR" w:hAnsi="Times New Roman CYR" w:cs="Times New Roman CYR"/>
          <w:sz w:val="24"/>
          <w:szCs w:val="24"/>
          <w:lang w:val="ru-RU"/>
        </w:rPr>
        <w:t xml:space="preserve">Марк </w:t>
      </w:r>
      <w:r w:rsidR="000637B3">
        <w:rPr>
          <w:rFonts w:ascii="Times New Roman CYR" w:hAnsi="Times New Roman CYR" w:cs="Times New Roman CYR"/>
          <w:sz w:val="24"/>
          <w:szCs w:val="24"/>
          <w:lang w:val="ru-RU"/>
        </w:rPr>
        <w:t xml:space="preserve">гл. </w:t>
      </w:r>
      <w:r w:rsidRPr="009A7C2C">
        <w:rPr>
          <w:rFonts w:ascii="Times New Roman CYR" w:hAnsi="Times New Roman CYR" w:cs="Times New Roman CYR"/>
          <w:sz w:val="24"/>
          <w:szCs w:val="24"/>
          <w:lang w:val="ru-RU"/>
        </w:rPr>
        <w:t xml:space="preserve">1 также указывает, что после того, как Иисус был крещен, </w:t>
      </w:r>
      <w:r w:rsidRPr="009A7C2C">
        <w:rPr>
          <w:sz w:val="24"/>
          <w:szCs w:val="24"/>
          <w:lang w:val="ru-RU"/>
        </w:rPr>
        <w:t>«</w:t>
      </w:r>
      <w:r w:rsidRPr="000637B3">
        <w:rPr>
          <w:rFonts w:ascii="Times New Roman CYR" w:hAnsi="Times New Roman CYR" w:cs="Times New Roman CYR"/>
          <w:b/>
          <w:sz w:val="24"/>
          <w:szCs w:val="24"/>
          <w:lang w:val="ru-RU"/>
        </w:rPr>
        <w:t>Он вы</w:t>
      </w:r>
      <w:r w:rsidR="000637B3">
        <w:rPr>
          <w:rFonts w:ascii="Times New Roman CYR" w:hAnsi="Times New Roman CYR" w:cs="Times New Roman CYR"/>
          <w:b/>
          <w:sz w:val="24"/>
          <w:szCs w:val="24"/>
          <w:lang w:val="ru-RU"/>
        </w:rPr>
        <w:t>ходил</w:t>
      </w:r>
      <w:r w:rsidRPr="000637B3">
        <w:rPr>
          <w:rFonts w:ascii="Times New Roman CYR" w:hAnsi="Times New Roman CYR" w:cs="Times New Roman CYR"/>
          <w:b/>
          <w:sz w:val="24"/>
          <w:szCs w:val="24"/>
          <w:lang w:val="ru-RU"/>
        </w:rPr>
        <w:t xml:space="preserve"> из воды</w:t>
      </w:r>
      <w:r w:rsidRPr="009A7C2C">
        <w:rPr>
          <w:sz w:val="24"/>
          <w:szCs w:val="24"/>
          <w:lang w:val="ru-RU"/>
        </w:rPr>
        <w:t xml:space="preserve">». </w:t>
      </w:r>
      <w:r w:rsidRPr="00D51D39">
        <w:rPr>
          <w:rFonts w:ascii="Times New Roman CYR" w:hAnsi="Times New Roman CYR" w:cs="Times New Roman CYR"/>
          <w:sz w:val="24"/>
          <w:szCs w:val="24"/>
          <w:lang w:val="ru-RU"/>
        </w:rPr>
        <w:t>Или</w:t>
      </w:r>
      <w:r w:rsidRPr="000637B3">
        <w:rPr>
          <w:rFonts w:ascii="Times New Roman CYR" w:hAnsi="Times New Roman CYR" w:cs="Times New Roman CYR"/>
          <w:sz w:val="24"/>
          <w:szCs w:val="24"/>
          <w:lang w:val="ru-RU"/>
        </w:rPr>
        <w:t xml:space="preserve"> </w:t>
      </w:r>
      <w:r w:rsidR="000637B3">
        <w:rPr>
          <w:rFonts w:ascii="Times New Roman CYR" w:hAnsi="Times New Roman CYR" w:cs="Times New Roman CYR"/>
          <w:sz w:val="24"/>
          <w:szCs w:val="24"/>
          <w:lang w:val="ru-RU"/>
        </w:rPr>
        <w:t xml:space="preserve">можно </w:t>
      </w:r>
      <w:r w:rsidRPr="00D51D39">
        <w:rPr>
          <w:rFonts w:ascii="Times New Roman CYR" w:hAnsi="Times New Roman CYR" w:cs="Times New Roman CYR"/>
          <w:sz w:val="24"/>
          <w:szCs w:val="24"/>
          <w:lang w:val="ru-RU"/>
        </w:rPr>
        <w:t>снова</w:t>
      </w:r>
      <w:r w:rsidRPr="000637B3">
        <w:rPr>
          <w:rFonts w:ascii="Times New Roman CYR" w:hAnsi="Times New Roman CYR" w:cs="Times New Roman CYR"/>
          <w:sz w:val="24"/>
          <w:szCs w:val="24"/>
          <w:lang w:val="ru-RU"/>
        </w:rPr>
        <w:t xml:space="preserve"> </w:t>
      </w:r>
      <w:r w:rsidR="000637B3">
        <w:rPr>
          <w:rFonts w:ascii="Times New Roman CYR" w:hAnsi="Times New Roman CYR" w:cs="Times New Roman CYR"/>
          <w:sz w:val="24"/>
          <w:szCs w:val="24"/>
          <w:lang w:val="ru-RU"/>
        </w:rPr>
        <w:t>вспомнить</w:t>
      </w:r>
      <w:r w:rsidRPr="000637B3">
        <w:rPr>
          <w:rFonts w:ascii="Times New Roman CYR" w:hAnsi="Times New Roman CYR" w:cs="Times New Roman CYR"/>
          <w:sz w:val="24"/>
          <w:szCs w:val="24"/>
          <w:lang w:val="ru-RU"/>
        </w:rPr>
        <w:t xml:space="preserve"> </w:t>
      </w:r>
      <w:r w:rsidRPr="00D51D39">
        <w:rPr>
          <w:rFonts w:ascii="Times New Roman CYR" w:hAnsi="Times New Roman CYR" w:cs="Times New Roman CYR"/>
          <w:sz w:val="24"/>
          <w:szCs w:val="24"/>
          <w:lang w:val="ru-RU"/>
        </w:rPr>
        <w:t>историю</w:t>
      </w:r>
      <w:r w:rsidRPr="000637B3">
        <w:rPr>
          <w:rFonts w:ascii="Times New Roman CYR" w:hAnsi="Times New Roman CYR" w:cs="Times New Roman CYR"/>
          <w:sz w:val="24"/>
          <w:szCs w:val="24"/>
          <w:lang w:val="ru-RU"/>
        </w:rPr>
        <w:t xml:space="preserve"> </w:t>
      </w:r>
      <w:r w:rsidRPr="00D51D39">
        <w:rPr>
          <w:rFonts w:ascii="Times New Roman CYR" w:hAnsi="Times New Roman CYR" w:cs="Times New Roman CYR"/>
          <w:sz w:val="24"/>
          <w:szCs w:val="24"/>
          <w:lang w:val="ru-RU"/>
        </w:rPr>
        <w:t>эфиопского</w:t>
      </w:r>
      <w:r w:rsidRPr="000637B3">
        <w:rPr>
          <w:rFonts w:ascii="Times New Roman CYR" w:hAnsi="Times New Roman CYR" w:cs="Times New Roman CYR"/>
          <w:sz w:val="24"/>
          <w:szCs w:val="24"/>
          <w:lang w:val="ru-RU"/>
        </w:rPr>
        <w:t xml:space="preserve"> </w:t>
      </w:r>
      <w:r w:rsidRPr="00D51D39">
        <w:rPr>
          <w:rFonts w:ascii="Times New Roman CYR" w:hAnsi="Times New Roman CYR" w:cs="Times New Roman CYR"/>
          <w:sz w:val="24"/>
          <w:szCs w:val="24"/>
          <w:lang w:val="ru-RU"/>
        </w:rPr>
        <w:t>чиновника</w:t>
      </w:r>
      <w:r w:rsidRPr="000637B3">
        <w:rPr>
          <w:rFonts w:ascii="Times New Roman CYR" w:hAnsi="Times New Roman CYR" w:cs="Times New Roman CYR"/>
          <w:sz w:val="24"/>
          <w:szCs w:val="24"/>
          <w:lang w:val="ru-RU"/>
        </w:rPr>
        <w:t xml:space="preserve"> </w:t>
      </w:r>
      <w:r w:rsidRPr="00D51D39">
        <w:rPr>
          <w:rFonts w:ascii="Times New Roman CYR" w:hAnsi="Times New Roman CYR" w:cs="Times New Roman CYR"/>
          <w:sz w:val="24"/>
          <w:szCs w:val="24"/>
          <w:lang w:val="ru-RU"/>
        </w:rPr>
        <w:t>в</w:t>
      </w:r>
      <w:r w:rsidRPr="000637B3">
        <w:rPr>
          <w:rFonts w:ascii="Times New Roman CYR" w:hAnsi="Times New Roman CYR" w:cs="Times New Roman CYR"/>
          <w:sz w:val="24"/>
          <w:szCs w:val="24"/>
          <w:lang w:val="ru-RU"/>
        </w:rPr>
        <w:t xml:space="preserve"> </w:t>
      </w:r>
      <w:r w:rsidRPr="00D51D39">
        <w:rPr>
          <w:rFonts w:ascii="Times New Roman CYR" w:hAnsi="Times New Roman CYR" w:cs="Times New Roman CYR"/>
          <w:sz w:val="24"/>
          <w:szCs w:val="24"/>
          <w:lang w:val="ru-RU"/>
        </w:rPr>
        <w:t>Деяниях</w:t>
      </w:r>
      <w:r w:rsidRPr="000637B3">
        <w:rPr>
          <w:rFonts w:ascii="Times New Roman CYR" w:hAnsi="Times New Roman CYR" w:cs="Times New Roman CYR"/>
          <w:sz w:val="24"/>
          <w:szCs w:val="24"/>
          <w:lang w:val="ru-RU"/>
        </w:rPr>
        <w:t xml:space="preserve"> 8. </w:t>
      </w:r>
    </w:p>
    <w:p w14:paraId="6BF248CA" w14:textId="77777777" w:rsidR="009A7C2C" w:rsidRPr="000637B3" w:rsidRDefault="009A7C2C" w:rsidP="009A7C2C">
      <w:pPr>
        <w:widowControl w:val="0"/>
        <w:suppressAutoHyphens/>
        <w:autoSpaceDE w:val="0"/>
        <w:autoSpaceDN w:val="0"/>
        <w:adjustRightInd w:val="0"/>
        <w:rPr>
          <w:sz w:val="24"/>
          <w:szCs w:val="24"/>
          <w:lang w:val="ru-RU"/>
        </w:rPr>
      </w:pPr>
    </w:p>
    <w:p w14:paraId="6E4AE5ED" w14:textId="675425E7" w:rsidR="009A7C2C" w:rsidRPr="000637B3" w:rsidRDefault="009A7C2C" w:rsidP="000637B3">
      <w:pPr>
        <w:widowControl w:val="0"/>
        <w:suppressAutoHyphens/>
        <w:autoSpaceDE w:val="0"/>
        <w:autoSpaceDN w:val="0"/>
        <w:adjustRightInd w:val="0"/>
        <w:rPr>
          <w:b/>
          <w:sz w:val="24"/>
          <w:szCs w:val="24"/>
          <w:lang w:val="ru-RU"/>
        </w:rPr>
      </w:pPr>
      <w:r w:rsidRPr="000637B3">
        <w:rPr>
          <w:b/>
          <w:sz w:val="24"/>
          <w:szCs w:val="24"/>
          <w:lang w:val="ru-RU"/>
        </w:rPr>
        <w:t>“</w:t>
      </w:r>
      <w:r w:rsidR="000637B3" w:rsidRPr="000637B3">
        <w:rPr>
          <w:b/>
          <w:sz w:val="24"/>
          <w:szCs w:val="24"/>
          <w:lang w:val="ru-RU"/>
        </w:rPr>
        <w:t xml:space="preserve">Между тем, продолжая путь, они приехали к воде; и евнух сказал: вот вода; что препятствует мне креститься? Филипп же сказал ему: если веруешь от всего сердца, можно. Он сказал в ответ: верую, что Иисус Христос есть Сын Божий. И приказал остановить колесницу, и сошли оба в воду, Филипп и евнух; и крестил его. Когда же они вышли из воды, Дух </w:t>
      </w:r>
      <w:proofErr w:type="spellStart"/>
      <w:r w:rsidR="000637B3" w:rsidRPr="000637B3">
        <w:rPr>
          <w:b/>
          <w:sz w:val="24"/>
          <w:szCs w:val="24"/>
          <w:lang w:val="ru-RU"/>
        </w:rPr>
        <w:t>Святый</w:t>
      </w:r>
      <w:proofErr w:type="spellEnd"/>
      <w:r w:rsidR="000637B3" w:rsidRPr="000637B3">
        <w:rPr>
          <w:b/>
          <w:sz w:val="24"/>
          <w:szCs w:val="24"/>
          <w:lang w:val="ru-RU"/>
        </w:rPr>
        <w:t xml:space="preserve"> сошел на евнуха, а Филиппа восхитил Ангел Господень</w:t>
      </w:r>
      <w:r w:rsidRPr="000637B3">
        <w:rPr>
          <w:b/>
          <w:sz w:val="24"/>
          <w:szCs w:val="24"/>
          <w:lang w:val="ru-RU"/>
        </w:rPr>
        <w:t xml:space="preserve">.”  </w:t>
      </w:r>
    </w:p>
    <w:p w14:paraId="0CD21B43" w14:textId="36EFCE8E" w:rsidR="005A0547" w:rsidRPr="000637B3" w:rsidRDefault="005A0547" w:rsidP="000637B3">
      <w:pPr>
        <w:pStyle w:val="a4"/>
        <w:rPr>
          <w:b/>
          <w:szCs w:val="24"/>
          <w:lang w:val="ru-RU"/>
        </w:rPr>
      </w:pPr>
    </w:p>
    <w:p w14:paraId="67360528" w14:textId="37500D49" w:rsidR="009A7C2C" w:rsidRPr="009A7C2C" w:rsidRDefault="00721FC5" w:rsidP="009A7C2C">
      <w:pPr>
        <w:widowControl w:val="0"/>
        <w:suppressAutoHyphens/>
        <w:autoSpaceDE w:val="0"/>
        <w:autoSpaceDN w:val="0"/>
        <w:adjustRightInd w:val="0"/>
        <w:rPr>
          <w:rFonts w:ascii="Times New Roman CYR" w:hAnsi="Times New Roman CYR" w:cs="Times New Roman CYR"/>
          <w:sz w:val="24"/>
          <w:szCs w:val="24"/>
          <w:lang w:val="ru-RU"/>
        </w:rPr>
      </w:pPr>
      <w:r>
        <w:rPr>
          <w:rFonts w:ascii="Times New Roman CYR" w:hAnsi="Times New Roman CYR" w:cs="Times New Roman CYR"/>
          <w:sz w:val="24"/>
          <w:szCs w:val="24"/>
          <w:lang w:val="ru-RU"/>
        </w:rPr>
        <w:t>Нужно отметить д</w:t>
      </w:r>
      <w:r w:rsidR="009A7C2C" w:rsidRPr="009A7C2C">
        <w:rPr>
          <w:rFonts w:ascii="Times New Roman CYR" w:hAnsi="Times New Roman CYR" w:cs="Times New Roman CYR"/>
          <w:sz w:val="24"/>
          <w:szCs w:val="24"/>
          <w:lang w:val="ru-RU"/>
        </w:rPr>
        <w:t xml:space="preserve">ва </w:t>
      </w:r>
      <w:r>
        <w:rPr>
          <w:rFonts w:ascii="Times New Roman CYR" w:hAnsi="Times New Roman CYR" w:cs="Times New Roman CYR"/>
          <w:sz w:val="24"/>
          <w:szCs w:val="24"/>
          <w:lang w:val="ru-RU"/>
        </w:rPr>
        <w:t>момента здесь: 1) н</w:t>
      </w:r>
      <w:r w:rsidR="009A7C2C" w:rsidRPr="009A7C2C">
        <w:rPr>
          <w:rFonts w:ascii="Times New Roman CYR" w:hAnsi="Times New Roman CYR" w:cs="Times New Roman CYR"/>
          <w:sz w:val="24"/>
          <w:szCs w:val="24"/>
          <w:lang w:val="ru-RU"/>
        </w:rPr>
        <w:t xml:space="preserve">ам </w:t>
      </w:r>
      <w:r w:rsidRPr="009A7C2C">
        <w:rPr>
          <w:rFonts w:ascii="Times New Roman CYR" w:hAnsi="Times New Roman CYR" w:cs="Times New Roman CYR"/>
          <w:sz w:val="24"/>
          <w:szCs w:val="24"/>
          <w:lang w:val="ru-RU"/>
        </w:rPr>
        <w:t>говор</w:t>
      </w:r>
      <w:r>
        <w:rPr>
          <w:rFonts w:ascii="Times New Roman CYR" w:hAnsi="Times New Roman CYR" w:cs="Times New Roman CYR"/>
          <w:sz w:val="24"/>
          <w:szCs w:val="24"/>
          <w:lang w:val="ru-RU"/>
        </w:rPr>
        <w:t>ится</w:t>
      </w:r>
      <w:r w:rsidR="009A7C2C" w:rsidRPr="009A7C2C">
        <w:rPr>
          <w:rFonts w:ascii="Times New Roman CYR" w:hAnsi="Times New Roman CYR" w:cs="Times New Roman CYR"/>
          <w:sz w:val="24"/>
          <w:szCs w:val="24"/>
          <w:lang w:val="ru-RU"/>
        </w:rPr>
        <w:t xml:space="preserve">, что </w:t>
      </w:r>
      <w:proofErr w:type="spellStart"/>
      <w:r w:rsidR="009A7C2C" w:rsidRPr="009A7C2C">
        <w:rPr>
          <w:rFonts w:ascii="Times New Roman CYR" w:hAnsi="Times New Roman CYR" w:cs="Times New Roman CYR"/>
          <w:sz w:val="24"/>
          <w:szCs w:val="24"/>
          <w:lang w:val="ru-RU"/>
        </w:rPr>
        <w:t>эфиоп</w:t>
      </w:r>
      <w:r>
        <w:rPr>
          <w:rFonts w:ascii="Times New Roman CYR" w:hAnsi="Times New Roman CYR" w:cs="Times New Roman CYR"/>
          <w:sz w:val="24"/>
          <w:szCs w:val="24"/>
          <w:lang w:val="ru-RU"/>
        </w:rPr>
        <w:t>лянин</w:t>
      </w:r>
      <w:proofErr w:type="spellEnd"/>
      <w:r>
        <w:rPr>
          <w:rFonts w:ascii="Times New Roman CYR" w:hAnsi="Times New Roman CYR" w:cs="Times New Roman CYR"/>
          <w:sz w:val="24"/>
          <w:szCs w:val="24"/>
          <w:lang w:val="ru-RU"/>
        </w:rPr>
        <w:t xml:space="preserve"> направлялся дом</w:t>
      </w:r>
      <w:r w:rsidR="009A7C2C" w:rsidRPr="009A7C2C">
        <w:rPr>
          <w:rFonts w:ascii="Times New Roman CYR" w:hAnsi="Times New Roman CYR" w:cs="Times New Roman CYR"/>
          <w:sz w:val="24"/>
          <w:szCs w:val="24"/>
          <w:lang w:val="ru-RU"/>
        </w:rPr>
        <w:t xml:space="preserve">ой из Иерусалима. </w:t>
      </w:r>
      <w:r>
        <w:rPr>
          <w:rFonts w:ascii="Times New Roman CYR" w:hAnsi="Times New Roman CYR" w:cs="Times New Roman CYR"/>
          <w:sz w:val="24"/>
          <w:szCs w:val="24"/>
          <w:lang w:val="ru-RU"/>
        </w:rPr>
        <w:t>К</w:t>
      </w:r>
      <w:r w:rsidR="009A7C2C" w:rsidRPr="009A7C2C">
        <w:rPr>
          <w:rFonts w:ascii="Times New Roman CYR" w:hAnsi="Times New Roman CYR" w:cs="Times New Roman CYR"/>
          <w:sz w:val="24"/>
          <w:szCs w:val="24"/>
          <w:lang w:val="ru-RU"/>
        </w:rPr>
        <w:t xml:space="preserve">онечно, если он путешествовал из Иудеи в Африку, у него была </w:t>
      </w:r>
      <w:r>
        <w:rPr>
          <w:rFonts w:ascii="Times New Roman CYR" w:hAnsi="Times New Roman CYR" w:cs="Times New Roman CYR"/>
          <w:sz w:val="24"/>
          <w:szCs w:val="24"/>
          <w:lang w:val="ru-RU"/>
        </w:rPr>
        <w:t>с собой</w:t>
      </w:r>
      <w:r w:rsidR="000C7F37">
        <w:rPr>
          <w:rFonts w:ascii="Times New Roman CYR" w:hAnsi="Times New Roman CYR" w:cs="Times New Roman CYR"/>
          <w:sz w:val="24"/>
          <w:szCs w:val="24"/>
          <w:lang w:val="ru-RU"/>
        </w:rPr>
        <w:t xml:space="preserve"> вода в колеснице. Разумеется, </w:t>
      </w:r>
      <w:r>
        <w:rPr>
          <w:rFonts w:ascii="Times New Roman CYR" w:hAnsi="Times New Roman CYR" w:cs="Times New Roman CYR"/>
          <w:sz w:val="24"/>
          <w:szCs w:val="24"/>
          <w:lang w:val="ru-RU"/>
        </w:rPr>
        <w:t>что для крещения кроплением было бы д</w:t>
      </w:r>
      <w:r w:rsidR="009A7C2C" w:rsidRPr="009A7C2C">
        <w:rPr>
          <w:rFonts w:ascii="Times New Roman CYR" w:hAnsi="Times New Roman CYR" w:cs="Times New Roman CYR"/>
          <w:sz w:val="24"/>
          <w:szCs w:val="24"/>
          <w:lang w:val="ru-RU"/>
        </w:rPr>
        <w:t xml:space="preserve">остаточно воды. </w:t>
      </w:r>
      <w:r w:rsidR="00156103">
        <w:rPr>
          <w:rFonts w:ascii="Times New Roman CYR" w:hAnsi="Times New Roman CYR" w:cs="Times New Roman CYR"/>
          <w:sz w:val="24"/>
          <w:szCs w:val="24"/>
          <w:lang w:val="ru-RU"/>
        </w:rPr>
        <w:t>2) И</w:t>
      </w:r>
      <w:r w:rsidR="009A7C2C" w:rsidRPr="009A7C2C">
        <w:rPr>
          <w:rFonts w:ascii="Times New Roman CYR" w:hAnsi="Times New Roman CYR" w:cs="Times New Roman CYR"/>
          <w:sz w:val="24"/>
          <w:szCs w:val="24"/>
          <w:lang w:val="ru-RU"/>
        </w:rPr>
        <w:t>м не нужно было бы вы</w:t>
      </w:r>
      <w:r>
        <w:rPr>
          <w:rFonts w:ascii="Times New Roman CYR" w:hAnsi="Times New Roman CYR" w:cs="Times New Roman CYR"/>
          <w:sz w:val="24"/>
          <w:szCs w:val="24"/>
          <w:lang w:val="ru-RU"/>
        </w:rPr>
        <w:t>ходить</w:t>
      </w:r>
      <w:r w:rsidR="009A7C2C" w:rsidRPr="009A7C2C">
        <w:rPr>
          <w:rFonts w:ascii="Times New Roman CYR" w:hAnsi="Times New Roman CYR" w:cs="Times New Roman CYR"/>
          <w:sz w:val="24"/>
          <w:szCs w:val="24"/>
          <w:lang w:val="ru-RU"/>
        </w:rPr>
        <w:t xml:space="preserve"> из колесницы и </w:t>
      </w:r>
      <w:r w:rsidR="009A7C2C" w:rsidRPr="009A7C2C">
        <w:rPr>
          <w:sz w:val="24"/>
          <w:szCs w:val="24"/>
          <w:lang w:val="ru-RU"/>
        </w:rPr>
        <w:t>«</w:t>
      </w:r>
      <w:r w:rsidR="009A7C2C" w:rsidRPr="009A7C2C">
        <w:rPr>
          <w:rFonts w:ascii="Times New Roman CYR" w:hAnsi="Times New Roman CYR" w:cs="Times New Roman CYR"/>
          <w:sz w:val="24"/>
          <w:szCs w:val="24"/>
          <w:lang w:val="ru-RU"/>
        </w:rPr>
        <w:t>с</w:t>
      </w:r>
      <w:r>
        <w:rPr>
          <w:rFonts w:ascii="Times New Roman CYR" w:hAnsi="Times New Roman CYR" w:cs="Times New Roman CYR"/>
          <w:sz w:val="24"/>
          <w:szCs w:val="24"/>
          <w:lang w:val="ru-RU"/>
        </w:rPr>
        <w:t xml:space="preserve">ходить </w:t>
      </w:r>
      <w:r w:rsidR="009A7C2C" w:rsidRPr="009A7C2C">
        <w:rPr>
          <w:rFonts w:ascii="Times New Roman CYR" w:hAnsi="Times New Roman CYR" w:cs="Times New Roman CYR"/>
          <w:sz w:val="24"/>
          <w:szCs w:val="24"/>
          <w:lang w:val="ru-RU"/>
        </w:rPr>
        <w:t>в воду</w:t>
      </w:r>
      <w:r w:rsidR="009A7C2C" w:rsidRPr="009A7C2C">
        <w:rPr>
          <w:sz w:val="24"/>
          <w:szCs w:val="24"/>
          <w:lang w:val="ru-RU"/>
        </w:rPr>
        <w:t xml:space="preserve">», </w:t>
      </w:r>
      <w:r w:rsidR="009A7C2C" w:rsidRPr="009A7C2C">
        <w:rPr>
          <w:rFonts w:ascii="Times New Roman CYR" w:hAnsi="Times New Roman CYR" w:cs="Times New Roman CYR"/>
          <w:sz w:val="24"/>
          <w:szCs w:val="24"/>
          <w:lang w:val="ru-RU"/>
        </w:rPr>
        <w:t xml:space="preserve">если бы все </w:t>
      </w:r>
      <w:r>
        <w:rPr>
          <w:rFonts w:ascii="Times New Roman CYR" w:hAnsi="Times New Roman CYR" w:cs="Times New Roman CYR"/>
          <w:sz w:val="24"/>
          <w:szCs w:val="24"/>
          <w:lang w:val="ru-RU"/>
        </w:rPr>
        <w:t xml:space="preserve">что </w:t>
      </w:r>
      <w:r w:rsidR="009A7C2C" w:rsidRPr="009A7C2C">
        <w:rPr>
          <w:rFonts w:ascii="Times New Roman CYR" w:hAnsi="Times New Roman CYR" w:cs="Times New Roman CYR"/>
          <w:sz w:val="24"/>
          <w:szCs w:val="24"/>
          <w:lang w:val="ru-RU"/>
        </w:rPr>
        <w:t>Филип</w:t>
      </w:r>
      <w:r>
        <w:rPr>
          <w:rFonts w:ascii="Times New Roman CYR" w:hAnsi="Times New Roman CYR" w:cs="Times New Roman CYR"/>
          <w:sz w:val="24"/>
          <w:szCs w:val="24"/>
          <w:lang w:val="ru-RU"/>
        </w:rPr>
        <w:t>п хотел</w:t>
      </w:r>
      <w:r w:rsidR="009A7C2C" w:rsidRPr="009A7C2C">
        <w:rPr>
          <w:rFonts w:ascii="Times New Roman CYR" w:hAnsi="Times New Roman CYR" w:cs="Times New Roman CYR"/>
          <w:sz w:val="24"/>
          <w:szCs w:val="24"/>
          <w:lang w:val="ru-RU"/>
        </w:rPr>
        <w:t xml:space="preserve"> сделать, это взять </w:t>
      </w:r>
      <w:r>
        <w:rPr>
          <w:rFonts w:ascii="Times New Roman CYR" w:hAnsi="Times New Roman CYR" w:cs="Times New Roman CYR"/>
          <w:sz w:val="24"/>
          <w:szCs w:val="24"/>
          <w:lang w:val="ru-RU"/>
        </w:rPr>
        <w:t>немного</w:t>
      </w:r>
      <w:r w:rsidR="009A7C2C" w:rsidRPr="009A7C2C">
        <w:rPr>
          <w:rFonts w:ascii="Times New Roman CYR" w:hAnsi="Times New Roman CYR" w:cs="Times New Roman CYR"/>
          <w:sz w:val="24"/>
          <w:szCs w:val="24"/>
          <w:lang w:val="ru-RU"/>
        </w:rPr>
        <w:t xml:space="preserve"> воды и </w:t>
      </w:r>
      <w:r>
        <w:rPr>
          <w:rFonts w:ascii="Times New Roman CYR" w:hAnsi="Times New Roman CYR" w:cs="Times New Roman CYR"/>
          <w:sz w:val="24"/>
          <w:szCs w:val="24"/>
          <w:lang w:val="ru-RU"/>
        </w:rPr>
        <w:t>вылить</w:t>
      </w:r>
      <w:r w:rsidR="009A7C2C" w:rsidRPr="009A7C2C">
        <w:rPr>
          <w:rFonts w:ascii="Times New Roman CYR" w:hAnsi="Times New Roman CYR" w:cs="Times New Roman CYR"/>
          <w:sz w:val="24"/>
          <w:szCs w:val="24"/>
          <w:lang w:val="ru-RU"/>
        </w:rPr>
        <w:t xml:space="preserve"> ее на голову.</w:t>
      </w:r>
    </w:p>
    <w:p w14:paraId="1E70C971" w14:textId="77777777" w:rsidR="009A7C2C" w:rsidRPr="009A7C2C" w:rsidRDefault="009A7C2C" w:rsidP="009A7C2C">
      <w:pPr>
        <w:widowControl w:val="0"/>
        <w:suppressAutoHyphens/>
        <w:autoSpaceDE w:val="0"/>
        <w:autoSpaceDN w:val="0"/>
        <w:adjustRightInd w:val="0"/>
        <w:rPr>
          <w:sz w:val="24"/>
          <w:szCs w:val="24"/>
          <w:lang w:val="ru-RU"/>
        </w:rPr>
      </w:pPr>
    </w:p>
    <w:p w14:paraId="67ECBBD4" w14:textId="563BD266" w:rsidR="009A7C2C" w:rsidRPr="009A7C2C" w:rsidRDefault="009A7C2C" w:rsidP="009A7C2C">
      <w:pPr>
        <w:widowControl w:val="0"/>
        <w:suppressAutoHyphens/>
        <w:autoSpaceDE w:val="0"/>
        <w:autoSpaceDN w:val="0"/>
        <w:adjustRightInd w:val="0"/>
        <w:rPr>
          <w:rFonts w:ascii="Times New Roman CYR" w:hAnsi="Times New Roman CYR" w:cs="Times New Roman CYR"/>
          <w:sz w:val="24"/>
          <w:szCs w:val="24"/>
          <w:lang w:val="ru-RU"/>
        </w:rPr>
      </w:pPr>
      <w:r w:rsidRPr="009A7C2C">
        <w:rPr>
          <w:rFonts w:ascii="Times New Roman CYR" w:hAnsi="Times New Roman CYR" w:cs="Times New Roman CYR"/>
          <w:sz w:val="24"/>
          <w:szCs w:val="24"/>
          <w:lang w:val="ru-RU"/>
        </w:rPr>
        <w:t xml:space="preserve">Помимо таких контекстуальных признаков, символизм </w:t>
      </w:r>
      <w:r w:rsidR="00721FC5">
        <w:rPr>
          <w:rFonts w:ascii="Times New Roman CYR" w:hAnsi="Times New Roman CYR" w:cs="Times New Roman CYR"/>
          <w:sz w:val="24"/>
          <w:szCs w:val="24"/>
          <w:lang w:val="ru-RU"/>
        </w:rPr>
        <w:t>единения</w:t>
      </w:r>
      <w:r w:rsidRPr="009A7C2C">
        <w:rPr>
          <w:rFonts w:ascii="Times New Roman CYR" w:hAnsi="Times New Roman CYR" w:cs="Times New Roman CYR"/>
          <w:sz w:val="24"/>
          <w:szCs w:val="24"/>
          <w:lang w:val="ru-RU"/>
        </w:rPr>
        <w:t xml:space="preserve"> со Христом в его смерти, </w:t>
      </w:r>
      <w:r w:rsidR="00721FC5">
        <w:rPr>
          <w:rFonts w:ascii="Times New Roman CYR" w:hAnsi="Times New Roman CYR" w:cs="Times New Roman CYR"/>
          <w:sz w:val="24"/>
          <w:szCs w:val="24"/>
          <w:lang w:val="ru-RU"/>
        </w:rPr>
        <w:t>погребении</w:t>
      </w:r>
      <w:r w:rsidRPr="009A7C2C">
        <w:rPr>
          <w:rFonts w:ascii="Times New Roman CYR" w:hAnsi="Times New Roman CYR" w:cs="Times New Roman CYR"/>
          <w:sz w:val="24"/>
          <w:szCs w:val="24"/>
          <w:lang w:val="ru-RU"/>
        </w:rPr>
        <w:t xml:space="preserve"> и воскресении, </w:t>
      </w:r>
      <w:r w:rsidR="00721FC5">
        <w:rPr>
          <w:rFonts w:ascii="Times New Roman CYR" w:hAnsi="Times New Roman CYR" w:cs="Times New Roman CYR"/>
          <w:sz w:val="24"/>
          <w:szCs w:val="24"/>
          <w:lang w:val="ru-RU"/>
        </w:rPr>
        <w:t>очевидно</w:t>
      </w:r>
      <w:r w:rsidRPr="009A7C2C">
        <w:rPr>
          <w:rFonts w:ascii="Times New Roman CYR" w:hAnsi="Times New Roman CYR" w:cs="Times New Roman CYR"/>
          <w:sz w:val="24"/>
          <w:szCs w:val="24"/>
          <w:lang w:val="ru-RU"/>
        </w:rPr>
        <w:t xml:space="preserve">, </w:t>
      </w:r>
      <w:r w:rsidR="00721FC5">
        <w:rPr>
          <w:rFonts w:ascii="Times New Roman CYR" w:hAnsi="Times New Roman CYR" w:cs="Times New Roman CYR"/>
          <w:sz w:val="24"/>
          <w:szCs w:val="24"/>
          <w:lang w:val="ru-RU"/>
        </w:rPr>
        <w:t>предполагает</w:t>
      </w:r>
      <w:r w:rsidRPr="009A7C2C">
        <w:rPr>
          <w:rFonts w:ascii="Times New Roman CYR" w:hAnsi="Times New Roman CYR" w:cs="Times New Roman CYR"/>
          <w:sz w:val="24"/>
          <w:szCs w:val="24"/>
          <w:lang w:val="ru-RU"/>
        </w:rPr>
        <w:t xml:space="preserve"> крещени</w:t>
      </w:r>
      <w:r w:rsidR="00721FC5">
        <w:rPr>
          <w:rFonts w:ascii="Times New Roman CYR" w:hAnsi="Times New Roman CYR" w:cs="Times New Roman CYR"/>
          <w:sz w:val="24"/>
          <w:szCs w:val="24"/>
          <w:lang w:val="ru-RU"/>
        </w:rPr>
        <w:t>е через</w:t>
      </w:r>
      <w:r w:rsidRPr="009A7C2C">
        <w:rPr>
          <w:rFonts w:ascii="Times New Roman CYR" w:hAnsi="Times New Roman CYR" w:cs="Times New Roman CYR"/>
          <w:sz w:val="24"/>
          <w:szCs w:val="24"/>
          <w:lang w:val="ru-RU"/>
        </w:rPr>
        <w:t xml:space="preserve"> погружение. </w:t>
      </w:r>
      <w:r w:rsidR="00721FC5">
        <w:rPr>
          <w:rFonts w:ascii="Times New Roman CYR" w:hAnsi="Times New Roman CYR" w:cs="Times New Roman CYR"/>
          <w:sz w:val="24"/>
          <w:szCs w:val="24"/>
          <w:lang w:val="ru-RU"/>
        </w:rPr>
        <w:t>Давайте вновь обратимся к</w:t>
      </w:r>
      <w:r w:rsidRPr="009A7C2C">
        <w:rPr>
          <w:rFonts w:ascii="Times New Roman CYR" w:hAnsi="Times New Roman CYR" w:cs="Times New Roman CYR"/>
          <w:sz w:val="24"/>
          <w:szCs w:val="24"/>
          <w:lang w:val="ru-RU"/>
        </w:rPr>
        <w:t xml:space="preserve"> слова</w:t>
      </w:r>
      <w:r w:rsidR="00721FC5">
        <w:rPr>
          <w:rFonts w:ascii="Times New Roman CYR" w:hAnsi="Times New Roman CYR" w:cs="Times New Roman CYR"/>
          <w:sz w:val="24"/>
          <w:szCs w:val="24"/>
          <w:lang w:val="ru-RU"/>
        </w:rPr>
        <w:t>м</w:t>
      </w:r>
      <w:r w:rsidRPr="009A7C2C">
        <w:rPr>
          <w:rFonts w:ascii="Times New Roman CYR" w:hAnsi="Times New Roman CYR" w:cs="Times New Roman CYR"/>
          <w:sz w:val="24"/>
          <w:szCs w:val="24"/>
          <w:lang w:val="ru-RU"/>
        </w:rPr>
        <w:t xml:space="preserve"> Павла в Послании к Римлянам 6:</w:t>
      </w:r>
    </w:p>
    <w:p w14:paraId="7FEEB4AA" w14:textId="77777777" w:rsidR="009A7C2C" w:rsidRPr="009A7C2C" w:rsidRDefault="009A7C2C" w:rsidP="009A7C2C">
      <w:pPr>
        <w:widowControl w:val="0"/>
        <w:suppressAutoHyphens/>
        <w:autoSpaceDE w:val="0"/>
        <w:autoSpaceDN w:val="0"/>
        <w:adjustRightInd w:val="0"/>
        <w:rPr>
          <w:sz w:val="24"/>
          <w:szCs w:val="24"/>
          <w:lang w:val="ru-RU"/>
        </w:rPr>
      </w:pPr>
    </w:p>
    <w:p w14:paraId="0395D93E" w14:textId="43B99754" w:rsidR="009A7C2C" w:rsidRPr="009A7C2C" w:rsidRDefault="009A7C2C" w:rsidP="00721FC5">
      <w:pPr>
        <w:widowControl w:val="0"/>
        <w:suppressAutoHyphens/>
        <w:autoSpaceDE w:val="0"/>
        <w:autoSpaceDN w:val="0"/>
        <w:adjustRightInd w:val="0"/>
        <w:rPr>
          <w:rFonts w:ascii="Times New Roman CYR" w:hAnsi="Times New Roman CYR" w:cs="Times New Roman CYR"/>
          <w:sz w:val="24"/>
          <w:szCs w:val="24"/>
          <w:lang w:val="ru-RU"/>
        </w:rPr>
      </w:pPr>
      <w:r w:rsidRPr="009A7C2C">
        <w:rPr>
          <w:sz w:val="24"/>
          <w:szCs w:val="24"/>
          <w:lang w:val="ru-RU"/>
        </w:rPr>
        <w:t>«</w:t>
      </w:r>
      <w:r w:rsidR="00721FC5" w:rsidRPr="00721FC5">
        <w:rPr>
          <w:rFonts w:ascii="Times New Roman CYR" w:hAnsi="Times New Roman CYR" w:cs="Times New Roman CYR"/>
          <w:b/>
          <w:sz w:val="24"/>
          <w:szCs w:val="24"/>
          <w:lang w:val="ru-RU"/>
        </w:rPr>
        <w:t xml:space="preserve">Неужели не знаете, что все мы, крестившиеся во Христа Иисуса, </w:t>
      </w:r>
      <w:r w:rsidR="00721FC5" w:rsidRPr="00721FC5">
        <w:rPr>
          <w:rFonts w:ascii="Times New Roman CYR" w:hAnsi="Times New Roman CYR" w:cs="Times New Roman CYR"/>
          <w:b/>
          <w:i/>
          <w:sz w:val="24"/>
          <w:szCs w:val="24"/>
          <w:lang w:val="ru-RU"/>
        </w:rPr>
        <w:t>в смерть Его крестились</w:t>
      </w:r>
      <w:r w:rsidR="00721FC5" w:rsidRPr="00721FC5">
        <w:rPr>
          <w:rFonts w:ascii="Times New Roman CYR" w:hAnsi="Times New Roman CYR" w:cs="Times New Roman CYR"/>
          <w:b/>
          <w:sz w:val="24"/>
          <w:szCs w:val="24"/>
          <w:lang w:val="ru-RU"/>
        </w:rPr>
        <w:t xml:space="preserve">? </w:t>
      </w:r>
      <w:proofErr w:type="gramStart"/>
      <w:r w:rsidR="00721FC5" w:rsidRPr="00721FC5">
        <w:rPr>
          <w:rFonts w:ascii="Times New Roman CYR" w:hAnsi="Times New Roman CYR" w:cs="Times New Roman CYR"/>
          <w:b/>
          <w:sz w:val="24"/>
          <w:szCs w:val="24"/>
          <w:lang w:val="ru-RU"/>
        </w:rPr>
        <w:t>Итак</w:t>
      </w:r>
      <w:proofErr w:type="gramEnd"/>
      <w:r w:rsidR="00721FC5" w:rsidRPr="00721FC5">
        <w:rPr>
          <w:rFonts w:ascii="Times New Roman CYR" w:hAnsi="Times New Roman CYR" w:cs="Times New Roman CYR"/>
          <w:b/>
          <w:sz w:val="24"/>
          <w:szCs w:val="24"/>
          <w:lang w:val="ru-RU"/>
        </w:rPr>
        <w:t xml:space="preserve"> мы погреблись с Ним крещением в смерть, дабы, как Христос воскрес из мертвых славою Отца, так и нам ходить в обновленной жизни</w:t>
      </w:r>
      <w:r w:rsidRPr="009A7C2C">
        <w:rPr>
          <w:sz w:val="24"/>
          <w:szCs w:val="24"/>
          <w:lang w:val="ru-RU"/>
        </w:rPr>
        <w:t>»</w:t>
      </w:r>
      <w:r w:rsidR="00721FC5">
        <w:rPr>
          <w:sz w:val="24"/>
          <w:szCs w:val="24"/>
          <w:lang w:val="ru-RU"/>
        </w:rPr>
        <w:t xml:space="preserve"> </w:t>
      </w:r>
      <w:r w:rsidRPr="009A7C2C">
        <w:rPr>
          <w:sz w:val="24"/>
          <w:szCs w:val="24"/>
          <w:lang w:val="ru-RU"/>
        </w:rPr>
        <w:t>(</w:t>
      </w:r>
      <w:r w:rsidR="00797873">
        <w:rPr>
          <w:rFonts w:ascii="Times New Roman CYR" w:hAnsi="Times New Roman CYR" w:cs="Times New Roman CYR"/>
          <w:sz w:val="24"/>
          <w:szCs w:val="24"/>
          <w:lang w:val="ru-RU"/>
        </w:rPr>
        <w:t>Рим.6: 3-4)</w:t>
      </w:r>
      <w:r w:rsidRPr="009A7C2C">
        <w:rPr>
          <w:rFonts w:ascii="Times New Roman CYR" w:hAnsi="Times New Roman CYR" w:cs="Times New Roman CYR"/>
          <w:sz w:val="24"/>
          <w:szCs w:val="24"/>
          <w:lang w:val="ru-RU"/>
        </w:rPr>
        <w:t xml:space="preserve"> Обратите внимание, что крещение путем о</w:t>
      </w:r>
      <w:r w:rsidR="00721FC5">
        <w:rPr>
          <w:rFonts w:ascii="Times New Roman CYR" w:hAnsi="Times New Roman CYR" w:cs="Times New Roman CYR"/>
          <w:sz w:val="24"/>
          <w:szCs w:val="24"/>
          <w:lang w:val="ru-RU"/>
        </w:rPr>
        <w:t>кропления</w:t>
      </w:r>
      <w:r w:rsidRPr="009A7C2C">
        <w:rPr>
          <w:rFonts w:ascii="Times New Roman CYR" w:hAnsi="Times New Roman CYR" w:cs="Times New Roman CYR"/>
          <w:sz w:val="24"/>
          <w:szCs w:val="24"/>
          <w:lang w:val="ru-RU"/>
        </w:rPr>
        <w:t xml:space="preserve"> не </w:t>
      </w:r>
      <w:r w:rsidR="00721FC5">
        <w:rPr>
          <w:rFonts w:ascii="Times New Roman CYR" w:hAnsi="Times New Roman CYR" w:cs="Times New Roman CYR"/>
          <w:sz w:val="24"/>
          <w:szCs w:val="24"/>
          <w:lang w:val="ru-RU"/>
        </w:rPr>
        <w:t>является образом</w:t>
      </w:r>
      <w:r w:rsidRPr="009A7C2C">
        <w:rPr>
          <w:rFonts w:ascii="Times New Roman CYR" w:hAnsi="Times New Roman CYR" w:cs="Times New Roman CYR"/>
          <w:sz w:val="24"/>
          <w:szCs w:val="24"/>
          <w:lang w:val="ru-RU"/>
        </w:rPr>
        <w:t xml:space="preserve"> воскресени</w:t>
      </w:r>
      <w:r w:rsidR="00721FC5">
        <w:rPr>
          <w:rFonts w:ascii="Times New Roman CYR" w:hAnsi="Times New Roman CYR" w:cs="Times New Roman CYR"/>
          <w:sz w:val="24"/>
          <w:szCs w:val="24"/>
          <w:lang w:val="ru-RU"/>
        </w:rPr>
        <w:t>я</w:t>
      </w:r>
      <w:r w:rsidRPr="009A7C2C">
        <w:rPr>
          <w:rFonts w:ascii="Times New Roman CYR" w:hAnsi="Times New Roman CYR" w:cs="Times New Roman CYR"/>
          <w:sz w:val="24"/>
          <w:szCs w:val="24"/>
          <w:lang w:val="ru-RU"/>
        </w:rPr>
        <w:t xml:space="preserve">, </w:t>
      </w:r>
      <w:r w:rsidR="00721FC5">
        <w:rPr>
          <w:rFonts w:ascii="Times New Roman CYR" w:hAnsi="Times New Roman CYR" w:cs="Times New Roman CYR"/>
          <w:sz w:val="24"/>
          <w:szCs w:val="24"/>
          <w:lang w:val="ru-RU"/>
        </w:rPr>
        <w:t>ч</w:t>
      </w:r>
      <w:r w:rsidR="00156103">
        <w:rPr>
          <w:rFonts w:ascii="Times New Roman CYR" w:hAnsi="Times New Roman CYR" w:cs="Times New Roman CYR"/>
          <w:sz w:val="24"/>
          <w:szCs w:val="24"/>
          <w:lang w:val="ru-RU"/>
        </w:rPr>
        <w:t>его</w:t>
      </w:r>
      <w:r w:rsidRPr="009A7C2C">
        <w:rPr>
          <w:rFonts w:ascii="Times New Roman CYR" w:hAnsi="Times New Roman CYR" w:cs="Times New Roman CYR"/>
          <w:sz w:val="24"/>
          <w:szCs w:val="24"/>
          <w:lang w:val="ru-RU"/>
        </w:rPr>
        <w:t xml:space="preserve"> Апостол ожидает от крещения. Крещение погружением дает нам более богат</w:t>
      </w:r>
      <w:r w:rsidR="00721FC5">
        <w:rPr>
          <w:rFonts w:ascii="Times New Roman CYR" w:hAnsi="Times New Roman CYR" w:cs="Times New Roman CYR"/>
          <w:sz w:val="24"/>
          <w:szCs w:val="24"/>
          <w:lang w:val="ru-RU"/>
        </w:rPr>
        <w:t>ую</w:t>
      </w:r>
      <w:r w:rsidRPr="009A7C2C">
        <w:rPr>
          <w:rFonts w:ascii="Times New Roman CYR" w:hAnsi="Times New Roman CYR" w:cs="Times New Roman CYR"/>
          <w:sz w:val="24"/>
          <w:szCs w:val="24"/>
          <w:lang w:val="ru-RU"/>
        </w:rPr>
        <w:t xml:space="preserve"> символи</w:t>
      </w:r>
      <w:r w:rsidR="00721FC5">
        <w:rPr>
          <w:rFonts w:ascii="Times New Roman CYR" w:hAnsi="Times New Roman CYR" w:cs="Times New Roman CYR"/>
          <w:sz w:val="24"/>
          <w:szCs w:val="24"/>
          <w:lang w:val="ru-RU"/>
        </w:rPr>
        <w:t>ку</w:t>
      </w:r>
      <w:r w:rsidRPr="009A7C2C">
        <w:rPr>
          <w:rFonts w:ascii="Times New Roman CYR" w:hAnsi="Times New Roman CYR" w:cs="Times New Roman CYR"/>
          <w:sz w:val="24"/>
          <w:szCs w:val="24"/>
          <w:lang w:val="ru-RU"/>
        </w:rPr>
        <w:t xml:space="preserve">, чем просто </w:t>
      </w:r>
      <w:r w:rsidR="00721FC5">
        <w:rPr>
          <w:rFonts w:ascii="Times New Roman CYR" w:hAnsi="Times New Roman CYR" w:cs="Times New Roman CYR"/>
          <w:sz w:val="24"/>
          <w:szCs w:val="24"/>
          <w:lang w:val="ru-RU"/>
        </w:rPr>
        <w:t>омовение</w:t>
      </w:r>
      <w:r w:rsidRPr="009A7C2C">
        <w:rPr>
          <w:rFonts w:ascii="Times New Roman CYR" w:hAnsi="Times New Roman CYR" w:cs="Times New Roman CYR"/>
          <w:sz w:val="24"/>
          <w:szCs w:val="24"/>
          <w:lang w:val="ru-RU"/>
        </w:rPr>
        <w:t xml:space="preserve"> грехов. Он описывает </w:t>
      </w:r>
      <w:r w:rsidR="00721FC5">
        <w:rPr>
          <w:rFonts w:ascii="Times New Roman CYR" w:hAnsi="Times New Roman CYR" w:cs="Times New Roman CYR"/>
          <w:sz w:val="24"/>
          <w:szCs w:val="24"/>
          <w:lang w:val="ru-RU"/>
        </w:rPr>
        <w:t>погружение в воду суда над нашими грехами</w:t>
      </w:r>
      <w:r w:rsidRPr="009A7C2C">
        <w:rPr>
          <w:rFonts w:ascii="Times New Roman CYR" w:hAnsi="Times New Roman CYR" w:cs="Times New Roman CYR"/>
          <w:sz w:val="24"/>
          <w:szCs w:val="24"/>
          <w:lang w:val="ru-RU"/>
        </w:rPr>
        <w:t xml:space="preserve"> и спасение через смерть и воскресение Христа (1 Петра 3:21).</w:t>
      </w:r>
    </w:p>
    <w:p w14:paraId="26BBE030" w14:textId="77777777" w:rsidR="009A7C2C" w:rsidRPr="009A7C2C" w:rsidRDefault="009A7C2C" w:rsidP="009A7C2C">
      <w:pPr>
        <w:widowControl w:val="0"/>
        <w:suppressAutoHyphens/>
        <w:autoSpaceDE w:val="0"/>
        <w:autoSpaceDN w:val="0"/>
        <w:adjustRightInd w:val="0"/>
        <w:rPr>
          <w:sz w:val="24"/>
          <w:szCs w:val="24"/>
          <w:lang w:val="ru-RU"/>
        </w:rPr>
      </w:pPr>
      <w:r>
        <w:rPr>
          <w:sz w:val="24"/>
          <w:szCs w:val="24"/>
          <w:lang w:val="en"/>
        </w:rPr>
        <w:t> </w:t>
      </w:r>
    </w:p>
    <w:p w14:paraId="109461EA" w14:textId="6BA2629B" w:rsidR="009A7C2C" w:rsidRPr="00721FC5" w:rsidRDefault="009A7C2C" w:rsidP="009A7C2C">
      <w:pPr>
        <w:widowControl w:val="0"/>
        <w:suppressAutoHyphens/>
        <w:autoSpaceDE w:val="0"/>
        <w:autoSpaceDN w:val="0"/>
        <w:adjustRightInd w:val="0"/>
        <w:rPr>
          <w:rFonts w:ascii="Times New Roman CYR" w:hAnsi="Times New Roman CYR" w:cs="Times New Roman CYR"/>
          <w:strike/>
          <w:sz w:val="24"/>
          <w:szCs w:val="24"/>
          <w:lang w:val="ru-RU"/>
        </w:rPr>
      </w:pPr>
      <w:r w:rsidRPr="009A7C2C">
        <w:rPr>
          <w:rFonts w:ascii="Times New Roman CYR" w:hAnsi="Times New Roman CYR" w:cs="Times New Roman CYR"/>
          <w:sz w:val="24"/>
          <w:szCs w:val="24"/>
          <w:lang w:val="ru-RU"/>
        </w:rPr>
        <w:t>Таким образом, как контекст</w:t>
      </w:r>
      <w:r w:rsidR="003734F9">
        <w:rPr>
          <w:rFonts w:ascii="Times New Roman CYR" w:hAnsi="Times New Roman CYR" w:cs="Times New Roman CYR"/>
          <w:sz w:val="24"/>
          <w:szCs w:val="24"/>
          <w:lang w:val="ru-RU"/>
        </w:rPr>
        <w:t>уальные</w:t>
      </w:r>
      <w:r w:rsidRPr="009A7C2C">
        <w:rPr>
          <w:rFonts w:ascii="Times New Roman CYR" w:hAnsi="Times New Roman CYR" w:cs="Times New Roman CYR"/>
          <w:sz w:val="24"/>
          <w:szCs w:val="24"/>
          <w:lang w:val="ru-RU"/>
        </w:rPr>
        <w:t xml:space="preserve"> подсказки, так и апостольские утверждения о символи</w:t>
      </w:r>
      <w:r w:rsidR="003734F9">
        <w:rPr>
          <w:rFonts w:ascii="Times New Roman CYR" w:hAnsi="Times New Roman CYR" w:cs="Times New Roman CYR"/>
          <w:sz w:val="24"/>
          <w:szCs w:val="24"/>
          <w:lang w:val="ru-RU"/>
        </w:rPr>
        <w:t>ке</w:t>
      </w:r>
      <w:r w:rsidRPr="009A7C2C">
        <w:rPr>
          <w:rFonts w:ascii="Times New Roman CYR" w:hAnsi="Times New Roman CYR" w:cs="Times New Roman CYR"/>
          <w:sz w:val="24"/>
          <w:szCs w:val="24"/>
          <w:lang w:val="ru-RU"/>
        </w:rPr>
        <w:t xml:space="preserve"> крещения приводят нас к выводу, что крещение </w:t>
      </w:r>
      <w:r w:rsidR="003734F9">
        <w:rPr>
          <w:rFonts w:ascii="Times New Roman CYR" w:hAnsi="Times New Roman CYR" w:cs="Times New Roman CYR"/>
          <w:sz w:val="24"/>
          <w:szCs w:val="24"/>
          <w:lang w:val="ru-RU"/>
        </w:rPr>
        <w:t xml:space="preserve">через </w:t>
      </w:r>
      <w:r w:rsidRPr="009A7C2C">
        <w:rPr>
          <w:rFonts w:ascii="Times New Roman CYR" w:hAnsi="Times New Roman CYR" w:cs="Times New Roman CYR"/>
          <w:sz w:val="24"/>
          <w:szCs w:val="24"/>
          <w:lang w:val="ru-RU"/>
        </w:rPr>
        <w:t xml:space="preserve">погружение - это </w:t>
      </w:r>
      <w:r w:rsidR="003734F9">
        <w:rPr>
          <w:rFonts w:ascii="Times New Roman CYR" w:hAnsi="Times New Roman CYR" w:cs="Times New Roman CYR"/>
          <w:sz w:val="24"/>
          <w:szCs w:val="24"/>
          <w:lang w:val="ru-RU"/>
        </w:rPr>
        <w:t xml:space="preserve">та </w:t>
      </w:r>
      <w:r w:rsidRPr="009A7C2C">
        <w:rPr>
          <w:rFonts w:ascii="Times New Roman CYR" w:hAnsi="Times New Roman CYR" w:cs="Times New Roman CYR"/>
          <w:sz w:val="24"/>
          <w:szCs w:val="24"/>
          <w:lang w:val="ru-RU"/>
        </w:rPr>
        <w:t xml:space="preserve">форма, которая наиболее полно </w:t>
      </w:r>
      <w:r w:rsidR="003734F9">
        <w:rPr>
          <w:rFonts w:ascii="Times New Roman CYR" w:hAnsi="Times New Roman CYR" w:cs="Times New Roman CYR"/>
          <w:sz w:val="24"/>
          <w:szCs w:val="24"/>
          <w:lang w:val="ru-RU"/>
        </w:rPr>
        <w:t>отражает</w:t>
      </w:r>
      <w:r w:rsidRPr="009A7C2C">
        <w:rPr>
          <w:rFonts w:ascii="Times New Roman CYR" w:hAnsi="Times New Roman CYR" w:cs="Times New Roman CYR"/>
          <w:sz w:val="24"/>
          <w:szCs w:val="24"/>
          <w:lang w:val="ru-RU"/>
        </w:rPr>
        <w:t xml:space="preserve"> </w:t>
      </w:r>
      <w:r w:rsidR="003734F9">
        <w:rPr>
          <w:rFonts w:ascii="Times New Roman CYR" w:hAnsi="Times New Roman CYR" w:cs="Times New Roman CYR"/>
          <w:sz w:val="24"/>
          <w:szCs w:val="24"/>
          <w:lang w:val="ru-RU"/>
        </w:rPr>
        <w:t>и воплощает з</w:t>
      </w:r>
      <w:r w:rsidRPr="009A7C2C">
        <w:rPr>
          <w:rFonts w:ascii="Times New Roman CYR" w:hAnsi="Times New Roman CYR" w:cs="Times New Roman CYR"/>
          <w:sz w:val="24"/>
          <w:szCs w:val="24"/>
          <w:lang w:val="ru-RU"/>
        </w:rPr>
        <w:t>начени</w:t>
      </w:r>
      <w:r w:rsidR="003734F9">
        <w:rPr>
          <w:rFonts w:ascii="Times New Roman CYR" w:hAnsi="Times New Roman CYR" w:cs="Times New Roman CYR"/>
          <w:sz w:val="24"/>
          <w:szCs w:val="24"/>
          <w:lang w:val="ru-RU"/>
        </w:rPr>
        <w:t>е</w:t>
      </w:r>
      <w:r w:rsidRPr="009A7C2C">
        <w:rPr>
          <w:rFonts w:ascii="Times New Roman CYR" w:hAnsi="Times New Roman CYR" w:cs="Times New Roman CYR"/>
          <w:sz w:val="24"/>
          <w:szCs w:val="24"/>
          <w:lang w:val="ru-RU"/>
        </w:rPr>
        <w:t xml:space="preserve"> крещения.</w:t>
      </w:r>
      <w:r w:rsidRPr="00721FC5">
        <w:rPr>
          <w:rFonts w:ascii="Times New Roman CYR" w:hAnsi="Times New Roman CYR" w:cs="Times New Roman CYR"/>
          <w:strike/>
          <w:sz w:val="24"/>
          <w:szCs w:val="24"/>
          <w:lang w:val="ru-RU"/>
        </w:rPr>
        <w:t xml:space="preserve"> </w:t>
      </w:r>
    </w:p>
    <w:p w14:paraId="277D04A2" w14:textId="77777777" w:rsidR="009A7C2C" w:rsidRPr="00721FC5" w:rsidRDefault="009A7C2C" w:rsidP="009A7C2C">
      <w:pPr>
        <w:widowControl w:val="0"/>
        <w:suppressAutoHyphens/>
        <w:autoSpaceDE w:val="0"/>
        <w:autoSpaceDN w:val="0"/>
        <w:adjustRightInd w:val="0"/>
        <w:rPr>
          <w:sz w:val="24"/>
          <w:szCs w:val="24"/>
          <w:lang w:val="ru-RU"/>
        </w:rPr>
      </w:pPr>
    </w:p>
    <w:p w14:paraId="69E5F070" w14:textId="77777777" w:rsidR="003734F9" w:rsidRDefault="009A7C2C" w:rsidP="003734F9">
      <w:pPr>
        <w:widowControl w:val="0"/>
        <w:tabs>
          <w:tab w:val="left" w:pos="720"/>
        </w:tabs>
        <w:suppressAutoHyphens/>
        <w:autoSpaceDE w:val="0"/>
        <w:autoSpaceDN w:val="0"/>
        <w:adjustRightInd w:val="0"/>
        <w:rPr>
          <w:rFonts w:ascii="Times New Roman CYR" w:hAnsi="Times New Roman CYR" w:cs="Times New Roman CYR"/>
          <w:b/>
          <w:bCs/>
          <w:sz w:val="24"/>
          <w:szCs w:val="24"/>
          <w:lang w:val="ru-RU"/>
        </w:rPr>
      </w:pPr>
      <w:r w:rsidRPr="003734F9">
        <w:rPr>
          <w:rFonts w:ascii="Times New Roman CYR" w:hAnsi="Times New Roman CYR" w:cs="Times New Roman CYR"/>
          <w:b/>
          <w:bCs/>
          <w:sz w:val="24"/>
          <w:szCs w:val="24"/>
          <w:lang w:val="ru-RU"/>
        </w:rPr>
        <w:t>3</w:t>
      </w:r>
      <w:r w:rsidR="003734F9">
        <w:rPr>
          <w:rFonts w:ascii="Times New Roman CYR" w:hAnsi="Times New Roman CYR" w:cs="Times New Roman CYR"/>
          <w:b/>
          <w:bCs/>
          <w:sz w:val="24"/>
          <w:szCs w:val="24"/>
          <w:lang w:val="ru-RU"/>
        </w:rPr>
        <w:t>.</w:t>
      </w:r>
      <w:r w:rsidRPr="003734F9">
        <w:rPr>
          <w:rFonts w:ascii="Times New Roman CYR" w:hAnsi="Times New Roman CYR" w:cs="Times New Roman CYR"/>
          <w:b/>
          <w:bCs/>
          <w:sz w:val="24"/>
          <w:szCs w:val="24"/>
          <w:lang w:val="ru-RU"/>
        </w:rPr>
        <w:t xml:space="preserve"> Крещение не является </w:t>
      </w:r>
      <w:r w:rsidRPr="003734F9">
        <w:rPr>
          <w:rFonts w:ascii="Times New Roman CYR" w:hAnsi="Times New Roman CYR" w:cs="Times New Roman CYR"/>
          <w:b/>
          <w:bCs/>
          <w:i/>
          <w:sz w:val="24"/>
          <w:szCs w:val="24"/>
          <w:lang w:val="ru-RU"/>
        </w:rPr>
        <w:t>необходимым</w:t>
      </w:r>
      <w:r w:rsidRPr="003734F9">
        <w:rPr>
          <w:rFonts w:ascii="Times New Roman CYR" w:hAnsi="Times New Roman CYR" w:cs="Times New Roman CYR"/>
          <w:b/>
          <w:bCs/>
          <w:sz w:val="24"/>
          <w:szCs w:val="24"/>
          <w:lang w:val="ru-RU"/>
        </w:rPr>
        <w:t xml:space="preserve"> </w:t>
      </w:r>
      <w:r w:rsidR="003734F9">
        <w:rPr>
          <w:rFonts w:ascii="Times New Roman CYR" w:hAnsi="Times New Roman CYR" w:cs="Times New Roman CYR"/>
          <w:b/>
          <w:bCs/>
          <w:sz w:val="24"/>
          <w:szCs w:val="24"/>
          <w:lang w:val="ru-RU"/>
        </w:rPr>
        <w:t xml:space="preserve">условием </w:t>
      </w:r>
      <w:r w:rsidRPr="003734F9">
        <w:rPr>
          <w:rFonts w:ascii="Times New Roman CYR" w:hAnsi="Times New Roman CYR" w:cs="Times New Roman CYR"/>
          <w:b/>
          <w:bCs/>
          <w:sz w:val="24"/>
          <w:szCs w:val="24"/>
          <w:lang w:val="ru-RU"/>
        </w:rPr>
        <w:t xml:space="preserve">для спасения, но является символическим </w:t>
      </w:r>
      <w:r w:rsidR="003734F9">
        <w:rPr>
          <w:rFonts w:ascii="Times New Roman CYR" w:hAnsi="Times New Roman CYR" w:cs="Times New Roman CYR"/>
          <w:b/>
          <w:bCs/>
          <w:sz w:val="24"/>
          <w:szCs w:val="24"/>
          <w:lang w:val="ru-RU"/>
        </w:rPr>
        <w:t>проявлением</w:t>
      </w:r>
      <w:r w:rsidRPr="003734F9">
        <w:rPr>
          <w:rFonts w:ascii="Times New Roman CYR" w:hAnsi="Times New Roman CYR" w:cs="Times New Roman CYR"/>
          <w:b/>
          <w:bCs/>
          <w:sz w:val="24"/>
          <w:szCs w:val="24"/>
          <w:lang w:val="ru-RU"/>
        </w:rPr>
        <w:t xml:space="preserve"> послушания, котор</w:t>
      </w:r>
      <w:r w:rsidR="003734F9">
        <w:rPr>
          <w:rFonts w:ascii="Times New Roman CYR" w:hAnsi="Times New Roman CYR" w:cs="Times New Roman CYR"/>
          <w:b/>
          <w:bCs/>
          <w:sz w:val="24"/>
          <w:szCs w:val="24"/>
          <w:lang w:val="ru-RU"/>
        </w:rPr>
        <w:t>ое</w:t>
      </w:r>
      <w:r w:rsidRPr="003734F9">
        <w:rPr>
          <w:rFonts w:ascii="Times New Roman CYR" w:hAnsi="Times New Roman CYR" w:cs="Times New Roman CYR"/>
          <w:b/>
          <w:bCs/>
          <w:sz w:val="24"/>
          <w:szCs w:val="24"/>
          <w:lang w:val="ru-RU"/>
        </w:rPr>
        <w:t xml:space="preserve"> </w:t>
      </w:r>
      <w:r w:rsidR="003734F9">
        <w:rPr>
          <w:rFonts w:ascii="Times New Roman CYR" w:hAnsi="Times New Roman CYR" w:cs="Times New Roman CYR"/>
          <w:b/>
          <w:bCs/>
          <w:sz w:val="24"/>
          <w:szCs w:val="24"/>
          <w:lang w:val="ru-RU"/>
        </w:rPr>
        <w:t>отражает</w:t>
      </w:r>
      <w:r w:rsidRPr="003734F9">
        <w:rPr>
          <w:rFonts w:ascii="Times New Roman CYR" w:hAnsi="Times New Roman CYR" w:cs="Times New Roman CYR"/>
          <w:b/>
          <w:bCs/>
          <w:sz w:val="24"/>
          <w:szCs w:val="24"/>
          <w:lang w:val="ru-RU"/>
        </w:rPr>
        <w:t xml:space="preserve"> веру и подчинение Христу</w:t>
      </w:r>
      <w:r w:rsidR="003734F9">
        <w:rPr>
          <w:rFonts w:ascii="Times New Roman CYR" w:hAnsi="Times New Roman CYR" w:cs="Times New Roman CYR"/>
          <w:b/>
          <w:bCs/>
          <w:sz w:val="24"/>
          <w:szCs w:val="24"/>
          <w:lang w:val="ru-RU"/>
        </w:rPr>
        <w:t xml:space="preserve"> в жизни верующего</w:t>
      </w:r>
      <w:r w:rsidRPr="003734F9">
        <w:rPr>
          <w:rFonts w:ascii="Times New Roman CYR" w:hAnsi="Times New Roman CYR" w:cs="Times New Roman CYR"/>
          <w:b/>
          <w:bCs/>
          <w:sz w:val="24"/>
          <w:szCs w:val="24"/>
          <w:lang w:val="ru-RU"/>
        </w:rPr>
        <w:t>.</w:t>
      </w:r>
    </w:p>
    <w:p w14:paraId="10A68E11" w14:textId="76E92965" w:rsidR="009A7C2C" w:rsidRPr="003734F9" w:rsidRDefault="003734F9" w:rsidP="003734F9">
      <w:pPr>
        <w:widowControl w:val="0"/>
        <w:tabs>
          <w:tab w:val="left" w:pos="720"/>
        </w:tabs>
        <w:suppressAutoHyphens/>
        <w:autoSpaceDE w:val="0"/>
        <w:autoSpaceDN w:val="0"/>
        <w:adjustRightInd w:val="0"/>
        <w:rPr>
          <w:sz w:val="24"/>
          <w:szCs w:val="24"/>
          <w:lang w:val="ru-RU"/>
        </w:rPr>
      </w:pPr>
      <w:r w:rsidRPr="003734F9">
        <w:rPr>
          <w:sz w:val="24"/>
          <w:szCs w:val="24"/>
          <w:lang w:val="ru-RU"/>
        </w:rPr>
        <w:t xml:space="preserve"> </w:t>
      </w:r>
    </w:p>
    <w:p w14:paraId="60A4C95D" w14:textId="4BB55995" w:rsidR="009A7C2C" w:rsidRPr="009A7C2C" w:rsidRDefault="009A7C2C" w:rsidP="009A7C2C">
      <w:pPr>
        <w:widowControl w:val="0"/>
        <w:suppressAutoHyphens/>
        <w:autoSpaceDE w:val="0"/>
        <w:autoSpaceDN w:val="0"/>
        <w:adjustRightInd w:val="0"/>
        <w:rPr>
          <w:rFonts w:ascii="Times New Roman CYR" w:hAnsi="Times New Roman CYR" w:cs="Times New Roman CYR"/>
          <w:sz w:val="24"/>
          <w:szCs w:val="24"/>
          <w:lang w:val="ru-RU"/>
        </w:rPr>
      </w:pPr>
      <w:r w:rsidRPr="009A7C2C">
        <w:rPr>
          <w:rFonts w:ascii="Times New Roman CYR" w:hAnsi="Times New Roman CYR" w:cs="Times New Roman CYR"/>
          <w:sz w:val="24"/>
          <w:szCs w:val="24"/>
          <w:lang w:val="ru-RU"/>
        </w:rPr>
        <w:t xml:space="preserve">Крещение не </w:t>
      </w:r>
      <w:r w:rsidR="003734F9">
        <w:rPr>
          <w:rFonts w:ascii="Times New Roman CYR" w:hAnsi="Times New Roman CYR" w:cs="Times New Roman CYR"/>
          <w:sz w:val="24"/>
          <w:szCs w:val="24"/>
          <w:lang w:val="ru-RU"/>
        </w:rPr>
        <w:t>обязательно</w:t>
      </w:r>
      <w:r w:rsidRPr="009A7C2C">
        <w:rPr>
          <w:rFonts w:ascii="Times New Roman CYR" w:hAnsi="Times New Roman CYR" w:cs="Times New Roman CYR"/>
          <w:sz w:val="24"/>
          <w:szCs w:val="24"/>
          <w:lang w:val="ru-RU"/>
        </w:rPr>
        <w:t xml:space="preserve"> для спасения, но </w:t>
      </w:r>
      <w:r w:rsidR="00156103">
        <w:rPr>
          <w:rFonts w:ascii="Times New Roman CYR" w:hAnsi="Times New Roman CYR" w:cs="Times New Roman CYR"/>
          <w:sz w:val="24"/>
          <w:szCs w:val="24"/>
          <w:lang w:val="ru-RU"/>
        </w:rPr>
        <w:t>является</w:t>
      </w:r>
      <w:r w:rsidRPr="009A7C2C">
        <w:rPr>
          <w:rFonts w:ascii="Times New Roman CYR" w:hAnsi="Times New Roman CYR" w:cs="Times New Roman CYR"/>
          <w:sz w:val="24"/>
          <w:szCs w:val="24"/>
          <w:lang w:val="ru-RU"/>
        </w:rPr>
        <w:t xml:space="preserve"> неотъемлем</w:t>
      </w:r>
      <w:r w:rsidR="00156103">
        <w:rPr>
          <w:rFonts w:ascii="Times New Roman CYR" w:hAnsi="Times New Roman CYR" w:cs="Times New Roman CYR"/>
          <w:sz w:val="24"/>
          <w:szCs w:val="24"/>
          <w:lang w:val="ru-RU"/>
        </w:rPr>
        <w:t>ой</w:t>
      </w:r>
      <w:r w:rsidRPr="009A7C2C">
        <w:rPr>
          <w:rFonts w:ascii="Times New Roman CYR" w:hAnsi="Times New Roman CYR" w:cs="Times New Roman CYR"/>
          <w:sz w:val="24"/>
          <w:szCs w:val="24"/>
          <w:lang w:val="ru-RU"/>
        </w:rPr>
        <w:t xml:space="preserve"> часть</w:t>
      </w:r>
      <w:r w:rsidR="00156103">
        <w:rPr>
          <w:rFonts w:ascii="Times New Roman CYR" w:hAnsi="Times New Roman CYR" w:cs="Times New Roman CYR"/>
          <w:sz w:val="24"/>
          <w:szCs w:val="24"/>
          <w:lang w:val="ru-RU"/>
        </w:rPr>
        <w:t>ю</w:t>
      </w:r>
      <w:r w:rsidRPr="009A7C2C">
        <w:rPr>
          <w:rFonts w:ascii="Times New Roman CYR" w:hAnsi="Times New Roman CYR" w:cs="Times New Roman CYR"/>
          <w:sz w:val="24"/>
          <w:szCs w:val="24"/>
          <w:lang w:val="ru-RU"/>
        </w:rPr>
        <w:t xml:space="preserve"> послушания Христу, поскольку Он повелел </w:t>
      </w:r>
      <w:r w:rsidR="00156103">
        <w:rPr>
          <w:rFonts w:ascii="Times New Roman CYR" w:hAnsi="Times New Roman CYR" w:cs="Times New Roman CYR"/>
          <w:sz w:val="24"/>
          <w:szCs w:val="24"/>
          <w:lang w:val="ru-RU"/>
        </w:rPr>
        <w:t>креститься</w:t>
      </w:r>
      <w:r w:rsidR="00156103" w:rsidRPr="009A7C2C">
        <w:rPr>
          <w:rFonts w:ascii="Times New Roman CYR" w:hAnsi="Times New Roman CYR" w:cs="Times New Roman CYR"/>
          <w:sz w:val="24"/>
          <w:szCs w:val="24"/>
          <w:lang w:val="ru-RU"/>
        </w:rPr>
        <w:t xml:space="preserve"> </w:t>
      </w:r>
      <w:r w:rsidRPr="009A7C2C">
        <w:rPr>
          <w:rFonts w:ascii="Times New Roman CYR" w:hAnsi="Times New Roman CYR" w:cs="Times New Roman CYR"/>
          <w:sz w:val="24"/>
          <w:szCs w:val="24"/>
          <w:lang w:val="ru-RU"/>
        </w:rPr>
        <w:t xml:space="preserve">всем тем, кто </w:t>
      </w:r>
      <w:r w:rsidR="003734F9">
        <w:rPr>
          <w:rFonts w:ascii="Times New Roman CYR" w:hAnsi="Times New Roman CYR" w:cs="Times New Roman CYR"/>
          <w:sz w:val="24"/>
          <w:szCs w:val="24"/>
          <w:lang w:val="ru-RU"/>
        </w:rPr>
        <w:t>верит</w:t>
      </w:r>
      <w:r w:rsidRPr="009A7C2C">
        <w:rPr>
          <w:rFonts w:ascii="Times New Roman CYR" w:hAnsi="Times New Roman CYR" w:cs="Times New Roman CYR"/>
          <w:sz w:val="24"/>
          <w:szCs w:val="24"/>
          <w:lang w:val="ru-RU"/>
        </w:rPr>
        <w:t>.</w:t>
      </w:r>
      <w:r w:rsidRPr="002D411B">
        <w:rPr>
          <w:rStyle w:val="ad"/>
          <w:szCs w:val="24"/>
        </w:rPr>
        <w:footnoteReference w:id="6"/>
      </w:r>
    </w:p>
    <w:p w14:paraId="2CCDCE8D" w14:textId="77777777" w:rsidR="009A7C2C" w:rsidRPr="009A7C2C" w:rsidRDefault="009A7C2C" w:rsidP="009A7C2C">
      <w:pPr>
        <w:widowControl w:val="0"/>
        <w:suppressAutoHyphens/>
        <w:autoSpaceDE w:val="0"/>
        <w:autoSpaceDN w:val="0"/>
        <w:adjustRightInd w:val="0"/>
        <w:rPr>
          <w:sz w:val="24"/>
          <w:szCs w:val="24"/>
          <w:lang w:val="ru-RU"/>
        </w:rPr>
      </w:pPr>
    </w:p>
    <w:p w14:paraId="6E79C1EC" w14:textId="21B3116E" w:rsidR="009A7C2C" w:rsidRPr="009A7C2C" w:rsidRDefault="009A7C2C" w:rsidP="009A7C2C">
      <w:pPr>
        <w:widowControl w:val="0"/>
        <w:suppressAutoHyphens/>
        <w:autoSpaceDE w:val="0"/>
        <w:autoSpaceDN w:val="0"/>
        <w:adjustRightInd w:val="0"/>
        <w:rPr>
          <w:rFonts w:ascii="Times New Roman CYR" w:hAnsi="Times New Roman CYR" w:cs="Times New Roman CYR"/>
          <w:sz w:val="24"/>
          <w:szCs w:val="24"/>
          <w:lang w:val="ru-RU"/>
        </w:rPr>
      </w:pPr>
      <w:r w:rsidRPr="009A7C2C">
        <w:rPr>
          <w:rFonts w:ascii="Times New Roman CYR" w:hAnsi="Times New Roman CYR" w:cs="Times New Roman CYR"/>
          <w:sz w:val="24"/>
          <w:szCs w:val="24"/>
          <w:lang w:val="ru-RU"/>
        </w:rPr>
        <w:t xml:space="preserve">Если вы помните наше обсуждение доктрины спасения, вы </w:t>
      </w:r>
      <w:r w:rsidR="003734F9">
        <w:rPr>
          <w:rFonts w:ascii="Times New Roman CYR" w:hAnsi="Times New Roman CYR" w:cs="Times New Roman CYR"/>
          <w:sz w:val="24"/>
          <w:szCs w:val="24"/>
          <w:lang w:val="ru-RU"/>
        </w:rPr>
        <w:t xml:space="preserve">наверняка </w:t>
      </w:r>
      <w:r w:rsidRPr="009A7C2C">
        <w:rPr>
          <w:rFonts w:ascii="Times New Roman CYR" w:hAnsi="Times New Roman CYR" w:cs="Times New Roman CYR"/>
          <w:sz w:val="24"/>
          <w:szCs w:val="24"/>
          <w:lang w:val="ru-RU"/>
        </w:rPr>
        <w:t>помните, что возрождение предшествует вере. Крещение заповеда</w:t>
      </w:r>
      <w:r w:rsidR="003734F9">
        <w:rPr>
          <w:rFonts w:ascii="Times New Roman CYR" w:hAnsi="Times New Roman CYR" w:cs="Times New Roman CYR"/>
          <w:sz w:val="24"/>
          <w:szCs w:val="24"/>
          <w:lang w:val="ru-RU"/>
        </w:rPr>
        <w:t>но для тех</w:t>
      </w:r>
      <w:r w:rsidRPr="009A7C2C">
        <w:rPr>
          <w:rFonts w:ascii="Times New Roman CYR" w:hAnsi="Times New Roman CYR" w:cs="Times New Roman CYR"/>
          <w:sz w:val="24"/>
          <w:szCs w:val="24"/>
          <w:lang w:val="ru-RU"/>
        </w:rPr>
        <w:t>, кто пришел к вере. Когда я возрожд</w:t>
      </w:r>
      <w:r w:rsidR="003734F9">
        <w:rPr>
          <w:rFonts w:ascii="Times New Roman CYR" w:hAnsi="Times New Roman CYR" w:cs="Times New Roman CYR"/>
          <w:sz w:val="24"/>
          <w:szCs w:val="24"/>
          <w:lang w:val="ru-RU"/>
        </w:rPr>
        <w:t>ен и обращен</w:t>
      </w:r>
      <w:r w:rsidRPr="009A7C2C">
        <w:rPr>
          <w:rFonts w:ascii="Times New Roman CYR" w:hAnsi="Times New Roman CYR" w:cs="Times New Roman CYR"/>
          <w:sz w:val="24"/>
          <w:szCs w:val="24"/>
          <w:lang w:val="ru-RU"/>
        </w:rPr>
        <w:t xml:space="preserve">, я </w:t>
      </w:r>
      <w:r w:rsidR="003734F9">
        <w:rPr>
          <w:rFonts w:ascii="Times New Roman CYR" w:hAnsi="Times New Roman CYR" w:cs="Times New Roman CYR"/>
          <w:sz w:val="24"/>
          <w:szCs w:val="24"/>
          <w:lang w:val="ru-RU"/>
        </w:rPr>
        <w:t xml:space="preserve">получаю </w:t>
      </w:r>
      <w:r w:rsidRPr="009A7C2C">
        <w:rPr>
          <w:rFonts w:ascii="Times New Roman CYR" w:hAnsi="Times New Roman CYR" w:cs="Times New Roman CYR"/>
          <w:sz w:val="24"/>
          <w:szCs w:val="24"/>
          <w:lang w:val="ru-RU"/>
        </w:rPr>
        <w:t>оправд</w:t>
      </w:r>
      <w:r w:rsidR="003734F9">
        <w:rPr>
          <w:rFonts w:ascii="Times New Roman CYR" w:hAnsi="Times New Roman CYR" w:cs="Times New Roman CYR"/>
          <w:sz w:val="24"/>
          <w:szCs w:val="24"/>
          <w:lang w:val="ru-RU"/>
        </w:rPr>
        <w:t>ание</w:t>
      </w:r>
      <w:r w:rsidRPr="009A7C2C">
        <w:rPr>
          <w:rFonts w:ascii="Times New Roman CYR" w:hAnsi="Times New Roman CYR" w:cs="Times New Roman CYR"/>
          <w:sz w:val="24"/>
          <w:szCs w:val="24"/>
          <w:lang w:val="ru-RU"/>
        </w:rPr>
        <w:t xml:space="preserve"> перед Богом. О</w:t>
      </w:r>
      <w:r w:rsidR="003734F9">
        <w:rPr>
          <w:rFonts w:ascii="Times New Roman CYR" w:hAnsi="Times New Roman CYR" w:cs="Times New Roman CYR"/>
          <w:sz w:val="24"/>
          <w:szCs w:val="24"/>
          <w:lang w:val="ru-RU"/>
        </w:rPr>
        <w:t>правдание</w:t>
      </w:r>
      <w:r w:rsidRPr="009A7C2C">
        <w:rPr>
          <w:rFonts w:ascii="Times New Roman CYR" w:hAnsi="Times New Roman CYR" w:cs="Times New Roman CYR"/>
          <w:sz w:val="24"/>
          <w:szCs w:val="24"/>
          <w:lang w:val="ru-RU"/>
        </w:rPr>
        <w:t xml:space="preserve"> </w:t>
      </w:r>
      <w:r w:rsidR="003734F9">
        <w:rPr>
          <w:rFonts w:ascii="Times New Roman CYR" w:hAnsi="Times New Roman CYR" w:cs="Times New Roman CYR"/>
          <w:sz w:val="24"/>
          <w:szCs w:val="24"/>
          <w:lang w:val="ru-RU"/>
        </w:rPr>
        <w:t>–</w:t>
      </w:r>
      <w:r w:rsidRPr="009A7C2C">
        <w:rPr>
          <w:rFonts w:ascii="Times New Roman CYR" w:hAnsi="Times New Roman CYR" w:cs="Times New Roman CYR"/>
          <w:sz w:val="24"/>
          <w:szCs w:val="24"/>
          <w:lang w:val="ru-RU"/>
        </w:rPr>
        <w:t xml:space="preserve"> </w:t>
      </w:r>
      <w:r w:rsidR="003734F9">
        <w:rPr>
          <w:rFonts w:ascii="Times New Roman CYR" w:hAnsi="Times New Roman CYR" w:cs="Times New Roman CYR"/>
          <w:sz w:val="24"/>
          <w:szCs w:val="24"/>
          <w:lang w:val="ru-RU"/>
        </w:rPr>
        <w:t>это окончательное</w:t>
      </w:r>
      <w:r w:rsidRPr="009A7C2C">
        <w:rPr>
          <w:rFonts w:ascii="Times New Roman CYR" w:hAnsi="Times New Roman CYR" w:cs="Times New Roman CYR"/>
          <w:sz w:val="24"/>
          <w:szCs w:val="24"/>
          <w:lang w:val="ru-RU"/>
        </w:rPr>
        <w:t xml:space="preserve"> событие. Поскольку крещение </w:t>
      </w:r>
      <w:r w:rsidRPr="00276D40">
        <w:rPr>
          <w:rFonts w:ascii="Times New Roman CYR" w:hAnsi="Times New Roman CYR" w:cs="Times New Roman CYR"/>
          <w:i/>
          <w:sz w:val="24"/>
          <w:szCs w:val="24"/>
          <w:lang w:val="ru-RU"/>
        </w:rPr>
        <w:t>следует</w:t>
      </w:r>
      <w:r w:rsidRPr="009A7C2C">
        <w:rPr>
          <w:rFonts w:ascii="Times New Roman CYR" w:hAnsi="Times New Roman CYR" w:cs="Times New Roman CYR"/>
          <w:sz w:val="24"/>
          <w:szCs w:val="24"/>
          <w:lang w:val="ru-RU"/>
        </w:rPr>
        <w:t xml:space="preserve"> за этим мгновенным и </w:t>
      </w:r>
      <w:r w:rsidR="003734F9">
        <w:rPr>
          <w:rFonts w:ascii="Times New Roman CYR" w:hAnsi="Times New Roman CYR" w:cs="Times New Roman CYR"/>
          <w:sz w:val="24"/>
          <w:szCs w:val="24"/>
          <w:lang w:val="ru-RU"/>
        </w:rPr>
        <w:t>окончательным</w:t>
      </w:r>
      <w:r w:rsidRPr="009A7C2C">
        <w:rPr>
          <w:rFonts w:ascii="Times New Roman CYR" w:hAnsi="Times New Roman CYR" w:cs="Times New Roman CYR"/>
          <w:sz w:val="24"/>
          <w:szCs w:val="24"/>
          <w:lang w:val="ru-RU"/>
        </w:rPr>
        <w:t xml:space="preserve"> процессом прощения грехов и перехода к новой духовной жизни через веру во Христа, мы не можем логически утверждать, что крещение </w:t>
      </w:r>
      <w:r w:rsidR="00276D40">
        <w:rPr>
          <w:rFonts w:ascii="Times New Roman CYR" w:hAnsi="Times New Roman CYR" w:cs="Times New Roman CYR"/>
          <w:sz w:val="24"/>
          <w:szCs w:val="24"/>
          <w:lang w:val="ru-RU"/>
        </w:rPr>
        <w:t>необходимо</w:t>
      </w:r>
      <w:r w:rsidRPr="009A7C2C">
        <w:rPr>
          <w:rFonts w:ascii="Times New Roman CYR" w:hAnsi="Times New Roman CYR" w:cs="Times New Roman CYR"/>
          <w:sz w:val="24"/>
          <w:szCs w:val="24"/>
          <w:lang w:val="ru-RU"/>
        </w:rPr>
        <w:t xml:space="preserve"> для спасения.</w:t>
      </w:r>
    </w:p>
    <w:p w14:paraId="50117E9C" w14:textId="77777777" w:rsidR="009A7C2C" w:rsidRPr="009A7C2C" w:rsidRDefault="009A7C2C" w:rsidP="009A7C2C">
      <w:pPr>
        <w:widowControl w:val="0"/>
        <w:suppressAutoHyphens/>
        <w:autoSpaceDE w:val="0"/>
        <w:autoSpaceDN w:val="0"/>
        <w:adjustRightInd w:val="0"/>
        <w:rPr>
          <w:sz w:val="24"/>
          <w:szCs w:val="24"/>
          <w:lang w:val="ru-RU"/>
        </w:rPr>
      </w:pPr>
    </w:p>
    <w:p w14:paraId="4A32F486" w14:textId="1FF9C0C5" w:rsidR="009A7C2C" w:rsidRPr="009A7C2C" w:rsidRDefault="009A7C2C" w:rsidP="009A7C2C">
      <w:pPr>
        <w:widowControl w:val="0"/>
        <w:suppressAutoHyphens/>
        <w:autoSpaceDE w:val="0"/>
        <w:autoSpaceDN w:val="0"/>
        <w:adjustRightInd w:val="0"/>
        <w:rPr>
          <w:rFonts w:ascii="Times New Roman CYR" w:hAnsi="Times New Roman CYR" w:cs="Times New Roman CYR"/>
          <w:sz w:val="24"/>
          <w:szCs w:val="24"/>
          <w:lang w:val="ru-RU"/>
        </w:rPr>
      </w:pPr>
      <w:r w:rsidRPr="009A7C2C">
        <w:rPr>
          <w:rFonts w:ascii="Times New Roman CYR" w:hAnsi="Times New Roman CYR" w:cs="Times New Roman CYR"/>
          <w:sz w:val="24"/>
          <w:szCs w:val="24"/>
          <w:lang w:val="ru-RU"/>
        </w:rPr>
        <w:t xml:space="preserve">Тем не менее, из Писания также </w:t>
      </w:r>
      <w:r w:rsidR="00276D40">
        <w:rPr>
          <w:rFonts w:ascii="Times New Roman CYR" w:hAnsi="Times New Roman CYR" w:cs="Times New Roman CYR"/>
          <w:sz w:val="24"/>
          <w:szCs w:val="24"/>
          <w:lang w:val="ru-RU"/>
        </w:rPr>
        <w:t>видно</w:t>
      </w:r>
      <w:r w:rsidRPr="009A7C2C">
        <w:rPr>
          <w:rFonts w:ascii="Times New Roman CYR" w:hAnsi="Times New Roman CYR" w:cs="Times New Roman CYR"/>
          <w:sz w:val="24"/>
          <w:szCs w:val="24"/>
          <w:lang w:val="ru-RU"/>
        </w:rPr>
        <w:t xml:space="preserve">, что крещение необходимо </w:t>
      </w:r>
      <w:r w:rsidR="00276D40">
        <w:rPr>
          <w:rFonts w:ascii="Times New Roman CYR" w:hAnsi="Times New Roman CYR" w:cs="Times New Roman CYR"/>
          <w:sz w:val="24"/>
          <w:szCs w:val="24"/>
          <w:lang w:val="ru-RU"/>
        </w:rPr>
        <w:t>как проявление</w:t>
      </w:r>
      <w:r w:rsidRPr="009A7C2C">
        <w:rPr>
          <w:rFonts w:ascii="Times New Roman CYR" w:hAnsi="Times New Roman CYR" w:cs="Times New Roman CYR"/>
          <w:sz w:val="24"/>
          <w:szCs w:val="24"/>
          <w:lang w:val="ru-RU"/>
        </w:rPr>
        <w:t xml:space="preserve"> послушания Христу. Он</w:t>
      </w:r>
      <w:r w:rsidR="00276D40">
        <w:rPr>
          <w:rFonts w:ascii="Times New Roman CYR" w:hAnsi="Times New Roman CYR" w:cs="Times New Roman CYR"/>
          <w:sz w:val="24"/>
          <w:szCs w:val="24"/>
          <w:lang w:val="ru-RU"/>
        </w:rPr>
        <w:t>о</w:t>
      </w:r>
      <w:r w:rsidRPr="009A7C2C">
        <w:rPr>
          <w:rFonts w:ascii="Times New Roman CYR" w:hAnsi="Times New Roman CYR" w:cs="Times New Roman CYR"/>
          <w:sz w:val="24"/>
          <w:szCs w:val="24"/>
          <w:lang w:val="ru-RU"/>
        </w:rPr>
        <w:t xml:space="preserve"> следует </w:t>
      </w:r>
      <w:r w:rsidR="00276D40">
        <w:rPr>
          <w:rFonts w:ascii="Times New Roman CYR" w:hAnsi="Times New Roman CYR" w:cs="Times New Roman CYR"/>
          <w:sz w:val="24"/>
          <w:szCs w:val="24"/>
          <w:lang w:val="ru-RU"/>
        </w:rPr>
        <w:t>за исповеданием</w:t>
      </w:r>
      <w:r w:rsidRPr="009A7C2C">
        <w:rPr>
          <w:rFonts w:ascii="Times New Roman CYR" w:hAnsi="Times New Roman CYR" w:cs="Times New Roman CYR"/>
          <w:sz w:val="24"/>
          <w:szCs w:val="24"/>
          <w:lang w:val="ru-RU"/>
        </w:rPr>
        <w:t xml:space="preserve"> веры в</w:t>
      </w:r>
      <w:r w:rsidR="00276D40">
        <w:rPr>
          <w:rFonts w:ascii="Times New Roman CYR" w:hAnsi="Times New Roman CYR" w:cs="Times New Roman CYR"/>
          <w:sz w:val="24"/>
          <w:szCs w:val="24"/>
          <w:lang w:val="ru-RU"/>
        </w:rPr>
        <w:t xml:space="preserve"> книге</w:t>
      </w:r>
      <w:r w:rsidRPr="009A7C2C">
        <w:rPr>
          <w:rFonts w:ascii="Times New Roman CYR" w:hAnsi="Times New Roman CYR" w:cs="Times New Roman CYR"/>
          <w:sz w:val="24"/>
          <w:szCs w:val="24"/>
          <w:lang w:val="ru-RU"/>
        </w:rPr>
        <w:t xml:space="preserve"> Деяни</w:t>
      </w:r>
      <w:r w:rsidR="00276D40">
        <w:rPr>
          <w:rFonts w:ascii="Times New Roman CYR" w:hAnsi="Times New Roman CYR" w:cs="Times New Roman CYR"/>
          <w:sz w:val="24"/>
          <w:szCs w:val="24"/>
          <w:lang w:val="ru-RU"/>
        </w:rPr>
        <w:t>й</w:t>
      </w:r>
      <w:r w:rsidRPr="009A7C2C">
        <w:rPr>
          <w:rFonts w:ascii="Times New Roman CYR" w:hAnsi="Times New Roman CYR" w:cs="Times New Roman CYR"/>
          <w:sz w:val="24"/>
          <w:szCs w:val="24"/>
          <w:lang w:val="ru-RU"/>
        </w:rPr>
        <w:t xml:space="preserve">, </w:t>
      </w:r>
      <w:r w:rsidR="00276D40">
        <w:rPr>
          <w:rFonts w:ascii="Times New Roman CYR" w:hAnsi="Times New Roman CYR" w:cs="Times New Roman CYR"/>
          <w:sz w:val="24"/>
          <w:szCs w:val="24"/>
          <w:lang w:val="ru-RU"/>
        </w:rPr>
        <w:t>а послан</w:t>
      </w:r>
      <w:r w:rsidR="00276D40" w:rsidRPr="009A7C2C">
        <w:rPr>
          <w:rFonts w:ascii="Times New Roman CYR" w:hAnsi="Times New Roman CYR" w:cs="Times New Roman CYR"/>
          <w:sz w:val="24"/>
          <w:szCs w:val="24"/>
          <w:lang w:val="ru-RU"/>
        </w:rPr>
        <w:t>и</w:t>
      </w:r>
      <w:r w:rsidR="00276D40">
        <w:rPr>
          <w:rFonts w:ascii="Times New Roman CYR" w:hAnsi="Times New Roman CYR" w:cs="Times New Roman CYR"/>
          <w:sz w:val="24"/>
          <w:szCs w:val="24"/>
          <w:lang w:val="ru-RU"/>
        </w:rPr>
        <w:t>я</w:t>
      </w:r>
      <w:r w:rsidRPr="009A7C2C">
        <w:rPr>
          <w:rFonts w:ascii="Times New Roman CYR" w:hAnsi="Times New Roman CYR" w:cs="Times New Roman CYR"/>
          <w:sz w:val="24"/>
          <w:szCs w:val="24"/>
          <w:lang w:val="ru-RU"/>
        </w:rPr>
        <w:t xml:space="preserve"> как Петр</w:t>
      </w:r>
      <w:r w:rsidR="00276D40">
        <w:rPr>
          <w:rFonts w:ascii="Times New Roman CYR" w:hAnsi="Times New Roman CYR" w:cs="Times New Roman CYR"/>
          <w:sz w:val="24"/>
          <w:szCs w:val="24"/>
          <w:lang w:val="ru-RU"/>
        </w:rPr>
        <w:t>а, так</w:t>
      </w:r>
      <w:r w:rsidRPr="009A7C2C">
        <w:rPr>
          <w:rFonts w:ascii="Times New Roman CYR" w:hAnsi="Times New Roman CYR" w:cs="Times New Roman CYR"/>
          <w:sz w:val="24"/>
          <w:szCs w:val="24"/>
          <w:lang w:val="ru-RU"/>
        </w:rPr>
        <w:t xml:space="preserve"> и Пав</w:t>
      </w:r>
      <w:r w:rsidR="00276D40">
        <w:rPr>
          <w:rFonts w:ascii="Times New Roman CYR" w:hAnsi="Times New Roman CYR" w:cs="Times New Roman CYR"/>
          <w:sz w:val="24"/>
          <w:szCs w:val="24"/>
          <w:lang w:val="ru-RU"/>
        </w:rPr>
        <w:t>ла</w:t>
      </w:r>
      <w:r w:rsidRPr="009A7C2C">
        <w:rPr>
          <w:rFonts w:ascii="Times New Roman CYR" w:hAnsi="Times New Roman CYR" w:cs="Times New Roman CYR"/>
          <w:sz w:val="24"/>
          <w:szCs w:val="24"/>
          <w:lang w:val="ru-RU"/>
        </w:rPr>
        <w:t xml:space="preserve"> (</w:t>
      </w:r>
      <w:r>
        <w:rPr>
          <w:rFonts w:ascii="Times New Roman CYR" w:hAnsi="Times New Roman CYR" w:cs="Times New Roman CYR"/>
          <w:sz w:val="24"/>
          <w:szCs w:val="24"/>
        </w:rPr>
        <w:t>I</w:t>
      </w:r>
      <w:r w:rsidRPr="009A7C2C">
        <w:rPr>
          <w:rFonts w:ascii="Times New Roman CYR" w:hAnsi="Times New Roman CYR" w:cs="Times New Roman CYR"/>
          <w:sz w:val="24"/>
          <w:szCs w:val="24"/>
          <w:lang w:val="ru-RU"/>
        </w:rPr>
        <w:t xml:space="preserve"> Петр 3 и Римлянам 6) </w:t>
      </w:r>
      <w:r w:rsidR="00276D40">
        <w:rPr>
          <w:rFonts w:ascii="Times New Roman CYR" w:hAnsi="Times New Roman CYR" w:cs="Times New Roman CYR"/>
          <w:sz w:val="24"/>
          <w:szCs w:val="24"/>
          <w:lang w:val="ru-RU"/>
        </w:rPr>
        <w:t>дают понять</w:t>
      </w:r>
      <w:r w:rsidR="004A20B9">
        <w:rPr>
          <w:rFonts w:ascii="Times New Roman CYR" w:hAnsi="Times New Roman CYR" w:cs="Times New Roman CYR"/>
          <w:sz w:val="24"/>
          <w:szCs w:val="24"/>
          <w:lang w:val="ru-RU"/>
        </w:rPr>
        <w:t>, что там, где это было возможно</w:t>
      </w:r>
      <w:r w:rsidRPr="009A7C2C">
        <w:rPr>
          <w:rFonts w:ascii="Times New Roman CYR" w:hAnsi="Times New Roman CYR" w:cs="Times New Roman CYR"/>
          <w:sz w:val="24"/>
          <w:szCs w:val="24"/>
          <w:lang w:val="ru-RU"/>
        </w:rPr>
        <w:t xml:space="preserve">, все христиане в разных церквях </w:t>
      </w:r>
      <w:r w:rsidR="00276D40">
        <w:rPr>
          <w:rFonts w:ascii="Times New Roman CYR" w:hAnsi="Times New Roman CYR" w:cs="Times New Roman CYR"/>
          <w:sz w:val="24"/>
          <w:szCs w:val="24"/>
          <w:lang w:val="ru-RU"/>
        </w:rPr>
        <w:t>принимали</w:t>
      </w:r>
      <w:r w:rsidRPr="009A7C2C">
        <w:rPr>
          <w:rFonts w:ascii="Times New Roman CYR" w:hAnsi="Times New Roman CYR" w:cs="Times New Roman CYR"/>
          <w:sz w:val="24"/>
          <w:szCs w:val="24"/>
          <w:lang w:val="ru-RU"/>
        </w:rPr>
        <w:t xml:space="preserve"> крещен</w:t>
      </w:r>
      <w:r w:rsidR="00276D40">
        <w:rPr>
          <w:rFonts w:ascii="Times New Roman CYR" w:hAnsi="Times New Roman CYR" w:cs="Times New Roman CYR"/>
          <w:sz w:val="24"/>
          <w:szCs w:val="24"/>
          <w:lang w:val="ru-RU"/>
        </w:rPr>
        <w:t>ие</w:t>
      </w:r>
      <w:r w:rsidRPr="009A7C2C">
        <w:rPr>
          <w:rFonts w:ascii="Times New Roman CYR" w:hAnsi="Times New Roman CYR" w:cs="Times New Roman CYR"/>
          <w:sz w:val="24"/>
          <w:szCs w:val="24"/>
          <w:lang w:val="ru-RU"/>
        </w:rPr>
        <w:t>.</w:t>
      </w:r>
    </w:p>
    <w:p w14:paraId="1FDB87F5" w14:textId="77777777" w:rsidR="009A7C2C" w:rsidRPr="009A7C2C" w:rsidRDefault="009A7C2C" w:rsidP="009A7C2C">
      <w:pPr>
        <w:widowControl w:val="0"/>
        <w:suppressAutoHyphens/>
        <w:autoSpaceDE w:val="0"/>
        <w:autoSpaceDN w:val="0"/>
        <w:adjustRightInd w:val="0"/>
        <w:rPr>
          <w:sz w:val="24"/>
          <w:szCs w:val="24"/>
          <w:lang w:val="ru-RU"/>
        </w:rPr>
      </w:pPr>
    </w:p>
    <w:p w14:paraId="43FB7C39" w14:textId="6B31F456" w:rsidR="009A7C2C" w:rsidRPr="009A7C2C" w:rsidRDefault="00276D40" w:rsidP="009A7C2C">
      <w:pPr>
        <w:widowControl w:val="0"/>
        <w:suppressAutoHyphens/>
        <w:autoSpaceDE w:val="0"/>
        <w:autoSpaceDN w:val="0"/>
        <w:adjustRightInd w:val="0"/>
        <w:rPr>
          <w:rFonts w:ascii="Times New Roman CYR" w:hAnsi="Times New Roman CYR" w:cs="Times New Roman CYR"/>
          <w:sz w:val="24"/>
          <w:szCs w:val="24"/>
          <w:vertAlign w:val="superscript"/>
          <w:lang w:val="ru-RU"/>
        </w:rPr>
      </w:pPr>
      <w:r>
        <w:rPr>
          <w:rFonts w:ascii="Times New Roman CYR" w:hAnsi="Times New Roman CYR" w:cs="Times New Roman CYR"/>
          <w:sz w:val="24"/>
          <w:szCs w:val="24"/>
          <w:lang w:val="ru-RU"/>
        </w:rPr>
        <w:t>Таким образом к</w:t>
      </w:r>
      <w:r w:rsidR="009A7C2C" w:rsidRPr="009A7C2C">
        <w:rPr>
          <w:rFonts w:ascii="Times New Roman CYR" w:hAnsi="Times New Roman CYR" w:cs="Times New Roman CYR"/>
          <w:sz w:val="24"/>
          <w:szCs w:val="24"/>
          <w:lang w:val="ru-RU"/>
        </w:rPr>
        <w:t xml:space="preserve">рещение является публичным свидетельством Божьей работы в нас </w:t>
      </w:r>
      <w:r w:rsidR="009A7C2C" w:rsidRPr="009A7C2C">
        <w:rPr>
          <w:rFonts w:ascii="Times New Roman CYR" w:hAnsi="Times New Roman CYR" w:cs="Times New Roman CYR"/>
          <w:sz w:val="24"/>
          <w:szCs w:val="24"/>
          <w:lang w:val="ru-RU"/>
        </w:rPr>
        <w:lastRenderedPageBreak/>
        <w:t>Святым Духом и п</w:t>
      </w:r>
      <w:r>
        <w:rPr>
          <w:rFonts w:ascii="Times New Roman CYR" w:hAnsi="Times New Roman CYR" w:cs="Times New Roman CYR"/>
          <w:sz w:val="24"/>
          <w:szCs w:val="24"/>
          <w:lang w:val="ru-RU"/>
        </w:rPr>
        <w:t>роявлением</w:t>
      </w:r>
      <w:r w:rsidR="009A7C2C" w:rsidRPr="009A7C2C">
        <w:rPr>
          <w:rFonts w:ascii="Times New Roman CYR" w:hAnsi="Times New Roman CYR" w:cs="Times New Roman CYR"/>
          <w:sz w:val="24"/>
          <w:szCs w:val="24"/>
          <w:lang w:val="ru-RU"/>
        </w:rPr>
        <w:t xml:space="preserve"> послушания Христу. Для нас </w:t>
      </w:r>
      <w:r w:rsidR="00F80657">
        <w:rPr>
          <w:rFonts w:ascii="Times New Roman CYR" w:hAnsi="Times New Roman CYR" w:cs="Times New Roman CYR"/>
          <w:sz w:val="24"/>
          <w:szCs w:val="24"/>
          <w:lang w:val="ru-RU"/>
        </w:rPr>
        <w:t>это способ наглядно продемонстрировать</w:t>
      </w:r>
      <w:r w:rsidR="00156103">
        <w:rPr>
          <w:rFonts w:ascii="Times New Roman CYR" w:hAnsi="Times New Roman CYR" w:cs="Times New Roman CYR"/>
          <w:sz w:val="24"/>
          <w:szCs w:val="24"/>
          <w:lang w:val="ru-RU"/>
        </w:rPr>
        <w:t>,</w:t>
      </w:r>
      <w:r w:rsidR="00F80657">
        <w:rPr>
          <w:rFonts w:ascii="Times New Roman CYR" w:hAnsi="Times New Roman CYR" w:cs="Times New Roman CYR"/>
          <w:sz w:val="24"/>
          <w:szCs w:val="24"/>
          <w:lang w:val="ru-RU"/>
        </w:rPr>
        <w:t xml:space="preserve"> что мы являемся</w:t>
      </w:r>
      <w:r w:rsidR="009A7C2C" w:rsidRPr="009A7C2C">
        <w:rPr>
          <w:rFonts w:ascii="Times New Roman CYR" w:hAnsi="Times New Roman CYR" w:cs="Times New Roman CYR"/>
          <w:sz w:val="24"/>
          <w:szCs w:val="24"/>
          <w:lang w:val="ru-RU"/>
        </w:rPr>
        <w:t xml:space="preserve"> последовател</w:t>
      </w:r>
      <w:r w:rsidR="00F80657">
        <w:rPr>
          <w:rFonts w:ascii="Times New Roman CYR" w:hAnsi="Times New Roman CYR" w:cs="Times New Roman CYR"/>
          <w:sz w:val="24"/>
          <w:szCs w:val="24"/>
          <w:lang w:val="ru-RU"/>
        </w:rPr>
        <w:t>ями</w:t>
      </w:r>
      <w:r w:rsidR="009A7C2C" w:rsidRPr="009A7C2C">
        <w:rPr>
          <w:rFonts w:ascii="Times New Roman CYR" w:hAnsi="Times New Roman CYR" w:cs="Times New Roman CYR"/>
          <w:sz w:val="24"/>
          <w:szCs w:val="24"/>
          <w:lang w:val="ru-RU"/>
        </w:rPr>
        <w:t xml:space="preserve"> Христа, </w:t>
      </w:r>
      <w:r w:rsidR="00F80657">
        <w:rPr>
          <w:rFonts w:ascii="Times New Roman CYR" w:hAnsi="Times New Roman CYR" w:cs="Times New Roman CYR"/>
          <w:sz w:val="24"/>
          <w:szCs w:val="24"/>
          <w:lang w:val="ru-RU"/>
        </w:rPr>
        <w:t>являя свою</w:t>
      </w:r>
      <w:r w:rsidR="009A7C2C" w:rsidRPr="009A7C2C">
        <w:rPr>
          <w:rFonts w:ascii="Times New Roman CYR" w:hAnsi="Times New Roman CYR" w:cs="Times New Roman CYR"/>
          <w:sz w:val="24"/>
          <w:szCs w:val="24"/>
          <w:lang w:val="ru-RU"/>
        </w:rPr>
        <w:t xml:space="preserve"> преданность Иисусу и Его заповедям. Поскольку крещение является я</w:t>
      </w:r>
      <w:r w:rsidR="00F80657">
        <w:rPr>
          <w:rFonts w:ascii="Times New Roman CYR" w:hAnsi="Times New Roman CYR" w:cs="Times New Roman CYR"/>
          <w:sz w:val="24"/>
          <w:szCs w:val="24"/>
          <w:lang w:val="ru-RU"/>
        </w:rPr>
        <w:t>в</w:t>
      </w:r>
      <w:r w:rsidR="009A7C2C" w:rsidRPr="009A7C2C">
        <w:rPr>
          <w:rFonts w:ascii="Times New Roman CYR" w:hAnsi="Times New Roman CYR" w:cs="Times New Roman CYR"/>
          <w:sz w:val="24"/>
          <w:szCs w:val="24"/>
          <w:lang w:val="ru-RU"/>
        </w:rPr>
        <w:t xml:space="preserve">ным и внешним признаком послушания, а </w:t>
      </w:r>
      <w:r w:rsidR="009A7C2C" w:rsidRPr="00F80657">
        <w:rPr>
          <w:rFonts w:ascii="Times New Roman CYR" w:hAnsi="Times New Roman CYR" w:cs="Times New Roman CYR"/>
          <w:b/>
          <w:sz w:val="24"/>
          <w:szCs w:val="24"/>
          <w:lang w:val="ru-RU"/>
        </w:rPr>
        <w:t>отказ</w:t>
      </w:r>
      <w:r w:rsidR="009A7C2C" w:rsidRPr="009A7C2C">
        <w:rPr>
          <w:rFonts w:ascii="Times New Roman CYR" w:hAnsi="Times New Roman CYR" w:cs="Times New Roman CYR"/>
          <w:sz w:val="24"/>
          <w:szCs w:val="24"/>
          <w:lang w:val="ru-RU"/>
        </w:rPr>
        <w:t xml:space="preserve"> от </w:t>
      </w:r>
      <w:r w:rsidR="00F80657" w:rsidRPr="009A7C2C">
        <w:rPr>
          <w:rFonts w:ascii="Times New Roman CYR" w:hAnsi="Times New Roman CYR" w:cs="Times New Roman CYR"/>
          <w:sz w:val="24"/>
          <w:szCs w:val="24"/>
          <w:lang w:val="ru-RU"/>
        </w:rPr>
        <w:t xml:space="preserve">крещения </w:t>
      </w:r>
      <w:r w:rsidR="00F80657">
        <w:rPr>
          <w:rFonts w:ascii="Times New Roman CYR" w:hAnsi="Times New Roman CYR" w:cs="Times New Roman CYR"/>
          <w:sz w:val="24"/>
          <w:szCs w:val="24"/>
          <w:lang w:val="ru-RU"/>
        </w:rPr>
        <w:t>- это явное</w:t>
      </w:r>
      <w:r w:rsidR="009A7C2C" w:rsidRPr="009A7C2C">
        <w:rPr>
          <w:rFonts w:ascii="Times New Roman CYR" w:hAnsi="Times New Roman CYR" w:cs="Times New Roman CYR"/>
          <w:sz w:val="24"/>
          <w:szCs w:val="24"/>
          <w:lang w:val="ru-RU"/>
        </w:rPr>
        <w:t xml:space="preserve"> и </w:t>
      </w:r>
      <w:r w:rsidR="00F80657">
        <w:rPr>
          <w:rFonts w:ascii="Times New Roman CYR" w:hAnsi="Times New Roman CYR" w:cs="Times New Roman CYR"/>
          <w:sz w:val="24"/>
          <w:szCs w:val="24"/>
          <w:lang w:val="ru-RU"/>
        </w:rPr>
        <w:t>внешнее</w:t>
      </w:r>
      <w:r w:rsidR="009A7C2C" w:rsidRPr="009A7C2C">
        <w:rPr>
          <w:rFonts w:ascii="Times New Roman CYR" w:hAnsi="Times New Roman CYR" w:cs="Times New Roman CYR"/>
          <w:sz w:val="24"/>
          <w:szCs w:val="24"/>
          <w:lang w:val="ru-RU"/>
        </w:rPr>
        <w:t xml:space="preserve"> непослушание, крещение является обязательным условием для членства в библейск</w:t>
      </w:r>
      <w:r w:rsidR="00F80657">
        <w:rPr>
          <w:rFonts w:ascii="Times New Roman CYR" w:hAnsi="Times New Roman CYR" w:cs="Times New Roman CYR"/>
          <w:sz w:val="24"/>
          <w:szCs w:val="24"/>
          <w:lang w:val="ru-RU"/>
        </w:rPr>
        <w:t>ой</w:t>
      </w:r>
      <w:r w:rsidR="009A7C2C" w:rsidRPr="009A7C2C">
        <w:rPr>
          <w:rFonts w:ascii="Times New Roman CYR" w:hAnsi="Times New Roman CYR" w:cs="Times New Roman CYR"/>
          <w:sz w:val="24"/>
          <w:szCs w:val="24"/>
          <w:lang w:val="ru-RU"/>
        </w:rPr>
        <w:t xml:space="preserve"> церкви.</w:t>
      </w:r>
    </w:p>
    <w:p w14:paraId="21D975B8" w14:textId="77777777" w:rsidR="009A7C2C" w:rsidRPr="009A7C2C" w:rsidRDefault="009A7C2C" w:rsidP="009A7C2C">
      <w:pPr>
        <w:widowControl w:val="0"/>
        <w:suppressAutoHyphens/>
        <w:autoSpaceDE w:val="0"/>
        <w:autoSpaceDN w:val="0"/>
        <w:adjustRightInd w:val="0"/>
        <w:rPr>
          <w:sz w:val="24"/>
          <w:szCs w:val="24"/>
          <w:lang w:val="ru-RU"/>
        </w:rPr>
      </w:pPr>
    </w:p>
    <w:p w14:paraId="27BE1888" w14:textId="3E2A8863" w:rsidR="009A7C2C" w:rsidRPr="00D5159B" w:rsidRDefault="00F80657" w:rsidP="009A7C2C">
      <w:pPr>
        <w:widowControl w:val="0"/>
        <w:suppressAutoHyphens/>
        <w:autoSpaceDE w:val="0"/>
        <w:autoSpaceDN w:val="0"/>
        <w:adjustRightInd w:val="0"/>
        <w:rPr>
          <w:b/>
          <w:bCs/>
          <w:sz w:val="24"/>
          <w:szCs w:val="24"/>
          <w:lang w:val="ru-RU"/>
        </w:rPr>
      </w:pPr>
      <w:r>
        <w:rPr>
          <w:b/>
          <w:bCs/>
          <w:sz w:val="24"/>
          <w:szCs w:val="24"/>
          <w:lang w:val="ru-RU"/>
        </w:rPr>
        <w:t>Есть вопросы или комментарии</w:t>
      </w:r>
      <w:r w:rsidR="009A7C2C" w:rsidRPr="00D5159B">
        <w:rPr>
          <w:b/>
          <w:bCs/>
          <w:sz w:val="24"/>
          <w:szCs w:val="24"/>
          <w:lang w:val="ru-RU"/>
        </w:rPr>
        <w:t>?</w:t>
      </w:r>
    </w:p>
    <w:p w14:paraId="1A9FA10F" w14:textId="77777777" w:rsidR="009A7C2C" w:rsidRPr="00D5159B" w:rsidRDefault="009A7C2C" w:rsidP="009A7C2C">
      <w:pPr>
        <w:widowControl w:val="0"/>
        <w:suppressAutoHyphens/>
        <w:autoSpaceDE w:val="0"/>
        <w:autoSpaceDN w:val="0"/>
        <w:adjustRightInd w:val="0"/>
        <w:rPr>
          <w:sz w:val="24"/>
          <w:szCs w:val="24"/>
          <w:lang w:val="ru-RU"/>
        </w:rPr>
      </w:pPr>
    </w:p>
    <w:p w14:paraId="77A1550B" w14:textId="77777777" w:rsidR="005A0547" w:rsidRPr="00D5159B" w:rsidRDefault="005A0547">
      <w:pPr>
        <w:pStyle w:val="a4"/>
        <w:rPr>
          <w:szCs w:val="24"/>
          <w:lang w:val="ru-RU"/>
        </w:rPr>
      </w:pPr>
    </w:p>
    <w:p w14:paraId="570413C3" w14:textId="397A1D72" w:rsidR="005A0547" w:rsidRPr="00D5159B" w:rsidRDefault="00D5159B" w:rsidP="00D5159B">
      <w:pPr>
        <w:pStyle w:val="ae"/>
        <w:numPr>
          <w:ilvl w:val="0"/>
          <w:numId w:val="14"/>
        </w:numPr>
        <w:rPr>
          <w:b/>
          <w:smallCaps/>
          <w:sz w:val="24"/>
          <w:szCs w:val="24"/>
          <w:lang w:val="ru-RU"/>
        </w:rPr>
      </w:pPr>
      <w:r w:rsidRPr="00D5159B">
        <w:rPr>
          <w:b/>
          <w:smallCaps/>
          <w:sz w:val="24"/>
          <w:szCs w:val="24"/>
          <w:lang w:val="ru-RU"/>
        </w:rPr>
        <w:t xml:space="preserve"> </w:t>
      </w:r>
      <w:r w:rsidR="00F80657" w:rsidRPr="00D5159B">
        <w:rPr>
          <w:b/>
          <w:smallCaps/>
          <w:sz w:val="24"/>
          <w:szCs w:val="24"/>
          <w:lang w:val="ru-RU"/>
        </w:rPr>
        <w:t>Вечеря Господня</w:t>
      </w:r>
      <w:r w:rsidR="004D6650" w:rsidRPr="00D5159B">
        <w:rPr>
          <w:b/>
          <w:smallCaps/>
          <w:sz w:val="24"/>
          <w:szCs w:val="24"/>
          <w:lang w:val="ru-RU"/>
        </w:rPr>
        <w:t xml:space="preserve"> (</w:t>
      </w:r>
      <w:r w:rsidR="00F80657" w:rsidRPr="00D5159B">
        <w:rPr>
          <w:b/>
          <w:smallCaps/>
          <w:sz w:val="24"/>
          <w:szCs w:val="24"/>
          <w:lang w:val="ru-RU"/>
        </w:rPr>
        <w:t>причастие</w:t>
      </w:r>
      <w:r w:rsidR="004D6650" w:rsidRPr="00D5159B">
        <w:rPr>
          <w:b/>
          <w:smallCaps/>
          <w:sz w:val="24"/>
          <w:szCs w:val="24"/>
          <w:lang w:val="ru-RU"/>
        </w:rPr>
        <w:t>)</w:t>
      </w:r>
    </w:p>
    <w:p w14:paraId="52770D62" w14:textId="77777777" w:rsidR="005A0547" w:rsidRPr="00D5159B" w:rsidRDefault="005A0547">
      <w:pPr>
        <w:rPr>
          <w:smallCaps/>
          <w:sz w:val="24"/>
          <w:szCs w:val="24"/>
          <w:lang w:val="ru-RU"/>
        </w:rPr>
      </w:pPr>
    </w:p>
    <w:p w14:paraId="22C5D202" w14:textId="7C8F3810" w:rsidR="00F80657" w:rsidRPr="00F80657" w:rsidRDefault="00F80657" w:rsidP="00F80657">
      <w:pPr>
        <w:widowControl w:val="0"/>
        <w:suppressAutoHyphens/>
        <w:autoSpaceDE w:val="0"/>
        <w:autoSpaceDN w:val="0"/>
        <w:adjustRightInd w:val="0"/>
        <w:rPr>
          <w:rFonts w:ascii="Times New Roman CYR" w:hAnsi="Times New Roman CYR" w:cs="Times New Roman CYR"/>
          <w:sz w:val="24"/>
          <w:szCs w:val="24"/>
          <w:lang w:val="ru-RU"/>
        </w:rPr>
      </w:pPr>
      <w:r w:rsidRPr="00F80657">
        <w:rPr>
          <w:rFonts w:ascii="Times New Roman CYR" w:hAnsi="Times New Roman CYR" w:cs="Times New Roman CYR"/>
          <w:sz w:val="24"/>
          <w:szCs w:val="24"/>
          <w:lang w:val="ru-RU"/>
        </w:rPr>
        <w:t xml:space="preserve">В то время как Крещение </w:t>
      </w:r>
      <w:r w:rsidR="004A20B9" w:rsidRPr="00F80657">
        <w:rPr>
          <w:rFonts w:ascii="Times New Roman CYR" w:hAnsi="Times New Roman CYR" w:cs="Times New Roman CYR"/>
          <w:sz w:val="24"/>
          <w:szCs w:val="24"/>
          <w:lang w:val="ru-RU"/>
        </w:rPr>
        <w:t>— это</w:t>
      </w:r>
      <w:r w:rsidRPr="00F80657">
        <w:rPr>
          <w:rFonts w:ascii="Times New Roman CYR" w:hAnsi="Times New Roman CYR" w:cs="Times New Roman CYR"/>
          <w:sz w:val="24"/>
          <w:szCs w:val="24"/>
          <w:lang w:val="ru-RU"/>
        </w:rPr>
        <w:t xml:space="preserve"> </w:t>
      </w:r>
      <w:r w:rsidR="004A20B9">
        <w:rPr>
          <w:rFonts w:ascii="Cambria" w:hAnsi="Cambria" w:cs="Times New Roman CYR"/>
          <w:sz w:val="24"/>
          <w:szCs w:val="24"/>
          <w:lang w:val="ru-RU"/>
        </w:rPr>
        <w:t>установление</w:t>
      </w:r>
      <w:r w:rsidRPr="00F80657">
        <w:rPr>
          <w:rFonts w:ascii="Times New Roman CYR" w:hAnsi="Times New Roman CYR" w:cs="Times New Roman CYR"/>
          <w:sz w:val="24"/>
          <w:szCs w:val="24"/>
          <w:lang w:val="ru-RU"/>
        </w:rPr>
        <w:t xml:space="preserve">, которое </w:t>
      </w:r>
      <w:r w:rsidR="009E0FC8">
        <w:rPr>
          <w:rFonts w:ascii="Times New Roman CYR" w:hAnsi="Times New Roman CYR" w:cs="Times New Roman CYR"/>
          <w:sz w:val="24"/>
          <w:szCs w:val="24"/>
          <w:lang w:val="ru-RU"/>
        </w:rPr>
        <w:t>принимается</w:t>
      </w:r>
      <w:r w:rsidRPr="00F80657">
        <w:rPr>
          <w:rFonts w:ascii="Times New Roman CYR" w:hAnsi="Times New Roman CYR" w:cs="Times New Roman CYR"/>
          <w:sz w:val="24"/>
          <w:szCs w:val="24"/>
          <w:lang w:val="ru-RU"/>
        </w:rPr>
        <w:t xml:space="preserve"> </w:t>
      </w:r>
      <w:r w:rsidRPr="009E0FC8">
        <w:rPr>
          <w:rFonts w:ascii="Times New Roman CYR" w:hAnsi="Times New Roman CYR" w:cs="Times New Roman CYR"/>
          <w:b/>
          <w:sz w:val="24"/>
          <w:szCs w:val="24"/>
          <w:lang w:val="ru-RU"/>
        </w:rPr>
        <w:t>однажды</w:t>
      </w:r>
      <w:r w:rsidRPr="00F80657">
        <w:rPr>
          <w:rFonts w:ascii="Times New Roman CYR" w:hAnsi="Times New Roman CYR" w:cs="Times New Roman CYR"/>
          <w:sz w:val="24"/>
          <w:szCs w:val="24"/>
          <w:lang w:val="ru-RU"/>
        </w:rPr>
        <w:t xml:space="preserve"> как публичное выражение веры </w:t>
      </w:r>
      <w:r w:rsidR="009E0FC8">
        <w:rPr>
          <w:rFonts w:ascii="Times New Roman CYR" w:hAnsi="Times New Roman CYR" w:cs="Times New Roman CYR"/>
          <w:sz w:val="24"/>
          <w:szCs w:val="24"/>
          <w:lang w:val="ru-RU"/>
        </w:rPr>
        <w:t>х</w:t>
      </w:r>
      <w:r w:rsidRPr="00F80657">
        <w:rPr>
          <w:rFonts w:ascii="Times New Roman CYR" w:hAnsi="Times New Roman CYR" w:cs="Times New Roman CYR"/>
          <w:sz w:val="24"/>
          <w:szCs w:val="24"/>
          <w:lang w:val="ru-RU"/>
        </w:rPr>
        <w:t>рист</w:t>
      </w:r>
      <w:r w:rsidR="009E0FC8">
        <w:rPr>
          <w:rFonts w:ascii="Times New Roman CYR" w:hAnsi="Times New Roman CYR" w:cs="Times New Roman CYR"/>
          <w:sz w:val="24"/>
          <w:szCs w:val="24"/>
          <w:lang w:val="ru-RU"/>
        </w:rPr>
        <w:t>ианина</w:t>
      </w:r>
      <w:r w:rsidRPr="00F80657">
        <w:rPr>
          <w:rFonts w:ascii="Times New Roman CYR" w:hAnsi="Times New Roman CYR" w:cs="Times New Roman CYR"/>
          <w:sz w:val="24"/>
          <w:szCs w:val="24"/>
          <w:lang w:val="ru-RU"/>
        </w:rPr>
        <w:t xml:space="preserve"> во Христа в начале его христианской жизни, христиане должны регулярно </w:t>
      </w:r>
      <w:r w:rsidR="009E0FC8">
        <w:rPr>
          <w:rFonts w:ascii="Times New Roman CYR" w:hAnsi="Times New Roman CYR" w:cs="Times New Roman CYR"/>
          <w:sz w:val="24"/>
          <w:szCs w:val="24"/>
          <w:lang w:val="ru-RU"/>
        </w:rPr>
        <w:t>принимать</w:t>
      </w:r>
      <w:r w:rsidRPr="00F80657">
        <w:rPr>
          <w:rFonts w:ascii="Times New Roman CYR" w:hAnsi="Times New Roman CYR" w:cs="Times New Roman CYR"/>
          <w:sz w:val="24"/>
          <w:szCs w:val="24"/>
          <w:lang w:val="ru-RU"/>
        </w:rPr>
        <w:t xml:space="preserve"> причастие, продолжая общение со Христом.</w:t>
      </w:r>
    </w:p>
    <w:p w14:paraId="1A166AB9" w14:textId="77777777" w:rsidR="00F80657" w:rsidRPr="00F80657" w:rsidRDefault="00F80657" w:rsidP="00F80657">
      <w:pPr>
        <w:widowControl w:val="0"/>
        <w:suppressAutoHyphens/>
        <w:autoSpaceDE w:val="0"/>
        <w:autoSpaceDN w:val="0"/>
        <w:adjustRightInd w:val="0"/>
        <w:rPr>
          <w:sz w:val="24"/>
          <w:szCs w:val="24"/>
          <w:lang w:val="ru-RU"/>
        </w:rPr>
      </w:pPr>
    </w:p>
    <w:p w14:paraId="3C4957DF" w14:textId="6A844E16" w:rsidR="005A0547" w:rsidRPr="009E0FC8" w:rsidRDefault="00F80657" w:rsidP="00F80657">
      <w:pPr>
        <w:pStyle w:val="a4"/>
        <w:rPr>
          <w:szCs w:val="24"/>
          <w:lang w:val="ru-RU"/>
        </w:rPr>
      </w:pPr>
      <w:r w:rsidRPr="00F80657">
        <w:rPr>
          <w:rFonts w:ascii="Times New Roman CYR" w:hAnsi="Times New Roman CYR" w:cs="Times New Roman CYR"/>
          <w:szCs w:val="24"/>
          <w:lang w:val="ru-RU"/>
        </w:rPr>
        <w:t xml:space="preserve">Иисус установил Вечерю Господню </w:t>
      </w:r>
      <w:r w:rsidR="009E0FC8">
        <w:rPr>
          <w:rFonts w:ascii="Times New Roman CYR" w:hAnsi="Times New Roman CYR" w:cs="Times New Roman CYR"/>
          <w:szCs w:val="24"/>
          <w:lang w:val="ru-RU"/>
        </w:rPr>
        <w:t>перед тем</w:t>
      </w:r>
      <w:r w:rsidR="00E95B9D">
        <w:rPr>
          <w:rFonts w:ascii="Times New Roman CYR" w:hAnsi="Times New Roman CYR" w:cs="Times New Roman CYR"/>
          <w:szCs w:val="24"/>
          <w:lang w:val="ru-RU"/>
        </w:rPr>
        <w:t>,</w:t>
      </w:r>
      <w:r w:rsidR="009E0FC8">
        <w:rPr>
          <w:rFonts w:ascii="Times New Roman CYR" w:hAnsi="Times New Roman CYR" w:cs="Times New Roman CYR"/>
          <w:szCs w:val="24"/>
          <w:lang w:val="ru-RU"/>
        </w:rPr>
        <w:t xml:space="preserve"> как </w:t>
      </w:r>
      <w:r w:rsidRPr="00F80657">
        <w:rPr>
          <w:rFonts w:ascii="Times New Roman CYR" w:hAnsi="Times New Roman CYR" w:cs="Times New Roman CYR"/>
          <w:szCs w:val="24"/>
          <w:lang w:val="ru-RU"/>
        </w:rPr>
        <w:t xml:space="preserve">он отправился на крест. </w:t>
      </w:r>
      <w:r w:rsidRPr="009E0FC8">
        <w:rPr>
          <w:rFonts w:ascii="Times New Roman CYR" w:hAnsi="Times New Roman CYR" w:cs="Times New Roman CYR"/>
          <w:szCs w:val="24"/>
          <w:lang w:val="ru-RU"/>
        </w:rPr>
        <w:t>В Матфея 26: 26-29 говорится:</w:t>
      </w:r>
    </w:p>
    <w:p w14:paraId="64BCD5BC" w14:textId="77777777" w:rsidR="005A0547" w:rsidRPr="009E0FC8" w:rsidRDefault="005A0547">
      <w:pPr>
        <w:pStyle w:val="a4"/>
        <w:rPr>
          <w:szCs w:val="24"/>
          <w:lang w:val="ru-RU"/>
        </w:rPr>
      </w:pPr>
    </w:p>
    <w:p w14:paraId="582F9F7C" w14:textId="568CE0EF" w:rsidR="005A0547" w:rsidRPr="009E0FC8" w:rsidRDefault="009E0FC8" w:rsidP="009E0FC8">
      <w:pPr>
        <w:pStyle w:val="a4"/>
        <w:rPr>
          <w:szCs w:val="24"/>
          <w:lang w:val="ru-RU"/>
        </w:rPr>
      </w:pPr>
      <w:r w:rsidRPr="009E0FC8">
        <w:rPr>
          <w:szCs w:val="24"/>
          <w:lang w:val="ru-RU"/>
        </w:rPr>
        <w:t xml:space="preserve"> </w:t>
      </w:r>
      <w:r w:rsidR="004D6650" w:rsidRPr="009E0FC8">
        <w:rPr>
          <w:szCs w:val="24"/>
          <w:lang w:val="ru-RU"/>
        </w:rPr>
        <w:t>“</w:t>
      </w:r>
      <w:r w:rsidRPr="009E0FC8">
        <w:rPr>
          <w:b/>
          <w:szCs w:val="24"/>
          <w:lang w:val="ru-RU"/>
        </w:rPr>
        <w:t xml:space="preserve">И когда они ели, Иисус взял хлеб и, благословив, преломил и, раздавая ученикам, сказал: </w:t>
      </w:r>
      <w:proofErr w:type="spellStart"/>
      <w:r w:rsidRPr="009E0FC8">
        <w:rPr>
          <w:b/>
          <w:szCs w:val="24"/>
          <w:lang w:val="ru-RU"/>
        </w:rPr>
        <w:t>приимите</w:t>
      </w:r>
      <w:proofErr w:type="spellEnd"/>
      <w:r w:rsidRPr="009E0FC8">
        <w:rPr>
          <w:b/>
          <w:szCs w:val="24"/>
          <w:lang w:val="ru-RU"/>
        </w:rPr>
        <w:t xml:space="preserve">, </w:t>
      </w:r>
      <w:proofErr w:type="spellStart"/>
      <w:r w:rsidRPr="009E0FC8">
        <w:rPr>
          <w:b/>
          <w:szCs w:val="24"/>
          <w:lang w:val="ru-RU"/>
        </w:rPr>
        <w:t>ядите</w:t>
      </w:r>
      <w:proofErr w:type="spellEnd"/>
      <w:r w:rsidRPr="009E0FC8">
        <w:rPr>
          <w:b/>
          <w:szCs w:val="24"/>
          <w:lang w:val="ru-RU"/>
        </w:rPr>
        <w:t>: сие есть Тело Мое.</w:t>
      </w:r>
      <w:r>
        <w:rPr>
          <w:b/>
          <w:szCs w:val="24"/>
          <w:lang w:val="ru-RU"/>
        </w:rPr>
        <w:t xml:space="preserve"> </w:t>
      </w:r>
      <w:r w:rsidRPr="009E0FC8">
        <w:rPr>
          <w:b/>
          <w:szCs w:val="24"/>
          <w:lang w:val="ru-RU"/>
        </w:rPr>
        <w:t>27 И, взяв чашу и благодарив, подал им и сказал: пейте из нее все,</w:t>
      </w:r>
      <w:r>
        <w:rPr>
          <w:b/>
          <w:szCs w:val="24"/>
          <w:lang w:val="ru-RU"/>
        </w:rPr>
        <w:t xml:space="preserve"> </w:t>
      </w:r>
      <w:proofErr w:type="gramStart"/>
      <w:r w:rsidRPr="009E0FC8">
        <w:rPr>
          <w:b/>
          <w:szCs w:val="24"/>
          <w:lang w:val="ru-RU"/>
        </w:rPr>
        <w:t>28</w:t>
      </w:r>
      <w:proofErr w:type="gramEnd"/>
      <w:r w:rsidRPr="009E0FC8">
        <w:rPr>
          <w:b/>
          <w:szCs w:val="24"/>
          <w:lang w:val="ru-RU"/>
        </w:rPr>
        <w:t xml:space="preserve"> ибо сие есть Кровь Моя Нового Завета, за многих изливаемая во оставление грехов.</w:t>
      </w:r>
      <w:r>
        <w:rPr>
          <w:b/>
          <w:szCs w:val="24"/>
          <w:lang w:val="ru-RU"/>
        </w:rPr>
        <w:t xml:space="preserve"> </w:t>
      </w:r>
      <w:r w:rsidRPr="009E0FC8">
        <w:rPr>
          <w:b/>
          <w:szCs w:val="24"/>
          <w:lang w:val="ru-RU"/>
        </w:rPr>
        <w:t>29 Сказываю же вам, что отныне не буду пить от плода сего виноградного до того дня, когда буду пить с вами новое [вино] в Царстве Отца Моего.</w:t>
      </w:r>
      <w:r w:rsidR="004D6650" w:rsidRPr="009E0FC8">
        <w:rPr>
          <w:szCs w:val="24"/>
          <w:lang w:val="ru-RU"/>
        </w:rPr>
        <w:t xml:space="preserve">”  </w:t>
      </w:r>
    </w:p>
    <w:p w14:paraId="360632F0" w14:textId="77777777" w:rsidR="005A0547" w:rsidRPr="009E0FC8" w:rsidRDefault="005A0547">
      <w:pPr>
        <w:pStyle w:val="a4"/>
        <w:rPr>
          <w:szCs w:val="24"/>
          <w:lang w:val="ru-RU"/>
        </w:rPr>
      </w:pPr>
    </w:p>
    <w:p w14:paraId="67650500" w14:textId="2BF20B40" w:rsidR="00F80657" w:rsidRPr="00F80657" w:rsidRDefault="00F80657" w:rsidP="00F80657">
      <w:pPr>
        <w:widowControl w:val="0"/>
        <w:suppressAutoHyphens/>
        <w:autoSpaceDE w:val="0"/>
        <w:autoSpaceDN w:val="0"/>
        <w:adjustRightInd w:val="0"/>
        <w:rPr>
          <w:rFonts w:ascii="Times New Roman CYR" w:hAnsi="Times New Roman CYR" w:cs="Times New Roman CYR"/>
          <w:sz w:val="24"/>
          <w:szCs w:val="24"/>
          <w:lang w:val="ru-RU"/>
        </w:rPr>
      </w:pPr>
      <w:r w:rsidRPr="00F80657">
        <w:rPr>
          <w:rFonts w:ascii="Times New Roman CYR" w:hAnsi="Times New Roman CYR" w:cs="Times New Roman CYR"/>
          <w:sz w:val="24"/>
          <w:szCs w:val="24"/>
          <w:lang w:val="ru-RU"/>
        </w:rPr>
        <w:t>Кроме того, Иисус призывает своих последователей</w:t>
      </w:r>
      <w:r w:rsidR="009E0FC8">
        <w:rPr>
          <w:rFonts w:ascii="Times New Roman CYR" w:hAnsi="Times New Roman CYR" w:cs="Times New Roman CYR"/>
          <w:sz w:val="24"/>
          <w:szCs w:val="24"/>
          <w:lang w:val="ru-RU"/>
        </w:rPr>
        <w:t>:</w:t>
      </w:r>
      <w:r w:rsidRPr="00F80657">
        <w:rPr>
          <w:rFonts w:ascii="Times New Roman CYR" w:hAnsi="Times New Roman CYR" w:cs="Times New Roman CYR"/>
          <w:sz w:val="24"/>
          <w:szCs w:val="24"/>
          <w:lang w:val="ru-RU"/>
        </w:rPr>
        <w:t xml:space="preserve"> </w:t>
      </w:r>
      <w:r w:rsidRPr="00F80657">
        <w:rPr>
          <w:sz w:val="24"/>
          <w:szCs w:val="24"/>
          <w:lang w:val="ru-RU"/>
        </w:rPr>
        <w:t>«</w:t>
      </w:r>
      <w:r w:rsidR="009E0FC8">
        <w:rPr>
          <w:sz w:val="24"/>
          <w:szCs w:val="24"/>
          <w:lang w:val="ru-RU"/>
        </w:rPr>
        <w:t xml:space="preserve">сие </w:t>
      </w:r>
      <w:r w:rsidR="009E0FC8" w:rsidRPr="009E0FC8">
        <w:rPr>
          <w:sz w:val="24"/>
          <w:szCs w:val="24"/>
          <w:lang w:val="ru-RU"/>
        </w:rPr>
        <w:t>творите в Мое воспоминание</w:t>
      </w:r>
      <w:r w:rsidRPr="00F80657">
        <w:rPr>
          <w:sz w:val="24"/>
          <w:szCs w:val="24"/>
          <w:lang w:val="ru-RU"/>
        </w:rPr>
        <w:t xml:space="preserve">», </w:t>
      </w:r>
      <w:r w:rsidRPr="00F80657">
        <w:rPr>
          <w:rFonts w:ascii="Times New Roman CYR" w:hAnsi="Times New Roman CYR" w:cs="Times New Roman CYR"/>
          <w:sz w:val="24"/>
          <w:szCs w:val="24"/>
          <w:lang w:val="ru-RU"/>
        </w:rPr>
        <w:t xml:space="preserve">показывая, что это </w:t>
      </w:r>
      <w:r w:rsidR="009E0FC8">
        <w:rPr>
          <w:rFonts w:ascii="Times New Roman CYR" w:hAnsi="Times New Roman CYR" w:cs="Times New Roman CYR"/>
          <w:sz w:val="24"/>
          <w:szCs w:val="24"/>
          <w:lang w:val="ru-RU"/>
        </w:rPr>
        <w:t xml:space="preserve">должно </w:t>
      </w:r>
      <w:r w:rsidR="00E95B9D">
        <w:rPr>
          <w:rFonts w:ascii="Times New Roman CYR" w:hAnsi="Times New Roman CYR" w:cs="Times New Roman CYR"/>
          <w:sz w:val="24"/>
          <w:szCs w:val="24"/>
          <w:lang w:val="ru-RU"/>
        </w:rPr>
        <w:t>происходить</w:t>
      </w:r>
      <w:r w:rsidRPr="00F80657">
        <w:rPr>
          <w:rFonts w:ascii="Times New Roman CYR" w:hAnsi="Times New Roman CYR" w:cs="Times New Roman CYR"/>
          <w:sz w:val="24"/>
          <w:szCs w:val="24"/>
          <w:lang w:val="ru-RU"/>
        </w:rPr>
        <w:t xml:space="preserve"> после смерти и воскресени</w:t>
      </w:r>
      <w:r w:rsidR="009E0FC8">
        <w:rPr>
          <w:rFonts w:ascii="Times New Roman CYR" w:hAnsi="Times New Roman CYR" w:cs="Times New Roman CYR"/>
          <w:sz w:val="24"/>
          <w:szCs w:val="24"/>
          <w:lang w:val="ru-RU"/>
        </w:rPr>
        <w:t xml:space="preserve">я Иисуса, и мы видим, что </w:t>
      </w:r>
      <w:r w:rsidRPr="00F80657">
        <w:rPr>
          <w:rFonts w:ascii="Times New Roman CYR" w:hAnsi="Times New Roman CYR" w:cs="Times New Roman CYR"/>
          <w:sz w:val="24"/>
          <w:szCs w:val="24"/>
          <w:lang w:val="ru-RU"/>
        </w:rPr>
        <w:t xml:space="preserve">христиане, как </w:t>
      </w:r>
      <w:r w:rsidR="009E0FC8">
        <w:rPr>
          <w:rFonts w:ascii="Times New Roman CYR" w:hAnsi="Times New Roman CYR" w:cs="Times New Roman CYR"/>
          <w:sz w:val="24"/>
          <w:szCs w:val="24"/>
          <w:lang w:val="ru-RU"/>
        </w:rPr>
        <w:t xml:space="preserve">например </w:t>
      </w:r>
      <w:r w:rsidRPr="00F80657">
        <w:rPr>
          <w:rFonts w:ascii="Times New Roman CYR" w:hAnsi="Times New Roman CYR" w:cs="Times New Roman CYR"/>
          <w:sz w:val="24"/>
          <w:szCs w:val="24"/>
          <w:lang w:val="ru-RU"/>
        </w:rPr>
        <w:t xml:space="preserve">церковь в Коринфе, </w:t>
      </w:r>
      <w:r w:rsidR="009E0FC8">
        <w:rPr>
          <w:rFonts w:ascii="Times New Roman CYR" w:hAnsi="Times New Roman CYR" w:cs="Times New Roman CYR"/>
          <w:sz w:val="24"/>
          <w:szCs w:val="24"/>
          <w:lang w:val="ru-RU"/>
        </w:rPr>
        <w:t>так и поступают</w:t>
      </w:r>
      <w:r w:rsidRPr="00F80657">
        <w:rPr>
          <w:rFonts w:ascii="Times New Roman CYR" w:hAnsi="Times New Roman CYR" w:cs="Times New Roman CYR"/>
          <w:sz w:val="24"/>
          <w:szCs w:val="24"/>
          <w:lang w:val="ru-RU"/>
        </w:rPr>
        <w:t xml:space="preserve"> (1 Кор 11).</w:t>
      </w:r>
    </w:p>
    <w:p w14:paraId="297DBFF8" w14:textId="77777777" w:rsidR="00F80657" w:rsidRPr="00F80657" w:rsidRDefault="00F80657" w:rsidP="00F80657">
      <w:pPr>
        <w:widowControl w:val="0"/>
        <w:suppressAutoHyphens/>
        <w:autoSpaceDE w:val="0"/>
        <w:autoSpaceDN w:val="0"/>
        <w:adjustRightInd w:val="0"/>
        <w:rPr>
          <w:sz w:val="24"/>
          <w:szCs w:val="24"/>
          <w:lang w:val="ru-RU"/>
        </w:rPr>
      </w:pPr>
    </w:p>
    <w:p w14:paraId="583A674E" w14:textId="3EEDE623" w:rsidR="00F80657" w:rsidRPr="00906B92" w:rsidRDefault="00F80657" w:rsidP="00F80657">
      <w:pPr>
        <w:widowControl w:val="0"/>
        <w:suppressAutoHyphens/>
        <w:autoSpaceDE w:val="0"/>
        <w:autoSpaceDN w:val="0"/>
        <w:adjustRightInd w:val="0"/>
        <w:rPr>
          <w:rFonts w:ascii="Times New Roman CYR" w:hAnsi="Times New Roman CYR" w:cs="Times New Roman CYR"/>
          <w:b/>
          <w:sz w:val="24"/>
          <w:szCs w:val="24"/>
          <w:lang w:val="ru-RU"/>
        </w:rPr>
      </w:pPr>
      <w:r w:rsidRPr="00F80657">
        <w:rPr>
          <w:sz w:val="24"/>
          <w:szCs w:val="24"/>
          <w:lang w:val="ru-RU"/>
        </w:rPr>
        <w:t xml:space="preserve">                                            </w:t>
      </w:r>
      <w:r w:rsidR="009E0FC8">
        <w:rPr>
          <w:rFonts w:ascii="Times New Roman CYR" w:hAnsi="Times New Roman CYR" w:cs="Times New Roman CYR"/>
          <w:b/>
          <w:sz w:val="24"/>
          <w:szCs w:val="24"/>
          <w:lang w:val="ru-RU"/>
        </w:rPr>
        <w:t>Каково значение в</w:t>
      </w:r>
      <w:r w:rsidRPr="00906B92">
        <w:rPr>
          <w:rFonts w:ascii="Times New Roman CYR" w:hAnsi="Times New Roman CYR" w:cs="Times New Roman CYR"/>
          <w:b/>
          <w:sz w:val="24"/>
          <w:szCs w:val="24"/>
          <w:lang w:val="ru-RU"/>
        </w:rPr>
        <w:t>ечери Господней?</w:t>
      </w:r>
    </w:p>
    <w:p w14:paraId="539A0FD9" w14:textId="77777777" w:rsidR="00F80657" w:rsidRPr="00906B92" w:rsidRDefault="00F80657" w:rsidP="00F80657">
      <w:pPr>
        <w:widowControl w:val="0"/>
        <w:suppressAutoHyphens/>
        <w:autoSpaceDE w:val="0"/>
        <w:autoSpaceDN w:val="0"/>
        <w:adjustRightInd w:val="0"/>
        <w:rPr>
          <w:sz w:val="24"/>
          <w:szCs w:val="24"/>
          <w:lang w:val="ru-RU"/>
        </w:rPr>
      </w:pPr>
    </w:p>
    <w:p w14:paraId="26DCE154" w14:textId="62A0A216" w:rsidR="005A0547" w:rsidRPr="009E0FC8" w:rsidRDefault="00F80657" w:rsidP="00F80657">
      <w:pPr>
        <w:pStyle w:val="a4"/>
        <w:rPr>
          <w:szCs w:val="24"/>
          <w:lang w:val="ru-RU"/>
        </w:rPr>
      </w:pPr>
      <w:r w:rsidRPr="00F80657">
        <w:rPr>
          <w:rFonts w:ascii="Times New Roman CYR" w:hAnsi="Times New Roman CYR" w:cs="Times New Roman CYR"/>
          <w:szCs w:val="24"/>
          <w:lang w:val="ru-RU"/>
        </w:rPr>
        <w:t xml:space="preserve">Итак, </w:t>
      </w:r>
      <w:r w:rsidR="009E0FC8">
        <w:rPr>
          <w:rFonts w:ascii="Times New Roman CYR" w:hAnsi="Times New Roman CYR" w:cs="Times New Roman CYR"/>
          <w:szCs w:val="24"/>
          <w:lang w:val="ru-RU"/>
        </w:rPr>
        <w:t>как мы должны понимать</w:t>
      </w:r>
      <w:r w:rsidR="00E95B9D">
        <w:rPr>
          <w:rFonts w:ascii="Times New Roman CYR" w:hAnsi="Times New Roman CYR" w:cs="Times New Roman CYR"/>
          <w:szCs w:val="24"/>
          <w:lang w:val="ru-RU"/>
        </w:rPr>
        <w:t xml:space="preserve"> в</w:t>
      </w:r>
      <w:r w:rsidRPr="00F80657">
        <w:rPr>
          <w:rFonts w:ascii="Times New Roman CYR" w:hAnsi="Times New Roman CYR" w:cs="Times New Roman CYR"/>
          <w:szCs w:val="24"/>
          <w:lang w:val="ru-RU"/>
        </w:rPr>
        <w:t>ечер</w:t>
      </w:r>
      <w:r w:rsidR="009E0FC8">
        <w:rPr>
          <w:rFonts w:ascii="Times New Roman CYR" w:hAnsi="Times New Roman CYR" w:cs="Times New Roman CYR"/>
          <w:szCs w:val="24"/>
          <w:lang w:val="ru-RU"/>
        </w:rPr>
        <w:t>ю</w:t>
      </w:r>
      <w:r w:rsidRPr="00F80657">
        <w:rPr>
          <w:rFonts w:ascii="Times New Roman CYR" w:hAnsi="Times New Roman CYR" w:cs="Times New Roman CYR"/>
          <w:szCs w:val="24"/>
          <w:lang w:val="ru-RU"/>
        </w:rPr>
        <w:t xml:space="preserve"> Господн</w:t>
      </w:r>
      <w:r w:rsidR="009E0FC8">
        <w:rPr>
          <w:rFonts w:ascii="Times New Roman CYR" w:hAnsi="Times New Roman CYR" w:cs="Times New Roman CYR"/>
          <w:szCs w:val="24"/>
          <w:lang w:val="ru-RU"/>
        </w:rPr>
        <w:t>ю</w:t>
      </w:r>
      <w:r w:rsidRPr="00F80657">
        <w:rPr>
          <w:rFonts w:ascii="Times New Roman CYR" w:hAnsi="Times New Roman CYR" w:cs="Times New Roman CYR"/>
          <w:szCs w:val="24"/>
          <w:lang w:val="ru-RU"/>
        </w:rPr>
        <w:t xml:space="preserve">? </w:t>
      </w:r>
      <w:r w:rsidRPr="009E0FC8">
        <w:rPr>
          <w:rFonts w:ascii="Times New Roman CYR" w:hAnsi="Times New Roman CYR" w:cs="Times New Roman CYR"/>
          <w:szCs w:val="24"/>
          <w:lang w:val="ru-RU"/>
        </w:rPr>
        <w:t xml:space="preserve">Что означает </w:t>
      </w:r>
      <w:r w:rsidR="009E0FC8">
        <w:rPr>
          <w:rFonts w:ascii="Times New Roman CYR" w:hAnsi="Times New Roman CYR" w:cs="Times New Roman CYR"/>
          <w:szCs w:val="24"/>
          <w:lang w:val="ru-RU"/>
        </w:rPr>
        <w:t xml:space="preserve">это </w:t>
      </w:r>
      <w:r w:rsidR="004A20B9">
        <w:rPr>
          <w:rFonts w:ascii="Cambria" w:hAnsi="Cambria" w:cs="Times New Roman CYR"/>
          <w:szCs w:val="24"/>
          <w:lang w:val="ru-RU"/>
        </w:rPr>
        <w:t>причастие</w:t>
      </w:r>
      <w:r w:rsidRPr="009E0FC8">
        <w:rPr>
          <w:rFonts w:ascii="Times New Roman CYR" w:hAnsi="Times New Roman CYR" w:cs="Times New Roman CYR"/>
          <w:szCs w:val="24"/>
          <w:lang w:val="ru-RU"/>
        </w:rPr>
        <w:t xml:space="preserve">? </w:t>
      </w:r>
      <w:r w:rsidR="009E0FC8">
        <w:rPr>
          <w:rFonts w:ascii="Times New Roman CYR" w:hAnsi="Times New Roman CYR" w:cs="Times New Roman CYR"/>
          <w:szCs w:val="24"/>
          <w:lang w:val="ru-RU"/>
        </w:rPr>
        <w:t>Можно отме</w:t>
      </w:r>
      <w:r w:rsidR="00E95B9D">
        <w:rPr>
          <w:rFonts w:ascii="Times New Roman CYR" w:hAnsi="Times New Roman CYR" w:cs="Times New Roman CYR"/>
          <w:szCs w:val="24"/>
          <w:lang w:val="ru-RU"/>
        </w:rPr>
        <w:t>т</w:t>
      </w:r>
      <w:r w:rsidR="009E0FC8">
        <w:rPr>
          <w:rFonts w:ascii="Times New Roman CYR" w:hAnsi="Times New Roman CYR" w:cs="Times New Roman CYR"/>
          <w:szCs w:val="24"/>
          <w:lang w:val="ru-RU"/>
        </w:rPr>
        <w:t>ить несколько моментов касательно вечери</w:t>
      </w:r>
      <w:r w:rsidRPr="009E0FC8">
        <w:rPr>
          <w:rFonts w:ascii="Times New Roman CYR" w:hAnsi="Times New Roman CYR" w:cs="Times New Roman CYR"/>
          <w:szCs w:val="24"/>
          <w:lang w:val="ru-RU"/>
        </w:rPr>
        <w:t xml:space="preserve"> Господней</w:t>
      </w:r>
      <w:r w:rsidR="004D6650" w:rsidRPr="009E0FC8">
        <w:rPr>
          <w:szCs w:val="24"/>
          <w:lang w:val="ru-RU"/>
        </w:rPr>
        <w:t>.</w:t>
      </w:r>
    </w:p>
    <w:p w14:paraId="02BD1994" w14:textId="77777777" w:rsidR="005A0547" w:rsidRPr="009E0FC8" w:rsidRDefault="005A0547">
      <w:pPr>
        <w:pStyle w:val="a4"/>
        <w:rPr>
          <w:szCs w:val="24"/>
          <w:lang w:val="ru-RU"/>
        </w:rPr>
      </w:pPr>
    </w:p>
    <w:p w14:paraId="637DF845" w14:textId="32CEE5D6" w:rsidR="00F80657" w:rsidRPr="0082330E" w:rsidRDefault="00F80657" w:rsidP="00F80657">
      <w:pPr>
        <w:widowControl w:val="0"/>
        <w:numPr>
          <w:ilvl w:val="0"/>
          <w:numId w:val="8"/>
        </w:numPr>
        <w:suppressAutoHyphens/>
        <w:autoSpaceDE w:val="0"/>
        <w:autoSpaceDN w:val="0"/>
        <w:adjustRightInd w:val="0"/>
        <w:rPr>
          <w:rFonts w:ascii="Times New Roman CYR" w:hAnsi="Times New Roman CYR" w:cs="Times New Roman CYR"/>
          <w:bCs/>
          <w:sz w:val="24"/>
          <w:szCs w:val="24"/>
          <w:lang w:val="ru-RU"/>
        </w:rPr>
      </w:pPr>
      <w:r w:rsidRPr="00F80657">
        <w:rPr>
          <w:rFonts w:ascii="Times New Roman CYR" w:hAnsi="Times New Roman CYR" w:cs="Times New Roman CYR"/>
          <w:b/>
          <w:bCs/>
          <w:sz w:val="24"/>
          <w:szCs w:val="24"/>
          <w:lang w:val="ru-RU"/>
        </w:rPr>
        <w:t xml:space="preserve">Смерть Христа. </w:t>
      </w:r>
      <w:r w:rsidRPr="009E0FC8">
        <w:rPr>
          <w:rFonts w:ascii="Times New Roman CYR" w:hAnsi="Times New Roman CYR" w:cs="Times New Roman CYR"/>
          <w:bCs/>
          <w:sz w:val="24"/>
          <w:szCs w:val="24"/>
          <w:lang w:val="ru-RU"/>
        </w:rPr>
        <w:t xml:space="preserve">Когда мы участвуем в </w:t>
      </w:r>
      <w:r w:rsidR="009E0FC8">
        <w:rPr>
          <w:rFonts w:ascii="Times New Roman CYR" w:hAnsi="Times New Roman CYR" w:cs="Times New Roman CYR"/>
          <w:bCs/>
          <w:sz w:val="24"/>
          <w:szCs w:val="24"/>
          <w:lang w:val="ru-RU"/>
        </w:rPr>
        <w:t>причастии</w:t>
      </w:r>
      <w:r w:rsidRPr="009E0FC8">
        <w:rPr>
          <w:rFonts w:ascii="Times New Roman CYR" w:hAnsi="Times New Roman CYR" w:cs="Times New Roman CYR"/>
          <w:bCs/>
          <w:sz w:val="24"/>
          <w:szCs w:val="24"/>
          <w:lang w:val="ru-RU"/>
        </w:rPr>
        <w:t xml:space="preserve">, мы символизируем </w:t>
      </w:r>
      <w:r w:rsidR="0082330E">
        <w:rPr>
          <w:rFonts w:ascii="Times New Roman CYR" w:hAnsi="Times New Roman CYR" w:cs="Times New Roman CYR"/>
          <w:bCs/>
          <w:sz w:val="24"/>
          <w:szCs w:val="24"/>
          <w:lang w:val="ru-RU"/>
        </w:rPr>
        <w:t xml:space="preserve">своими действиями </w:t>
      </w:r>
      <w:r w:rsidRPr="009E0FC8">
        <w:rPr>
          <w:rFonts w:ascii="Times New Roman CYR" w:hAnsi="Times New Roman CYR" w:cs="Times New Roman CYR"/>
          <w:bCs/>
          <w:sz w:val="24"/>
          <w:szCs w:val="24"/>
          <w:lang w:val="ru-RU"/>
        </w:rPr>
        <w:t xml:space="preserve">смерть Христа. </w:t>
      </w:r>
      <w:r w:rsidR="0082330E">
        <w:rPr>
          <w:rFonts w:ascii="Times New Roman CYR" w:hAnsi="Times New Roman CYR" w:cs="Times New Roman CYR"/>
          <w:bCs/>
          <w:sz w:val="24"/>
          <w:szCs w:val="24"/>
          <w:lang w:val="ru-RU"/>
        </w:rPr>
        <w:t xml:space="preserve"> Надломленный</w:t>
      </w:r>
      <w:r w:rsidRPr="009E0FC8">
        <w:rPr>
          <w:rFonts w:ascii="Times New Roman CYR" w:hAnsi="Times New Roman CYR" w:cs="Times New Roman CYR"/>
          <w:bCs/>
          <w:sz w:val="24"/>
          <w:szCs w:val="24"/>
          <w:lang w:val="ru-RU"/>
        </w:rPr>
        <w:t xml:space="preserve"> хлеб символизирует </w:t>
      </w:r>
      <w:r w:rsidR="0082330E">
        <w:rPr>
          <w:rFonts w:ascii="Times New Roman CYR" w:hAnsi="Times New Roman CYR" w:cs="Times New Roman CYR"/>
          <w:bCs/>
          <w:sz w:val="24"/>
          <w:szCs w:val="24"/>
          <w:lang w:val="ru-RU"/>
        </w:rPr>
        <w:t>сокрушённое</w:t>
      </w:r>
      <w:r w:rsidRPr="009E0FC8">
        <w:rPr>
          <w:rFonts w:ascii="Times New Roman CYR" w:hAnsi="Times New Roman CYR" w:cs="Times New Roman CYR"/>
          <w:bCs/>
          <w:sz w:val="24"/>
          <w:szCs w:val="24"/>
          <w:lang w:val="ru-RU"/>
        </w:rPr>
        <w:t xml:space="preserve"> тело Христа, а чаша символизирует </w:t>
      </w:r>
      <w:r w:rsidR="0082330E">
        <w:rPr>
          <w:rFonts w:ascii="Times New Roman CYR" w:hAnsi="Times New Roman CYR" w:cs="Times New Roman CYR"/>
          <w:bCs/>
          <w:sz w:val="24"/>
          <w:szCs w:val="24"/>
          <w:lang w:val="ru-RU"/>
        </w:rPr>
        <w:t>пролитие</w:t>
      </w:r>
      <w:r w:rsidRPr="009E0FC8">
        <w:rPr>
          <w:rFonts w:ascii="Times New Roman CYR" w:hAnsi="Times New Roman CYR" w:cs="Times New Roman CYR"/>
          <w:bCs/>
          <w:sz w:val="24"/>
          <w:szCs w:val="24"/>
          <w:lang w:val="ru-RU"/>
        </w:rPr>
        <w:t xml:space="preserve"> крови Христа. </w:t>
      </w:r>
      <w:r w:rsidRPr="0082330E">
        <w:rPr>
          <w:rFonts w:ascii="Times New Roman CYR" w:hAnsi="Times New Roman CYR" w:cs="Times New Roman CYR"/>
          <w:bCs/>
          <w:sz w:val="24"/>
          <w:szCs w:val="24"/>
          <w:lang w:val="ru-RU"/>
        </w:rPr>
        <w:t>(1 Коринфянам 11:26)</w:t>
      </w:r>
    </w:p>
    <w:p w14:paraId="72AA4FDF" w14:textId="77777777" w:rsidR="00F80657" w:rsidRPr="0082330E" w:rsidRDefault="00F80657" w:rsidP="009E0FC8">
      <w:pPr>
        <w:widowControl w:val="0"/>
        <w:suppressAutoHyphens/>
        <w:autoSpaceDE w:val="0"/>
        <w:autoSpaceDN w:val="0"/>
        <w:adjustRightInd w:val="0"/>
        <w:ind w:left="720"/>
        <w:rPr>
          <w:b/>
          <w:bCs/>
          <w:sz w:val="24"/>
          <w:szCs w:val="24"/>
          <w:lang w:val="ru-RU"/>
        </w:rPr>
      </w:pPr>
    </w:p>
    <w:p w14:paraId="0AC711EE" w14:textId="724BDCE8" w:rsidR="00F80657" w:rsidRPr="009E0FC8" w:rsidRDefault="00F80657" w:rsidP="00F80657">
      <w:pPr>
        <w:widowControl w:val="0"/>
        <w:numPr>
          <w:ilvl w:val="0"/>
          <w:numId w:val="8"/>
        </w:numPr>
        <w:suppressAutoHyphens/>
        <w:autoSpaceDE w:val="0"/>
        <w:autoSpaceDN w:val="0"/>
        <w:adjustRightInd w:val="0"/>
        <w:rPr>
          <w:rFonts w:ascii="Times New Roman CYR" w:hAnsi="Times New Roman CYR" w:cs="Times New Roman CYR"/>
          <w:bCs/>
          <w:sz w:val="24"/>
          <w:szCs w:val="24"/>
          <w:lang w:val="ru-RU"/>
        </w:rPr>
      </w:pPr>
      <w:r w:rsidRPr="00F80657">
        <w:rPr>
          <w:rFonts w:ascii="Times New Roman CYR" w:hAnsi="Times New Roman CYR" w:cs="Times New Roman CYR"/>
          <w:b/>
          <w:bCs/>
          <w:sz w:val="24"/>
          <w:szCs w:val="24"/>
          <w:lang w:val="ru-RU"/>
        </w:rPr>
        <w:t>Участ</w:t>
      </w:r>
      <w:r w:rsidR="0082330E">
        <w:rPr>
          <w:rFonts w:ascii="Times New Roman CYR" w:hAnsi="Times New Roman CYR" w:cs="Times New Roman CYR"/>
          <w:b/>
          <w:bCs/>
          <w:sz w:val="24"/>
          <w:szCs w:val="24"/>
          <w:lang w:val="ru-RU"/>
        </w:rPr>
        <w:t>ие верующих в р</w:t>
      </w:r>
      <w:r w:rsidRPr="00F80657">
        <w:rPr>
          <w:rFonts w:ascii="Times New Roman CYR" w:hAnsi="Times New Roman CYR" w:cs="Times New Roman CYR"/>
          <w:b/>
          <w:bCs/>
          <w:sz w:val="24"/>
          <w:szCs w:val="24"/>
          <w:lang w:val="ru-RU"/>
        </w:rPr>
        <w:t xml:space="preserve">аспятом Христе - </w:t>
      </w:r>
      <w:r w:rsidRPr="009E0FC8">
        <w:rPr>
          <w:rFonts w:ascii="Times New Roman CYR" w:hAnsi="Times New Roman CYR" w:cs="Times New Roman CYR"/>
          <w:bCs/>
          <w:sz w:val="24"/>
          <w:szCs w:val="24"/>
          <w:lang w:val="ru-RU"/>
        </w:rPr>
        <w:t xml:space="preserve">Иисус повелел всем Своим ученикам </w:t>
      </w:r>
      <w:r w:rsidRPr="009E0FC8">
        <w:rPr>
          <w:bCs/>
          <w:sz w:val="24"/>
          <w:szCs w:val="24"/>
          <w:lang w:val="ru-RU"/>
        </w:rPr>
        <w:t>«</w:t>
      </w:r>
      <w:r w:rsidRPr="009E0FC8">
        <w:rPr>
          <w:rFonts w:ascii="Times New Roman CYR" w:hAnsi="Times New Roman CYR" w:cs="Times New Roman CYR"/>
          <w:bCs/>
          <w:sz w:val="24"/>
          <w:szCs w:val="24"/>
          <w:lang w:val="ru-RU"/>
        </w:rPr>
        <w:t>принять [и] есть</w:t>
      </w:r>
      <w:r w:rsidRPr="009E0FC8">
        <w:rPr>
          <w:bCs/>
          <w:sz w:val="24"/>
          <w:szCs w:val="24"/>
          <w:lang w:val="ru-RU"/>
        </w:rPr>
        <w:t xml:space="preserve">». </w:t>
      </w:r>
      <w:r w:rsidRPr="009E0FC8">
        <w:rPr>
          <w:rFonts w:ascii="Times New Roman CYR" w:hAnsi="Times New Roman CYR" w:cs="Times New Roman CYR"/>
          <w:bCs/>
          <w:sz w:val="24"/>
          <w:szCs w:val="24"/>
          <w:lang w:val="ru-RU"/>
        </w:rPr>
        <w:t xml:space="preserve">Когда </w:t>
      </w:r>
      <w:r w:rsidR="0082330E">
        <w:rPr>
          <w:rFonts w:ascii="Times New Roman CYR" w:hAnsi="Times New Roman CYR" w:cs="Times New Roman CYR"/>
          <w:bCs/>
          <w:sz w:val="24"/>
          <w:szCs w:val="24"/>
          <w:lang w:val="ru-RU"/>
        </w:rPr>
        <w:t>каждый из нас берет хлеб или чашу</w:t>
      </w:r>
      <w:r w:rsidRPr="009E0FC8">
        <w:rPr>
          <w:rFonts w:ascii="Times New Roman CYR" w:hAnsi="Times New Roman CYR" w:cs="Times New Roman CYR"/>
          <w:bCs/>
          <w:sz w:val="24"/>
          <w:szCs w:val="24"/>
          <w:lang w:val="ru-RU"/>
        </w:rPr>
        <w:t xml:space="preserve">, мы </w:t>
      </w:r>
      <w:r w:rsidR="0082330E">
        <w:rPr>
          <w:rFonts w:ascii="Times New Roman CYR" w:hAnsi="Times New Roman CYR" w:cs="Times New Roman CYR"/>
          <w:bCs/>
          <w:sz w:val="24"/>
          <w:szCs w:val="24"/>
          <w:lang w:val="ru-RU"/>
        </w:rPr>
        <w:t>таким образом показываем, что</w:t>
      </w:r>
      <w:r w:rsidRPr="009E0FC8">
        <w:rPr>
          <w:rFonts w:ascii="Times New Roman CYR" w:hAnsi="Times New Roman CYR" w:cs="Times New Roman CYR"/>
          <w:bCs/>
          <w:sz w:val="24"/>
          <w:szCs w:val="24"/>
          <w:lang w:val="ru-RU"/>
        </w:rPr>
        <w:t xml:space="preserve"> мы </w:t>
      </w:r>
      <w:r w:rsidR="004A20B9">
        <w:rPr>
          <w:rFonts w:ascii="Times New Roman CYR" w:hAnsi="Times New Roman CYR" w:cs="Times New Roman CYR"/>
          <w:bCs/>
          <w:sz w:val="24"/>
          <w:szCs w:val="24"/>
          <w:lang w:val="ru-RU"/>
        </w:rPr>
        <w:t xml:space="preserve">разделяем все благословения, находящиеся в </w:t>
      </w:r>
      <w:r w:rsidRPr="009E0FC8">
        <w:rPr>
          <w:rFonts w:ascii="Times New Roman CYR" w:hAnsi="Times New Roman CYR" w:cs="Times New Roman CYR"/>
          <w:bCs/>
          <w:sz w:val="24"/>
          <w:szCs w:val="24"/>
          <w:lang w:val="ru-RU"/>
        </w:rPr>
        <w:t>искуплени</w:t>
      </w:r>
      <w:r w:rsidR="004A20B9">
        <w:rPr>
          <w:rFonts w:ascii="Times New Roman CYR" w:hAnsi="Times New Roman CYR" w:cs="Times New Roman CYR"/>
          <w:bCs/>
          <w:sz w:val="24"/>
          <w:szCs w:val="24"/>
          <w:lang w:val="ru-RU"/>
        </w:rPr>
        <w:t>и</w:t>
      </w:r>
      <w:r w:rsidRPr="009E0FC8">
        <w:rPr>
          <w:rFonts w:ascii="Times New Roman CYR" w:hAnsi="Times New Roman CYR" w:cs="Times New Roman CYR"/>
          <w:bCs/>
          <w:sz w:val="24"/>
          <w:szCs w:val="24"/>
          <w:lang w:val="ru-RU"/>
        </w:rPr>
        <w:t xml:space="preserve"> Христ</w:t>
      </w:r>
      <w:r w:rsidR="004A20B9">
        <w:rPr>
          <w:rFonts w:ascii="Cambria" w:hAnsi="Cambria" w:cs="Times New Roman CYR"/>
          <w:bCs/>
          <w:sz w:val="24"/>
          <w:szCs w:val="24"/>
          <w:lang w:val="ru-RU"/>
        </w:rPr>
        <w:t>овом</w:t>
      </w:r>
      <w:r w:rsidRPr="009E0FC8">
        <w:rPr>
          <w:rFonts w:ascii="Times New Roman CYR" w:hAnsi="Times New Roman CYR" w:cs="Times New Roman CYR"/>
          <w:bCs/>
          <w:sz w:val="24"/>
          <w:szCs w:val="24"/>
          <w:lang w:val="ru-RU"/>
        </w:rPr>
        <w:t>.</w:t>
      </w:r>
    </w:p>
    <w:p w14:paraId="12078AF1" w14:textId="77777777" w:rsidR="00F80657" w:rsidRPr="00F80657" w:rsidRDefault="00F80657" w:rsidP="009E0FC8">
      <w:pPr>
        <w:widowControl w:val="0"/>
        <w:suppressAutoHyphens/>
        <w:autoSpaceDE w:val="0"/>
        <w:autoSpaceDN w:val="0"/>
        <w:adjustRightInd w:val="0"/>
        <w:ind w:left="720"/>
        <w:rPr>
          <w:b/>
          <w:bCs/>
          <w:sz w:val="24"/>
          <w:szCs w:val="24"/>
          <w:lang w:val="ru-RU"/>
        </w:rPr>
      </w:pPr>
    </w:p>
    <w:p w14:paraId="4669EADC" w14:textId="1395574F" w:rsidR="00F80657" w:rsidRPr="0082330E" w:rsidRDefault="00F80657" w:rsidP="00F80657">
      <w:pPr>
        <w:widowControl w:val="0"/>
        <w:numPr>
          <w:ilvl w:val="0"/>
          <w:numId w:val="8"/>
        </w:numPr>
        <w:suppressAutoHyphens/>
        <w:autoSpaceDE w:val="0"/>
        <w:autoSpaceDN w:val="0"/>
        <w:adjustRightInd w:val="0"/>
        <w:rPr>
          <w:rFonts w:ascii="Times New Roman CYR" w:hAnsi="Times New Roman CYR" w:cs="Times New Roman CYR"/>
          <w:bCs/>
          <w:sz w:val="24"/>
          <w:szCs w:val="24"/>
          <w:lang w:val="ru-RU"/>
        </w:rPr>
      </w:pPr>
      <w:r w:rsidRPr="00F80657">
        <w:rPr>
          <w:rFonts w:ascii="Times New Roman CYR" w:hAnsi="Times New Roman CYR" w:cs="Times New Roman CYR"/>
          <w:b/>
          <w:bCs/>
          <w:sz w:val="24"/>
          <w:szCs w:val="24"/>
          <w:lang w:val="ru-RU"/>
        </w:rPr>
        <w:t xml:space="preserve">Духовное </w:t>
      </w:r>
      <w:r w:rsidR="0082330E" w:rsidRPr="00F80657">
        <w:rPr>
          <w:rFonts w:ascii="Times New Roman CYR" w:hAnsi="Times New Roman CYR" w:cs="Times New Roman CYR"/>
          <w:b/>
          <w:bCs/>
          <w:sz w:val="24"/>
          <w:szCs w:val="24"/>
          <w:lang w:val="ru-RU"/>
        </w:rPr>
        <w:t>п</w:t>
      </w:r>
      <w:r w:rsidR="0082330E">
        <w:rPr>
          <w:rFonts w:ascii="Times New Roman CYR" w:hAnsi="Times New Roman CYR" w:cs="Times New Roman CYR"/>
          <w:b/>
          <w:bCs/>
          <w:sz w:val="24"/>
          <w:szCs w:val="24"/>
          <w:lang w:val="ru-RU"/>
        </w:rPr>
        <w:t>одкрепление</w:t>
      </w:r>
      <w:r w:rsidRPr="00F80657">
        <w:rPr>
          <w:rFonts w:ascii="Times New Roman CYR" w:hAnsi="Times New Roman CYR" w:cs="Times New Roman CYR"/>
          <w:b/>
          <w:bCs/>
          <w:sz w:val="24"/>
          <w:szCs w:val="24"/>
          <w:lang w:val="ru-RU"/>
        </w:rPr>
        <w:t xml:space="preserve">. </w:t>
      </w:r>
      <w:r w:rsidRPr="009E0FC8">
        <w:rPr>
          <w:rFonts w:ascii="Times New Roman CYR" w:hAnsi="Times New Roman CYR" w:cs="Times New Roman CYR"/>
          <w:bCs/>
          <w:sz w:val="24"/>
          <w:szCs w:val="24"/>
          <w:lang w:val="ru-RU"/>
        </w:rPr>
        <w:t xml:space="preserve">Подобно тому, как обычная пища питает наши физические тела, </w:t>
      </w:r>
      <w:r w:rsidR="0082330E">
        <w:rPr>
          <w:rFonts w:ascii="Times New Roman CYR" w:hAnsi="Times New Roman CYR" w:cs="Times New Roman CYR"/>
          <w:bCs/>
          <w:sz w:val="24"/>
          <w:szCs w:val="24"/>
          <w:lang w:val="ru-RU"/>
        </w:rPr>
        <w:t>так и</w:t>
      </w:r>
      <w:r w:rsidRPr="009E0FC8">
        <w:rPr>
          <w:rFonts w:ascii="Times New Roman CYR" w:hAnsi="Times New Roman CYR" w:cs="Times New Roman CYR"/>
          <w:bCs/>
          <w:sz w:val="24"/>
          <w:szCs w:val="24"/>
          <w:lang w:val="ru-RU"/>
        </w:rPr>
        <w:t xml:space="preserve"> элементы </w:t>
      </w:r>
      <w:r w:rsidR="0082330E">
        <w:rPr>
          <w:rFonts w:ascii="Times New Roman CYR" w:hAnsi="Times New Roman CYR" w:cs="Times New Roman CYR"/>
          <w:bCs/>
          <w:sz w:val="24"/>
          <w:szCs w:val="24"/>
          <w:lang w:val="ru-RU"/>
        </w:rPr>
        <w:t>причастия</w:t>
      </w:r>
      <w:r w:rsidRPr="009E0FC8">
        <w:rPr>
          <w:rFonts w:ascii="Times New Roman CYR" w:hAnsi="Times New Roman CYR" w:cs="Times New Roman CYR"/>
          <w:bCs/>
          <w:sz w:val="24"/>
          <w:szCs w:val="24"/>
          <w:lang w:val="ru-RU"/>
        </w:rPr>
        <w:t xml:space="preserve"> символизируют питание и </w:t>
      </w:r>
      <w:r w:rsidR="0082330E">
        <w:rPr>
          <w:rFonts w:ascii="Times New Roman CYR" w:hAnsi="Times New Roman CYR" w:cs="Times New Roman CYR"/>
          <w:bCs/>
          <w:sz w:val="24"/>
          <w:szCs w:val="24"/>
          <w:lang w:val="ru-RU"/>
        </w:rPr>
        <w:t>подкрепление</w:t>
      </w:r>
      <w:r w:rsidRPr="009E0FC8">
        <w:rPr>
          <w:rFonts w:ascii="Times New Roman CYR" w:hAnsi="Times New Roman CYR" w:cs="Times New Roman CYR"/>
          <w:bCs/>
          <w:sz w:val="24"/>
          <w:szCs w:val="24"/>
          <w:lang w:val="ru-RU"/>
        </w:rPr>
        <w:t xml:space="preserve">, которые Христос дает нашим душам. </w:t>
      </w:r>
      <w:r w:rsidRPr="0082330E">
        <w:rPr>
          <w:rFonts w:ascii="Times New Roman CYR" w:hAnsi="Times New Roman CYR" w:cs="Times New Roman CYR"/>
          <w:bCs/>
          <w:sz w:val="24"/>
          <w:szCs w:val="24"/>
          <w:lang w:val="ru-RU"/>
        </w:rPr>
        <w:t>(Иоанна 6: 53-57)</w:t>
      </w:r>
    </w:p>
    <w:p w14:paraId="1C4F59CA" w14:textId="77777777" w:rsidR="009E0FC8" w:rsidRPr="0082330E" w:rsidRDefault="009E0FC8" w:rsidP="009E0FC8">
      <w:pPr>
        <w:pStyle w:val="ae"/>
        <w:rPr>
          <w:rFonts w:ascii="Times New Roman CYR" w:hAnsi="Times New Roman CYR" w:cs="Times New Roman CYR"/>
          <w:bCs/>
          <w:sz w:val="24"/>
          <w:szCs w:val="24"/>
          <w:lang w:val="ru-RU"/>
        </w:rPr>
      </w:pPr>
    </w:p>
    <w:p w14:paraId="57A3C388" w14:textId="236E9657" w:rsidR="005A0547" w:rsidRPr="0082330E" w:rsidRDefault="00F80657" w:rsidP="009E0FC8">
      <w:pPr>
        <w:pStyle w:val="a4"/>
        <w:numPr>
          <w:ilvl w:val="0"/>
          <w:numId w:val="8"/>
        </w:numPr>
        <w:rPr>
          <w:szCs w:val="24"/>
          <w:lang w:val="ru-RU"/>
        </w:rPr>
      </w:pPr>
      <w:r w:rsidRPr="0082330E">
        <w:rPr>
          <w:rFonts w:ascii="Times New Roman CYR" w:hAnsi="Times New Roman CYR" w:cs="Times New Roman CYR"/>
          <w:b/>
          <w:bCs/>
          <w:szCs w:val="24"/>
          <w:lang w:val="ru-RU"/>
        </w:rPr>
        <w:lastRenderedPageBreak/>
        <w:t xml:space="preserve">Единство верующих. </w:t>
      </w:r>
      <w:r w:rsidRPr="0082330E">
        <w:rPr>
          <w:rFonts w:ascii="Times New Roman CYR" w:hAnsi="Times New Roman CYR" w:cs="Times New Roman CYR"/>
          <w:bCs/>
          <w:szCs w:val="24"/>
          <w:lang w:val="ru-RU"/>
        </w:rPr>
        <w:t xml:space="preserve">Когда христиане вместе участвуют в </w:t>
      </w:r>
      <w:r w:rsidR="0082330E">
        <w:rPr>
          <w:rFonts w:ascii="Times New Roman CYR" w:hAnsi="Times New Roman CYR" w:cs="Times New Roman CYR"/>
          <w:bCs/>
          <w:szCs w:val="24"/>
          <w:lang w:val="ru-RU"/>
        </w:rPr>
        <w:t>в</w:t>
      </w:r>
      <w:r w:rsidRPr="0082330E">
        <w:rPr>
          <w:rFonts w:ascii="Times New Roman CYR" w:hAnsi="Times New Roman CYR" w:cs="Times New Roman CYR"/>
          <w:bCs/>
          <w:szCs w:val="24"/>
          <w:lang w:val="ru-RU"/>
        </w:rPr>
        <w:t xml:space="preserve">ечере Господней, они </w:t>
      </w:r>
      <w:r w:rsidR="0082330E">
        <w:rPr>
          <w:rFonts w:ascii="Times New Roman CYR" w:hAnsi="Times New Roman CYR" w:cs="Times New Roman CYR"/>
          <w:bCs/>
          <w:szCs w:val="24"/>
          <w:lang w:val="ru-RU"/>
        </w:rPr>
        <w:t xml:space="preserve">этим </w:t>
      </w:r>
      <w:r w:rsidR="004A20B9">
        <w:rPr>
          <w:rFonts w:ascii="Cambria" w:hAnsi="Cambria" w:cs="Times New Roman CYR"/>
          <w:bCs/>
          <w:szCs w:val="24"/>
          <w:lang w:val="ru-RU"/>
        </w:rPr>
        <w:t>наглядно</w:t>
      </w:r>
      <w:r w:rsidR="0082330E">
        <w:rPr>
          <w:rFonts w:ascii="Times New Roman CYR" w:hAnsi="Times New Roman CYR" w:cs="Times New Roman CYR"/>
          <w:bCs/>
          <w:szCs w:val="24"/>
          <w:lang w:val="ru-RU"/>
        </w:rPr>
        <w:t xml:space="preserve"> показывают</w:t>
      </w:r>
      <w:r w:rsidRPr="0082330E">
        <w:rPr>
          <w:rFonts w:ascii="Times New Roman CYR" w:hAnsi="Times New Roman CYR" w:cs="Times New Roman CYR"/>
          <w:bCs/>
          <w:szCs w:val="24"/>
          <w:lang w:val="ru-RU"/>
        </w:rPr>
        <w:t xml:space="preserve"> единств</w:t>
      </w:r>
      <w:r w:rsidR="0082330E">
        <w:rPr>
          <w:rFonts w:ascii="Times New Roman CYR" w:hAnsi="Times New Roman CYR" w:cs="Times New Roman CYR"/>
          <w:bCs/>
          <w:szCs w:val="24"/>
          <w:lang w:val="ru-RU"/>
        </w:rPr>
        <w:t>о</w:t>
      </w:r>
      <w:r w:rsidRPr="0082330E">
        <w:rPr>
          <w:rFonts w:ascii="Times New Roman CYR" w:hAnsi="Times New Roman CYR" w:cs="Times New Roman CYR"/>
          <w:bCs/>
          <w:szCs w:val="24"/>
          <w:lang w:val="ru-RU"/>
        </w:rPr>
        <w:t xml:space="preserve"> друг с другом.</w:t>
      </w:r>
    </w:p>
    <w:p w14:paraId="40912B59" w14:textId="77777777" w:rsidR="005A0547" w:rsidRPr="0082330E" w:rsidRDefault="005A0547">
      <w:pPr>
        <w:pStyle w:val="a4"/>
        <w:rPr>
          <w:szCs w:val="24"/>
          <w:lang w:val="ru-RU"/>
        </w:rPr>
      </w:pPr>
    </w:p>
    <w:p w14:paraId="30F561BF" w14:textId="77777777" w:rsidR="005A0547" w:rsidRPr="0082330E" w:rsidRDefault="005A0547">
      <w:pPr>
        <w:pStyle w:val="a4"/>
        <w:rPr>
          <w:szCs w:val="24"/>
          <w:lang w:val="ru-RU"/>
        </w:rPr>
      </w:pPr>
    </w:p>
    <w:p w14:paraId="5A7B66D0" w14:textId="0A9133C9" w:rsidR="005A0547" w:rsidRPr="0082330E" w:rsidRDefault="0082330E">
      <w:pPr>
        <w:pStyle w:val="a4"/>
        <w:jc w:val="center"/>
        <w:rPr>
          <w:b/>
          <w:szCs w:val="24"/>
          <w:lang w:val="ru-RU"/>
        </w:rPr>
      </w:pPr>
      <w:r>
        <w:rPr>
          <w:b/>
          <w:szCs w:val="24"/>
          <w:lang w:val="ru-RU"/>
        </w:rPr>
        <w:t>Каким образом Христос присутствует в вечере Господней</w:t>
      </w:r>
      <w:r w:rsidR="004D6650" w:rsidRPr="0082330E">
        <w:rPr>
          <w:b/>
          <w:szCs w:val="24"/>
          <w:lang w:val="ru-RU"/>
        </w:rPr>
        <w:t>?</w:t>
      </w:r>
    </w:p>
    <w:p w14:paraId="4B241C51" w14:textId="77777777" w:rsidR="005A0547" w:rsidRPr="0082330E" w:rsidRDefault="005A0547">
      <w:pPr>
        <w:pStyle w:val="a4"/>
        <w:rPr>
          <w:b/>
          <w:szCs w:val="24"/>
          <w:lang w:val="ru-RU"/>
        </w:rPr>
      </w:pPr>
    </w:p>
    <w:p w14:paraId="435F38B3" w14:textId="70C721CE" w:rsidR="005A0547" w:rsidRPr="00906B92" w:rsidRDefault="00F80657">
      <w:pPr>
        <w:pStyle w:val="a4"/>
        <w:rPr>
          <w:szCs w:val="24"/>
          <w:lang w:val="ru-RU"/>
        </w:rPr>
      </w:pPr>
      <w:r w:rsidRPr="00F80657">
        <w:rPr>
          <w:rFonts w:ascii="Times New Roman CYR" w:hAnsi="Times New Roman CYR" w:cs="Times New Roman CYR"/>
          <w:szCs w:val="24"/>
          <w:lang w:val="ru-RU"/>
        </w:rPr>
        <w:t>Говоря о Вечере Господней</w:t>
      </w:r>
      <w:r w:rsidR="00BB2B7E">
        <w:rPr>
          <w:rFonts w:ascii="Times New Roman CYR" w:hAnsi="Times New Roman CYR" w:cs="Times New Roman CYR"/>
          <w:szCs w:val="24"/>
          <w:lang w:val="ru-RU"/>
        </w:rPr>
        <w:t xml:space="preserve"> нужно отметить</w:t>
      </w:r>
      <w:r w:rsidR="00E95B9D">
        <w:rPr>
          <w:rFonts w:ascii="Times New Roman CYR" w:hAnsi="Times New Roman CYR" w:cs="Times New Roman CYR"/>
          <w:szCs w:val="24"/>
          <w:lang w:val="ru-RU"/>
        </w:rPr>
        <w:t>,</w:t>
      </w:r>
      <w:r w:rsidR="00BB2B7E">
        <w:rPr>
          <w:rFonts w:ascii="Times New Roman CYR" w:hAnsi="Times New Roman CYR" w:cs="Times New Roman CYR"/>
          <w:szCs w:val="24"/>
          <w:lang w:val="ru-RU"/>
        </w:rPr>
        <w:t xml:space="preserve"> что</w:t>
      </w:r>
      <w:r w:rsidRPr="00F80657">
        <w:rPr>
          <w:rFonts w:ascii="Times New Roman CYR" w:hAnsi="Times New Roman CYR" w:cs="Times New Roman CYR"/>
          <w:szCs w:val="24"/>
          <w:lang w:val="ru-RU"/>
        </w:rPr>
        <w:t xml:space="preserve"> были разные взгляды на </w:t>
      </w:r>
      <w:r w:rsidR="00BB2B7E">
        <w:rPr>
          <w:rFonts w:ascii="Times New Roman CYR" w:hAnsi="Times New Roman CYR" w:cs="Times New Roman CYR"/>
          <w:szCs w:val="24"/>
          <w:lang w:val="ru-RU"/>
        </w:rPr>
        <w:t>присутствие</w:t>
      </w:r>
      <w:r w:rsidRPr="00F80657">
        <w:rPr>
          <w:rFonts w:ascii="Times New Roman CYR" w:hAnsi="Times New Roman CYR" w:cs="Times New Roman CYR"/>
          <w:szCs w:val="24"/>
          <w:lang w:val="ru-RU"/>
        </w:rPr>
        <w:t xml:space="preserve"> Христа к </w:t>
      </w:r>
      <w:r w:rsidR="00BB2B7E">
        <w:rPr>
          <w:rFonts w:ascii="Times New Roman CYR" w:hAnsi="Times New Roman CYR" w:cs="Times New Roman CYR"/>
          <w:szCs w:val="24"/>
          <w:lang w:val="ru-RU"/>
        </w:rPr>
        <w:t>Своей в</w:t>
      </w:r>
      <w:r w:rsidRPr="00F80657">
        <w:rPr>
          <w:rFonts w:ascii="Times New Roman CYR" w:hAnsi="Times New Roman CYR" w:cs="Times New Roman CYR"/>
          <w:szCs w:val="24"/>
          <w:lang w:val="ru-RU"/>
        </w:rPr>
        <w:t xml:space="preserve">ечере. Слова </w:t>
      </w:r>
      <w:r w:rsidRPr="00F80657">
        <w:rPr>
          <w:szCs w:val="24"/>
          <w:lang w:val="ru-RU"/>
        </w:rPr>
        <w:t>«</w:t>
      </w:r>
      <w:r w:rsidR="00BB2B7E">
        <w:rPr>
          <w:szCs w:val="24"/>
          <w:lang w:val="ru-RU"/>
        </w:rPr>
        <w:t>Сие есть тело мое</w:t>
      </w:r>
      <w:r w:rsidRPr="00F80657">
        <w:rPr>
          <w:szCs w:val="24"/>
          <w:lang w:val="ru-RU"/>
        </w:rPr>
        <w:t xml:space="preserve">» - </w:t>
      </w:r>
      <w:r w:rsidRPr="00F80657">
        <w:rPr>
          <w:rFonts w:ascii="Times New Roman CYR" w:hAnsi="Times New Roman CYR" w:cs="Times New Roman CYR"/>
          <w:szCs w:val="24"/>
          <w:lang w:val="ru-RU"/>
        </w:rPr>
        <w:t xml:space="preserve">это, пожалуй, четыре наиболее спорных слов в Библии. Все зависит от того, что означает слово </w:t>
      </w:r>
      <w:r w:rsidRPr="00F80657">
        <w:rPr>
          <w:szCs w:val="24"/>
          <w:lang w:val="ru-RU"/>
        </w:rPr>
        <w:t>«</w:t>
      </w:r>
      <w:r w:rsidRPr="00F80657">
        <w:rPr>
          <w:rFonts w:ascii="Times New Roman CYR" w:hAnsi="Times New Roman CYR" w:cs="Times New Roman CYR"/>
          <w:szCs w:val="24"/>
          <w:lang w:val="ru-RU"/>
        </w:rPr>
        <w:t>есть</w:t>
      </w:r>
      <w:r w:rsidRPr="00F80657">
        <w:rPr>
          <w:szCs w:val="24"/>
          <w:lang w:val="ru-RU"/>
        </w:rPr>
        <w:t xml:space="preserve">». </w:t>
      </w:r>
      <w:r w:rsidRPr="00BB2B7E">
        <w:rPr>
          <w:szCs w:val="24"/>
          <w:lang w:val="ru-RU"/>
        </w:rPr>
        <w:t>«</w:t>
      </w:r>
      <w:r w:rsidR="00BB2B7E">
        <w:rPr>
          <w:szCs w:val="24"/>
          <w:lang w:val="ru-RU"/>
        </w:rPr>
        <w:t>Есть</w:t>
      </w:r>
      <w:r w:rsidRPr="00BB2B7E">
        <w:rPr>
          <w:szCs w:val="24"/>
          <w:lang w:val="ru-RU"/>
        </w:rPr>
        <w:t xml:space="preserve">» </w:t>
      </w:r>
      <w:r w:rsidRPr="00F80657">
        <w:rPr>
          <w:rFonts w:ascii="Times New Roman CYR" w:hAnsi="Times New Roman CYR" w:cs="Times New Roman CYR"/>
          <w:szCs w:val="24"/>
          <w:lang w:val="ru-RU"/>
        </w:rPr>
        <w:t>может</w:t>
      </w:r>
      <w:r w:rsidRPr="00BB2B7E">
        <w:rPr>
          <w:rFonts w:ascii="Times New Roman CYR" w:hAnsi="Times New Roman CYR" w:cs="Times New Roman CYR"/>
          <w:szCs w:val="24"/>
          <w:lang w:val="ru-RU"/>
        </w:rPr>
        <w:t xml:space="preserve"> </w:t>
      </w:r>
      <w:r w:rsidRPr="00F80657">
        <w:rPr>
          <w:rFonts w:ascii="Times New Roman CYR" w:hAnsi="Times New Roman CYR" w:cs="Times New Roman CYR"/>
          <w:szCs w:val="24"/>
          <w:lang w:val="ru-RU"/>
        </w:rPr>
        <w:t>указывать</w:t>
      </w:r>
      <w:r w:rsidRPr="00BB2B7E">
        <w:rPr>
          <w:rFonts w:ascii="Times New Roman CYR" w:hAnsi="Times New Roman CYR" w:cs="Times New Roman CYR"/>
          <w:szCs w:val="24"/>
          <w:lang w:val="ru-RU"/>
        </w:rPr>
        <w:t xml:space="preserve"> </w:t>
      </w:r>
      <w:r w:rsidR="00BB2B7E">
        <w:rPr>
          <w:rFonts w:ascii="Times New Roman CYR" w:hAnsi="Times New Roman CYR" w:cs="Times New Roman CYR"/>
          <w:szCs w:val="24"/>
          <w:lang w:val="ru-RU"/>
        </w:rPr>
        <w:t>на</w:t>
      </w:r>
      <w:r w:rsidR="00BB2B7E" w:rsidRPr="00BB2B7E">
        <w:rPr>
          <w:rFonts w:ascii="Times New Roman CYR" w:hAnsi="Times New Roman CYR" w:cs="Times New Roman CYR"/>
          <w:szCs w:val="24"/>
          <w:lang w:val="ru-RU"/>
        </w:rPr>
        <w:t xml:space="preserve"> </w:t>
      </w:r>
      <w:r w:rsidRPr="00F80657">
        <w:rPr>
          <w:rFonts w:ascii="Times New Roman CYR" w:hAnsi="Times New Roman CYR" w:cs="Times New Roman CYR"/>
          <w:szCs w:val="24"/>
          <w:lang w:val="ru-RU"/>
        </w:rPr>
        <w:t>личность</w:t>
      </w:r>
      <w:r w:rsidRPr="00BB2B7E">
        <w:rPr>
          <w:rFonts w:ascii="Times New Roman CYR" w:hAnsi="Times New Roman CYR" w:cs="Times New Roman CYR"/>
          <w:szCs w:val="24"/>
          <w:lang w:val="ru-RU"/>
        </w:rPr>
        <w:t xml:space="preserve">, </w:t>
      </w:r>
      <w:r w:rsidRPr="00F80657">
        <w:rPr>
          <w:rFonts w:ascii="Times New Roman CYR" w:hAnsi="Times New Roman CYR" w:cs="Times New Roman CYR"/>
          <w:szCs w:val="24"/>
          <w:lang w:val="ru-RU"/>
        </w:rPr>
        <w:t>атрибут</w:t>
      </w:r>
      <w:r w:rsidRPr="00BB2B7E">
        <w:rPr>
          <w:rFonts w:ascii="Times New Roman CYR" w:hAnsi="Times New Roman CYR" w:cs="Times New Roman CYR"/>
          <w:szCs w:val="24"/>
          <w:lang w:val="ru-RU"/>
        </w:rPr>
        <w:t xml:space="preserve">, </w:t>
      </w:r>
      <w:r w:rsidRPr="00F80657">
        <w:rPr>
          <w:rFonts w:ascii="Times New Roman CYR" w:hAnsi="Times New Roman CYR" w:cs="Times New Roman CYR"/>
          <w:szCs w:val="24"/>
          <w:lang w:val="ru-RU"/>
        </w:rPr>
        <w:t>причину</w:t>
      </w:r>
      <w:r w:rsidRPr="00BB2B7E">
        <w:rPr>
          <w:rFonts w:ascii="Times New Roman CYR" w:hAnsi="Times New Roman CYR" w:cs="Times New Roman CYR"/>
          <w:szCs w:val="24"/>
          <w:lang w:val="ru-RU"/>
        </w:rPr>
        <w:t xml:space="preserve">, </w:t>
      </w:r>
      <w:r w:rsidRPr="00F80657">
        <w:rPr>
          <w:rFonts w:ascii="Times New Roman CYR" w:hAnsi="Times New Roman CYR" w:cs="Times New Roman CYR"/>
          <w:szCs w:val="24"/>
          <w:lang w:val="ru-RU"/>
        </w:rPr>
        <w:t>сходство</w:t>
      </w:r>
      <w:r w:rsidRPr="00BB2B7E">
        <w:rPr>
          <w:rFonts w:ascii="Times New Roman CYR" w:hAnsi="Times New Roman CYR" w:cs="Times New Roman CYR"/>
          <w:szCs w:val="24"/>
          <w:lang w:val="ru-RU"/>
        </w:rPr>
        <w:t xml:space="preserve"> </w:t>
      </w:r>
      <w:r w:rsidRPr="00F80657">
        <w:rPr>
          <w:rFonts w:ascii="Times New Roman CYR" w:hAnsi="Times New Roman CYR" w:cs="Times New Roman CYR"/>
          <w:szCs w:val="24"/>
          <w:lang w:val="ru-RU"/>
        </w:rPr>
        <w:t>или</w:t>
      </w:r>
      <w:r w:rsidRPr="00BB2B7E">
        <w:rPr>
          <w:rFonts w:ascii="Times New Roman CYR" w:hAnsi="Times New Roman CYR" w:cs="Times New Roman CYR"/>
          <w:szCs w:val="24"/>
          <w:lang w:val="ru-RU"/>
        </w:rPr>
        <w:t xml:space="preserve"> </w:t>
      </w:r>
      <w:r w:rsidR="00BB2B7E">
        <w:rPr>
          <w:rFonts w:ascii="Times New Roman CYR" w:hAnsi="Times New Roman CYR" w:cs="Times New Roman CYR"/>
          <w:szCs w:val="24"/>
          <w:lang w:val="ru-RU"/>
        </w:rPr>
        <w:t>исполнение</w:t>
      </w:r>
      <w:r w:rsidR="004D6650" w:rsidRPr="00906B92">
        <w:rPr>
          <w:szCs w:val="24"/>
          <w:lang w:val="ru-RU"/>
        </w:rPr>
        <w:t>.</w:t>
      </w:r>
      <w:r w:rsidR="004D6650" w:rsidRPr="002D411B">
        <w:rPr>
          <w:rStyle w:val="ad"/>
          <w:szCs w:val="24"/>
        </w:rPr>
        <w:footnoteReference w:id="7"/>
      </w:r>
    </w:p>
    <w:p w14:paraId="370F0CBC" w14:textId="77777777" w:rsidR="005A0547" w:rsidRPr="00906B92" w:rsidRDefault="005A0547">
      <w:pPr>
        <w:pStyle w:val="a4"/>
        <w:rPr>
          <w:szCs w:val="24"/>
          <w:lang w:val="ru-RU"/>
        </w:rPr>
      </w:pPr>
    </w:p>
    <w:p w14:paraId="57685CBD" w14:textId="1492FB0F" w:rsidR="005A0547" w:rsidRPr="00BB2B7E" w:rsidRDefault="00F80657">
      <w:pPr>
        <w:pStyle w:val="a4"/>
        <w:rPr>
          <w:szCs w:val="24"/>
          <w:lang w:val="ru-RU"/>
        </w:rPr>
      </w:pPr>
      <w:r w:rsidRPr="00F80657">
        <w:rPr>
          <w:rFonts w:ascii="Times New Roman CYR" w:hAnsi="Times New Roman CYR" w:cs="Times New Roman CYR"/>
          <w:szCs w:val="24"/>
          <w:lang w:val="ru-RU"/>
        </w:rPr>
        <w:t>Что</w:t>
      </w:r>
      <w:r w:rsidR="00BB2B7E">
        <w:rPr>
          <w:rFonts w:ascii="Times New Roman CYR" w:hAnsi="Times New Roman CYR" w:cs="Times New Roman CYR"/>
          <w:szCs w:val="24"/>
          <w:lang w:val="ru-RU"/>
        </w:rPr>
        <w:t xml:space="preserve"> касается присутствия Христа в в</w:t>
      </w:r>
      <w:r w:rsidRPr="00F80657">
        <w:rPr>
          <w:rFonts w:ascii="Times New Roman CYR" w:hAnsi="Times New Roman CYR" w:cs="Times New Roman CYR"/>
          <w:szCs w:val="24"/>
          <w:lang w:val="ru-RU"/>
        </w:rPr>
        <w:t xml:space="preserve">ечере Господней, то дискуссия </w:t>
      </w:r>
      <w:r w:rsidR="00BB2B7E">
        <w:rPr>
          <w:rFonts w:ascii="Times New Roman CYR" w:hAnsi="Times New Roman CYR" w:cs="Times New Roman CYR"/>
          <w:szCs w:val="24"/>
          <w:lang w:val="ru-RU"/>
        </w:rPr>
        <w:t xml:space="preserve">проходит </w:t>
      </w:r>
      <w:r w:rsidRPr="00F80657">
        <w:rPr>
          <w:rFonts w:ascii="Times New Roman CYR" w:hAnsi="Times New Roman CYR" w:cs="Times New Roman CYR"/>
          <w:szCs w:val="24"/>
          <w:lang w:val="ru-RU"/>
        </w:rPr>
        <w:t xml:space="preserve">между теми, кто утверждает, что </w:t>
      </w:r>
      <w:r w:rsidRPr="00F80657">
        <w:rPr>
          <w:szCs w:val="24"/>
          <w:lang w:val="ru-RU"/>
        </w:rPr>
        <w:t>«</w:t>
      </w:r>
      <w:r w:rsidRPr="00F80657">
        <w:rPr>
          <w:rFonts w:ascii="Times New Roman CYR" w:hAnsi="Times New Roman CYR" w:cs="Times New Roman CYR"/>
          <w:szCs w:val="24"/>
          <w:lang w:val="ru-RU"/>
        </w:rPr>
        <w:t>есть</w:t>
      </w:r>
      <w:r w:rsidRPr="00F80657">
        <w:rPr>
          <w:szCs w:val="24"/>
          <w:lang w:val="ru-RU"/>
        </w:rPr>
        <w:t xml:space="preserve">» </w:t>
      </w:r>
      <w:r w:rsidRPr="00F80657">
        <w:rPr>
          <w:rFonts w:ascii="Times New Roman CYR" w:hAnsi="Times New Roman CYR" w:cs="Times New Roman CYR"/>
          <w:szCs w:val="24"/>
          <w:lang w:val="ru-RU"/>
        </w:rPr>
        <w:t xml:space="preserve">означает личность, и теми, кто утверждает, что </w:t>
      </w:r>
      <w:r w:rsidRPr="00F80657">
        <w:rPr>
          <w:szCs w:val="24"/>
          <w:lang w:val="ru-RU"/>
        </w:rPr>
        <w:t>«</w:t>
      </w:r>
      <w:r w:rsidRPr="00F80657">
        <w:rPr>
          <w:rFonts w:ascii="Times New Roman CYR" w:hAnsi="Times New Roman CYR" w:cs="Times New Roman CYR"/>
          <w:szCs w:val="24"/>
          <w:lang w:val="ru-RU"/>
        </w:rPr>
        <w:t>есть</w:t>
      </w:r>
      <w:r w:rsidRPr="00F80657">
        <w:rPr>
          <w:szCs w:val="24"/>
          <w:lang w:val="ru-RU"/>
        </w:rPr>
        <w:t xml:space="preserve">», </w:t>
      </w:r>
      <w:r w:rsidRPr="00F80657">
        <w:rPr>
          <w:rFonts w:ascii="Times New Roman CYR" w:hAnsi="Times New Roman CYR" w:cs="Times New Roman CYR"/>
          <w:szCs w:val="24"/>
          <w:lang w:val="ru-RU"/>
        </w:rPr>
        <w:t xml:space="preserve">означает сходство. Прежде чем мы рассмотрим три основных взгляда, позвольте мне просто дать </w:t>
      </w:r>
      <w:r w:rsidR="00BB2B7E">
        <w:rPr>
          <w:rFonts w:ascii="Times New Roman CYR" w:hAnsi="Times New Roman CYR" w:cs="Times New Roman CYR"/>
          <w:szCs w:val="24"/>
          <w:lang w:val="ru-RU"/>
        </w:rPr>
        <w:t>пример того</w:t>
      </w:r>
      <w:r w:rsidRPr="00F80657">
        <w:rPr>
          <w:rFonts w:ascii="Times New Roman CYR" w:hAnsi="Times New Roman CYR" w:cs="Times New Roman CYR"/>
          <w:szCs w:val="24"/>
          <w:lang w:val="ru-RU"/>
        </w:rPr>
        <w:t xml:space="preserve">, как слово </w:t>
      </w:r>
      <w:r w:rsidRPr="00F80657">
        <w:rPr>
          <w:szCs w:val="24"/>
          <w:lang w:val="ru-RU"/>
        </w:rPr>
        <w:t>«</w:t>
      </w:r>
      <w:r w:rsidR="00BB2B7E">
        <w:rPr>
          <w:szCs w:val="24"/>
          <w:lang w:val="ru-RU"/>
        </w:rPr>
        <w:t>есть</w:t>
      </w:r>
      <w:r w:rsidRPr="00F80657">
        <w:rPr>
          <w:szCs w:val="24"/>
          <w:lang w:val="ru-RU"/>
        </w:rPr>
        <w:t xml:space="preserve">» </w:t>
      </w:r>
      <w:r w:rsidR="00BB2B7E">
        <w:rPr>
          <w:szCs w:val="24"/>
          <w:lang w:val="ru-RU"/>
        </w:rPr>
        <w:t>используется для обозначения чего-то</w:t>
      </w:r>
      <w:r w:rsidRPr="00F80657">
        <w:rPr>
          <w:rFonts w:ascii="Times New Roman CYR" w:hAnsi="Times New Roman CYR" w:cs="Times New Roman CYR"/>
          <w:szCs w:val="24"/>
          <w:lang w:val="ru-RU"/>
        </w:rPr>
        <w:t xml:space="preserve"> и </w:t>
      </w:r>
      <w:r w:rsidR="00BB2B7E">
        <w:rPr>
          <w:rFonts w:ascii="Times New Roman CYR" w:hAnsi="Times New Roman CYR" w:cs="Times New Roman CYR"/>
          <w:szCs w:val="24"/>
          <w:lang w:val="ru-RU"/>
        </w:rPr>
        <w:t>когда оно используется</w:t>
      </w:r>
      <w:r w:rsidR="00E95B9D">
        <w:rPr>
          <w:rFonts w:ascii="Times New Roman CYR" w:hAnsi="Times New Roman CYR" w:cs="Times New Roman CYR"/>
          <w:szCs w:val="24"/>
          <w:lang w:val="ru-RU"/>
        </w:rPr>
        <w:t>,</w:t>
      </w:r>
      <w:r w:rsidR="00BB2B7E">
        <w:rPr>
          <w:rFonts w:ascii="Times New Roman CYR" w:hAnsi="Times New Roman CYR" w:cs="Times New Roman CYR"/>
          <w:szCs w:val="24"/>
          <w:lang w:val="ru-RU"/>
        </w:rPr>
        <w:t xml:space="preserve"> чтобы указать на сходство с чем-то, то есть в символическом смысле</w:t>
      </w:r>
      <w:r w:rsidR="004D6650" w:rsidRPr="00BB2B7E">
        <w:rPr>
          <w:szCs w:val="24"/>
          <w:lang w:val="ru-RU"/>
        </w:rPr>
        <w:t>:</w:t>
      </w:r>
    </w:p>
    <w:p w14:paraId="59BAB3B2" w14:textId="77777777" w:rsidR="005A0547" w:rsidRPr="00BB2B7E" w:rsidRDefault="005A0547">
      <w:pPr>
        <w:pStyle w:val="a4"/>
        <w:rPr>
          <w:szCs w:val="24"/>
          <w:lang w:val="ru-RU"/>
        </w:rPr>
      </w:pPr>
    </w:p>
    <w:p w14:paraId="6A8CA939" w14:textId="31DBF25C" w:rsidR="005A0547" w:rsidRPr="00BB2B7E" w:rsidRDefault="004D6650">
      <w:pPr>
        <w:pStyle w:val="a4"/>
        <w:rPr>
          <w:szCs w:val="24"/>
          <w:lang w:val="ru-RU"/>
        </w:rPr>
      </w:pPr>
      <w:r w:rsidRPr="00BB2B7E">
        <w:rPr>
          <w:szCs w:val="24"/>
          <w:lang w:val="ru-RU"/>
        </w:rPr>
        <w:tab/>
      </w:r>
      <w:r w:rsidR="004A20B9">
        <w:rPr>
          <w:szCs w:val="24"/>
          <w:lang w:val="ru-RU"/>
        </w:rPr>
        <w:t>Идентичность</w:t>
      </w:r>
      <w:proofErr w:type="gramStart"/>
      <w:r w:rsidR="00BB2B7E">
        <w:rPr>
          <w:szCs w:val="24"/>
          <w:lang w:val="ru-RU"/>
        </w:rPr>
        <w:t>: Это</w:t>
      </w:r>
      <w:proofErr w:type="gramEnd"/>
      <w:r w:rsidR="00BB2B7E">
        <w:rPr>
          <w:szCs w:val="24"/>
          <w:lang w:val="ru-RU"/>
        </w:rPr>
        <w:t xml:space="preserve"> «есть» моя рука</w:t>
      </w:r>
      <w:r w:rsidRPr="00BB2B7E">
        <w:rPr>
          <w:szCs w:val="24"/>
          <w:lang w:val="ru-RU"/>
        </w:rPr>
        <w:t>.</w:t>
      </w:r>
    </w:p>
    <w:p w14:paraId="3144EFB0" w14:textId="6F198C0D" w:rsidR="005A0547" w:rsidRPr="00BB2B7E" w:rsidRDefault="004D6650">
      <w:pPr>
        <w:pStyle w:val="a4"/>
        <w:rPr>
          <w:szCs w:val="24"/>
          <w:lang w:val="ru-RU"/>
        </w:rPr>
      </w:pPr>
      <w:r w:rsidRPr="00BB2B7E">
        <w:rPr>
          <w:szCs w:val="24"/>
          <w:lang w:val="ru-RU"/>
        </w:rPr>
        <w:tab/>
      </w:r>
      <w:r w:rsidR="00BB2B7E">
        <w:rPr>
          <w:szCs w:val="24"/>
          <w:lang w:val="ru-RU"/>
        </w:rPr>
        <w:t>Символическое сходство с чем-то</w:t>
      </w:r>
      <w:r w:rsidRPr="00BB2B7E">
        <w:rPr>
          <w:szCs w:val="24"/>
          <w:lang w:val="ru-RU"/>
        </w:rPr>
        <w:t xml:space="preserve">: </w:t>
      </w:r>
      <w:r w:rsidR="00BB2B7E">
        <w:rPr>
          <w:szCs w:val="24"/>
          <w:lang w:val="ru-RU"/>
        </w:rPr>
        <w:t>Иакова</w:t>
      </w:r>
      <w:r w:rsidRPr="00BB2B7E">
        <w:rPr>
          <w:szCs w:val="24"/>
          <w:lang w:val="ru-RU"/>
        </w:rPr>
        <w:t xml:space="preserve"> 3:6, “</w:t>
      </w:r>
      <w:r w:rsidR="00BB2B7E" w:rsidRPr="00BB2B7E">
        <w:rPr>
          <w:szCs w:val="24"/>
          <w:lang w:val="ru-RU"/>
        </w:rPr>
        <w:t>И язык - огонь</w:t>
      </w:r>
      <w:r w:rsidRPr="00BB2B7E">
        <w:rPr>
          <w:szCs w:val="24"/>
          <w:lang w:val="ru-RU"/>
        </w:rPr>
        <w:t>.”</w:t>
      </w:r>
      <w:r w:rsidR="00BB2B7E">
        <w:rPr>
          <w:szCs w:val="24"/>
          <w:lang w:val="ru-RU"/>
        </w:rPr>
        <w:t xml:space="preserve"> или язык есть огонь.</w:t>
      </w:r>
    </w:p>
    <w:p w14:paraId="3CABEFB4" w14:textId="77777777" w:rsidR="005A0547" w:rsidRPr="00BB2B7E" w:rsidRDefault="005A0547">
      <w:pPr>
        <w:pStyle w:val="a4"/>
        <w:rPr>
          <w:b/>
          <w:szCs w:val="24"/>
          <w:lang w:val="ru-RU"/>
        </w:rPr>
      </w:pPr>
    </w:p>
    <w:p w14:paraId="2B17B225" w14:textId="54B86E38" w:rsidR="005A0547" w:rsidRPr="00BB2B7E" w:rsidRDefault="00BB2B7E">
      <w:pPr>
        <w:pStyle w:val="a4"/>
        <w:rPr>
          <w:szCs w:val="24"/>
          <w:lang w:val="ru-RU"/>
        </w:rPr>
      </w:pPr>
      <w:r>
        <w:rPr>
          <w:rFonts w:ascii="Times New Roman CYR" w:hAnsi="Times New Roman CYR" w:cs="Times New Roman CYR"/>
          <w:szCs w:val="24"/>
          <w:lang w:val="ru-RU"/>
        </w:rPr>
        <w:t>А</w:t>
      </w:r>
      <w:r w:rsidRPr="00BB2B7E">
        <w:rPr>
          <w:rFonts w:ascii="Times New Roman CYR" w:hAnsi="Times New Roman CYR" w:cs="Times New Roman CYR"/>
          <w:szCs w:val="24"/>
          <w:lang w:val="ru-RU"/>
        </w:rPr>
        <w:t xml:space="preserve"> </w:t>
      </w:r>
      <w:r>
        <w:rPr>
          <w:rFonts w:ascii="Times New Roman CYR" w:hAnsi="Times New Roman CYR" w:cs="Times New Roman CYR"/>
          <w:szCs w:val="24"/>
          <w:lang w:val="ru-RU"/>
        </w:rPr>
        <w:t>т</w:t>
      </w:r>
      <w:r w:rsidR="00E562E1" w:rsidRPr="00BB2B7E">
        <w:rPr>
          <w:rFonts w:ascii="Times New Roman CYR" w:hAnsi="Times New Roman CYR" w:cs="Times New Roman CYR"/>
          <w:szCs w:val="24"/>
          <w:lang w:val="ru-RU"/>
        </w:rPr>
        <w:t xml:space="preserve">еперь, </w:t>
      </w:r>
      <w:r>
        <w:rPr>
          <w:rFonts w:ascii="Times New Roman CYR" w:hAnsi="Times New Roman CYR" w:cs="Times New Roman CYR"/>
          <w:szCs w:val="24"/>
          <w:lang w:val="ru-RU"/>
        </w:rPr>
        <w:t>после</w:t>
      </w:r>
      <w:r w:rsidRPr="00BB2B7E">
        <w:rPr>
          <w:rFonts w:ascii="Times New Roman CYR" w:hAnsi="Times New Roman CYR" w:cs="Times New Roman CYR"/>
          <w:szCs w:val="24"/>
          <w:lang w:val="ru-RU"/>
        </w:rPr>
        <w:t xml:space="preserve"> </w:t>
      </w:r>
      <w:r>
        <w:rPr>
          <w:rFonts w:ascii="Times New Roman CYR" w:hAnsi="Times New Roman CYR" w:cs="Times New Roman CYR"/>
          <w:szCs w:val="24"/>
          <w:lang w:val="ru-RU"/>
        </w:rPr>
        <w:t>этого</w:t>
      </w:r>
      <w:r w:rsidRPr="00BB2B7E">
        <w:rPr>
          <w:rFonts w:ascii="Times New Roman CYR" w:hAnsi="Times New Roman CYR" w:cs="Times New Roman CYR"/>
          <w:szCs w:val="24"/>
          <w:lang w:val="ru-RU"/>
        </w:rPr>
        <w:t xml:space="preserve"> </w:t>
      </w:r>
      <w:r>
        <w:rPr>
          <w:rFonts w:ascii="Times New Roman CYR" w:hAnsi="Times New Roman CYR" w:cs="Times New Roman CYR"/>
          <w:szCs w:val="24"/>
          <w:lang w:val="ru-RU"/>
        </w:rPr>
        <w:t>краткого</w:t>
      </w:r>
      <w:r w:rsidRPr="00BB2B7E">
        <w:rPr>
          <w:rFonts w:ascii="Times New Roman CYR" w:hAnsi="Times New Roman CYR" w:cs="Times New Roman CYR"/>
          <w:szCs w:val="24"/>
          <w:lang w:val="ru-RU"/>
        </w:rPr>
        <w:t xml:space="preserve"> </w:t>
      </w:r>
      <w:r>
        <w:rPr>
          <w:rFonts w:ascii="Times New Roman CYR" w:hAnsi="Times New Roman CYR" w:cs="Times New Roman CYR"/>
          <w:szCs w:val="24"/>
          <w:lang w:val="ru-RU"/>
        </w:rPr>
        <w:t>лингвистического</w:t>
      </w:r>
      <w:r w:rsidRPr="00BB2B7E">
        <w:rPr>
          <w:rFonts w:ascii="Times New Roman CYR" w:hAnsi="Times New Roman CYR" w:cs="Times New Roman CYR"/>
          <w:szCs w:val="24"/>
          <w:lang w:val="ru-RU"/>
        </w:rPr>
        <w:t xml:space="preserve"> </w:t>
      </w:r>
      <w:r>
        <w:rPr>
          <w:rFonts w:ascii="Times New Roman CYR" w:hAnsi="Times New Roman CYR" w:cs="Times New Roman CYR"/>
          <w:szCs w:val="24"/>
          <w:lang w:val="ru-RU"/>
        </w:rPr>
        <w:t>урока</w:t>
      </w:r>
      <w:r w:rsidR="00E562E1" w:rsidRPr="00BB2B7E">
        <w:rPr>
          <w:rFonts w:ascii="Times New Roman CYR" w:hAnsi="Times New Roman CYR" w:cs="Times New Roman CYR"/>
          <w:szCs w:val="24"/>
          <w:lang w:val="ru-RU"/>
        </w:rPr>
        <w:t xml:space="preserve">, давайте рассмотрим различные взгляды на элементы </w:t>
      </w:r>
      <w:r>
        <w:rPr>
          <w:rFonts w:ascii="Times New Roman CYR" w:hAnsi="Times New Roman CYR" w:cs="Times New Roman CYR"/>
          <w:szCs w:val="24"/>
          <w:lang w:val="ru-RU"/>
        </w:rPr>
        <w:t>в</w:t>
      </w:r>
      <w:r w:rsidR="00E562E1" w:rsidRPr="00BB2B7E">
        <w:rPr>
          <w:rFonts w:ascii="Times New Roman CYR" w:hAnsi="Times New Roman CYR" w:cs="Times New Roman CYR"/>
          <w:szCs w:val="24"/>
          <w:lang w:val="ru-RU"/>
        </w:rPr>
        <w:t>ечер</w:t>
      </w:r>
      <w:r>
        <w:rPr>
          <w:rFonts w:ascii="Times New Roman CYR" w:hAnsi="Times New Roman CYR" w:cs="Times New Roman CYR"/>
          <w:szCs w:val="24"/>
          <w:lang w:val="ru-RU"/>
        </w:rPr>
        <w:t>и</w:t>
      </w:r>
      <w:r w:rsidR="00E562E1" w:rsidRPr="00BB2B7E">
        <w:rPr>
          <w:rFonts w:ascii="Times New Roman CYR" w:hAnsi="Times New Roman CYR" w:cs="Times New Roman CYR"/>
          <w:szCs w:val="24"/>
          <w:lang w:val="ru-RU"/>
        </w:rPr>
        <w:t xml:space="preserve"> Господней</w:t>
      </w:r>
      <w:r w:rsidR="004D6650" w:rsidRPr="00BB2B7E">
        <w:rPr>
          <w:szCs w:val="24"/>
          <w:lang w:val="ru-RU"/>
        </w:rPr>
        <w:t>:</w:t>
      </w:r>
    </w:p>
    <w:p w14:paraId="471A028B" w14:textId="77777777" w:rsidR="005A0547" w:rsidRPr="00BB2B7E" w:rsidRDefault="005A0547">
      <w:pPr>
        <w:pStyle w:val="a4"/>
        <w:rPr>
          <w:b/>
          <w:szCs w:val="24"/>
          <w:lang w:val="ru-RU"/>
        </w:rPr>
      </w:pPr>
    </w:p>
    <w:p w14:paraId="0D659000" w14:textId="3F21825C" w:rsidR="00E562E1" w:rsidRPr="00BB2B7E" w:rsidRDefault="00E562E1" w:rsidP="00E562E1">
      <w:pPr>
        <w:widowControl w:val="0"/>
        <w:numPr>
          <w:ilvl w:val="0"/>
          <w:numId w:val="4"/>
        </w:numPr>
        <w:suppressAutoHyphens/>
        <w:autoSpaceDE w:val="0"/>
        <w:autoSpaceDN w:val="0"/>
        <w:adjustRightInd w:val="0"/>
        <w:rPr>
          <w:rFonts w:ascii="Times New Roman CYR" w:hAnsi="Times New Roman CYR" w:cs="Times New Roman CYR"/>
          <w:bCs/>
          <w:sz w:val="24"/>
          <w:szCs w:val="24"/>
          <w:lang w:val="ru-RU"/>
        </w:rPr>
      </w:pPr>
      <w:r w:rsidRPr="00E562E1">
        <w:rPr>
          <w:rFonts w:ascii="Times New Roman CYR" w:hAnsi="Times New Roman CYR" w:cs="Times New Roman CYR"/>
          <w:b/>
          <w:bCs/>
          <w:sz w:val="24"/>
          <w:szCs w:val="24"/>
          <w:lang w:val="ru-RU"/>
        </w:rPr>
        <w:t xml:space="preserve">Пресуществление - </w:t>
      </w:r>
      <w:r w:rsidRPr="00BB2B7E">
        <w:rPr>
          <w:rFonts w:ascii="Times New Roman CYR" w:hAnsi="Times New Roman CYR" w:cs="Times New Roman CYR"/>
          <w:bCs/>
          <w:sz w:val="24"/>
          <w:szCs w:val="24"/>
          <w:lang w:val="ru-RU"/>
        </w:rPr>
        <w:t xml:space="preserve">католики учат </w:t>
      </w:r>
      <w:r w:rsidR="00103DE0">
        <w:rPr>
          <w:rFonts w:ascii="Times New Roman CYR" w:hAnsi="Times New Roman CYR" w:cs="Times New Roman CYR"/>
          <w:bCs/>
          <w:sz w:val="24"/>
          <w:szCs w:val="24"/>
          <w:lang w:val="ru-RU"/>
        </w:rPr>
        <w:t>тому</w:t>
      </w:r>
      <w:r w:rsidRPr="00BB2B7E">
        <w:rPr>
          <w:rFonts w:ascii="Times New Roman CYR" w:hAnsi="Times New Roman CYR" w:cs="Times New Roman CYR"/>
          <w:bCs/>
          <w:sz w:val="24"/>
          <w:szCs w:val="24"/>
          <w:lang w:val="ru-RU"/>
        </w:rPr>
        <w:t xml:space="preserve">, что хлеб и вино </w:t>
      </w:r>
      <w:r w:rsidRPr="00103DE0">
        <w:rPr>
          <w:rFonts w:ascii="Times New Roman CYR" w:hAnsi="Times New Roman CYR" w:cs="Times New Roman CYR"/>
          <w:bCs/>
          <w:i/>
          <w:sz w:val="24"/>
          <w:szCs w:val="24"/>
          <w:lang w:val="ru-RU"/>
        </w:rPr>
        <w:t>фактически становятся</w:t>
      </w:r>
      <w:r w:rsidRPr="00BB2B7E">
        <w:rPr>
          <w:rFonts w:ascii="Times New Roman CYR" w:hAnsi="Times New Roman CYR" w:cs="Times New Roman CYR"/>
          <w:bCs/>
          <w:sz w:val="24"/>
          <w:szCs w:val="24"/>
          <w:lang w:val="ru-RU"/>
        </w:rPr>
        <w:t xml:space="preserve"> по своей сути телом и кровью Христа. В </w:t>
      </w:r>
      <w:r w:rsidR="00E95B9D">
        <w:rPr>
          <w:rFonts w:ascii="Times New Roman CYR" w:hAnsi="Times New Roman CYR" w:cs="Times New Roman CYR"/>
          <w:bCs/>
          <w:sz w:val="24"/>
          <w:szCs w:val="24"/>
          <w:lang w:val="ru-RU"/>
        </w:rPr>
        <w:t>тот</w:t>
      </w:r>
      <w:r w:rsidRPr="00BB2B7E">
        <w:rPr>
          <w:rFonts w:ascii="Times New Roman CYR" w:hAnsi="Times New Roman CYR" w:cs="Times New Roman CYR"/>
          <w:bCs/>
          <w:sz w:val="24"/>
          <w:szCs w:val="24"/>
          <w:lang w:val="ru-RU"/>
        </w:rPr>
        <w:t xml:space="preserve"> момент в</w:t>
      </w:r>
      <w:r w:rsidR="00103DE0">
        <w:rPr>
          <w:rFonts w:ascii="Times New Roman CYR" w:hAnsi="Times New Roman CYR" w:cs="Times New Roman CYR"/>
          <w:bCs/>
          <w:sz w:val="24"/>
          <w:szCs w:val="24"/>
          <w:lang w:val="ru-RU"/>
        </w:rPr>
        <w:t>о время</w:t>
      </w:r>
      <w:r w:rsidRPr="00BB2B7E">
        <w:rPr>
          <w:rFonts w:ascii="Times New Roman CYR" w:hAnsi="Times New Roman CYR" w:cs="Times New Roman CYR"/>
          <w:bCs/>
          <w:sz w:val="24"/>
          <w:szCs w:val="24"/>
          <w:lang w:val="ru-RU"/>
        </w:rPr>
        <w:t xml:space="preserve"> м</w:t>
      </w:r>
      <w:r w:rsidR="00103DE0">
        <w:rPr>
          <w:rFonts w:ascii="Times New Roman CYR" w:hAnsi="Times New Roman CYR" w:cs="Times New Roman CYR"/>
          <w:bCs/>
          <w:sz w:val="24"/>
          <w:szCs w:val="24"/>
          <w:lang w:val="ru-RU"/>
        </w:rPr>
        <w:t>е</w:t>
      </w:r>
      <w:r w:rsidRPr="00BB2B7E">
        <w:rPr>
          <w:rFonts w:ascii="Times New Roman CYR" w:hAnsi="Times New Roman CYR" w:cs="Times New Roman CYR"/>
          <w:bCs/>
          <w:sz w:val="24"/>
          <w:szCs w:val="24"/>
          <w:lang w:val="ru-RU"/>
        </w:rPr>
        <w:t>сс</w:t>
      </w:r>
      <w:r w:rsidR="00103DE0">
        <w:rPr>
          <w:rFonts w:ascii="Times New Roman CYR" w:hAnsi="Times New Roman CYR" w:cs="Times New Roman CYR"/>
          <w:bCs/>
          <w:sz w:val="24"/>
          <w:szCs w:val="24"/>
          <w:lang w:val="ru-RU"/>
        </w:rPr>
        <w:t>ы</w:t>
      </w:r>
      <w:r w:rsidRPr="00BB2B7E">
        <w:rPr>
          <w:rFonts w:ascii="Times New Roman CYR" w:hAnsi="Times New Roman CYR" w:cs="Times New Roman CYR"/>
          <w:bCs/>
          <w:sz w:val="24"/>
          <w:szCs w:val="24"/>
          <w:lang w:val="ru-RU"/>
        </w:rPr>
        <w:t xml:space="preserve">, когда священник говорит: </w:t>
      </w:r>
      <w:r w:rsidRPr="00BB2B7E">
        <w:rPr>
          <w:bCs/>
          <w:sz w:val="24"/>
          <w:szCs w:val="24"/>
          <w:lang w:val="ru-RU"/>
        </w:rPr>
        <w:t>«</w:t>
      </w:r>
      <w:r w:rsidR="00103DE0">
        <w:rPr>
          <w:bCs/>
          <w:sz w:val="24"/>
          <w:szCs w:val="24"/>
          <w:lang w:val="ru-RU"/>
        </w:rPr>
        <w:t>Сие есть тело мое</w:t>
      </w:r>
      <w:r w:rsidRPr="00BB2B7E">
        <w:rPr>
          <w:bCs/>
          <w:sz w:val="24"/>
          <w:szCs w:val="24"/>
          <w:lang w:val="ru-RU"/>
        </w:rPr>
        <w:t xml:space="preserve">», </w:t>
      </w:r>
      <w:r w:rsidRPr="00BB2B7E">
        <w:rPr>
          <w:rFonts w:ascii="Times New Roman CYR" w:hAnsi="Times New Roman CYR" w:cs="Times New Roman CYR"/>
          <w:bCs/>
          <w:sz w:val="24"/>
          <w:szCs w:val="24"/>
          <w:lang w:val="ru-RU"/>
        </w:rPr>
        <w:t xml:space="preserve">хлеб становится буквальным, физическим телом Христа. Для них </w:t>
      </w:r>
      <w:r w:rsidR="00E95B9D">
        <w:rPr>
          <w:rFonts w:ascii="Times New Roman CYR" w:hAnsi="Times New Roman CYR" w:cs="Times New Roman CYR"/>
          <w:bCs/>
          <w:sz w:val="24"/>
          <w:szCs w:val="24"/>
          <w:lang w:val="ru-RU"/>
        </w:rPr>
        <w:t xml:space="preserve">слово </w:t>
      </w:r>
      <w:r w:rsidRPr="00BB2B7E">
        <w:rPr>
          <w:bCs/>
          <w:sz w:val="24"/>
          <w:szCs w:val="24"/>
          <w:lang w:val="ru-RU"/>
        </w:rPr>
        <w:t>«</w:t>
      </w:r>
      <w:r w:rsidRPr="00BB2B7E">
        <w:rPr>
          <w:rFonts w:ascii="Times New Roman CYR" w:hAnsi="Times New Roman CYR" w:cs="Times New Roman CYR"/>
          <w:bCs/>
          <w:sz w:val="24"/>
          <w:szCs w:val="24"/>
          <w:lang w:val="ru-RU"/>
        </w:rPr>
        <w:t>есть</w:t>
      </w:r>
      <w:r w:rsidRPr="00BB2B7E">
        <w:rPr>
          <w:bCs/>
          <w:sz w:val="24"/>
          <w:szCs w:val="24"/>
          <w:lang w:val="ru-RU"/>
        </w:rPr>
        <w:t xml:space="preserve">» </w:t>
      </w:r>
      <w:r w:rsidRPr="00BB2B7E">
        <w:rPr>
          <w:rFonts w:ascii="Times New Roman CYR" w:hAnsi="Times New Roman CYR" w:cs="Times New Roman CYR"/>
          <w:bCs/>
          <w:sz w:val="24"/>
          <w:szCs w:val="24"/>
          <w:lang w:val="ru-RU"/>
        </w:rPr>
        <w:t xml:space="preserve">означает </w:t>
      </w:r>
      <w:r w:rsidR="00103DE0">
        <w:rPr>
          <w:rFonts w:ascii="Times New Roman CYR" w:hAnsi="Times New Roman CYR" w:cs="Times New Roman CYR"/>
          <w:bCs/>
          <w:sz w:val="24"/>
          <w:szCs w:val="24"/>
          <w:lang w:val="ru-RU"/>
        </w:rPr>
        <w:t>личность, и поэтому они понимают в</w:t>
      </w:r>
      <w:r w:rsidRPr="00BB2B7E">
        <w:rPr>
          <w:rFonts w:ascii="Times New Roman CYR" w:hAnsi="Times New Roman CYR" w:cs="Times New Roman CYR"/>
          <w:bCs/>
          <w:sz w:val="24"/>
          <w:szCs w:val="24"/>
          <w:lang w:val="ru-RU"/>
        </w:rPr>
        <w:t>ечерю Господню как физическое повторное представ</w:t>
      </w:r>
      <w:r w:rsidR="00103DE0">
        <w:rPr>
          <w:rFonts w:ascii="Times New Roman CYR" w:hAnsi="Times New Roman CYR" w:cs="Times New Roman CYR"/>
          <w:bCs/>
          <w:sz w:val="24"/>
          <w:szCs w:val="24"/>
          <w:lang w:val="ru-RU"/>
        </w:rPr>
        <w:t>ительство</w:t>
      </w:r>
      <w:r w:rsidRPr="00BB2B7E">
        <w:rPr>
          <w:rFonts w:ascii="Times New Roman CYR" w:hAnsi="Times New Roman CYR" w:cs="Times New Roman CYR"/>
          <w:bCs/>
          <w:sz w:val="24"/>
          <w:szCs w:val="24"/>
          <w:lang w:val="ru-RU"/>
        </w:rPr>
        <w:t xml:space="preserve"> жертв</w:t>
      </w:r>
      <w:r w:rsidR="00103DE0">
        <w:rPr>
          <w:rFonts w:ascii="Times New Roman CYR" w:hAnsi="Times New Roman CYR" w:cs="Times New Roman CYR"/>
          <w:bCs/>
          <w:sz w:val="24"/>
          <w:szCs w:val="24"/>
          <w:lang w:val="ru-RU"/>
        </w:rPr>
        <w:t>ы</w:t>
      </w:r>
      <w:r w:rsidRPr="00BB2B7E">
        <w:rPr>
          <w:rFonts w:ascii="Times New Roman CYR" w:hAnsi="Times New Roman CYR" w:cs="Times New Roman CYR"/>
          <w:bCs/>
          <w:sz w:val="24"/>
          <w:szCs w:val="24"/>
          <w:lang w:val="ru-RU"/>
        </w:rPr>
        <w:t xml:space="preserve"> Христа (Евреям 6: 6).</w:t>
      </w:r>
    </w:p>
    <w:p w14:paraId="0C5202A8" w14:textId="77777777" w:rsidR="00E562E1" w:rsidRPr="00E562E1" w:rsidRDefault="00E562E1" w:rsidP="00BB2B7E">
      <w:pPr>
        <w:widowControl w:val="0"/>
        <w:suppressAutoHyphens/>
        <w:autoSpaceDE w:val="0"/>
        <w:autoSpaceDN w:val="0"/>
        <w:adjustRightInd w:val="0"/>
        <w:ind w:left="360"/>
        <w:rPr>
          <w:b/>
          <w:bCs/>
          <w:sz w:val="24"/>
          <w:szCs w:val="24"/>
          <w:lang w:val="ru-RU"/>
        </w:rPr>
      </w:pPr>
    </w:p>
    <w:p w14:paraId="413C926A" w14:textId="1981E8E8" w:rsidR="00E562E1" w:rsidRPr="00BB2B7E" w:rsidRDefault="00103DE0" w:rsidP="00E562E1">
      <w:pPr>
        <w:widowControl w:val="0"/>
        <w:numPr>
          <w:ilvl w:val="0"/>
          <w:numId w:val="4"/>
        </w:numPr>
        <w:suppressAutoHyphens/>
        <w:autoSpaceDE w:val="0"/>
        <w:autoSpaceDN w:val="0"/>
        <w:adjustRightInd w:val="0"/>
        <w:rPr>
          <w:rFonts w:ascii="Times New Roman CYR" w:hAnsi="Times New Roman CYR" w:cs="Times New Roman CYR"/>
          <w:bCs/>
          <w:sz w:val="24"/>
          <w:szCs w:val="24"/>
          <w:lang w:val="ru-RU"/>
        </w:rPr>
      </w:pPr>
      <w:proofErr w:type="spellStart"/>
      <w:r>
        <w:rPr>
          <w:b/>
          <w:bCs/>
          <w:sz w:val="24"/>
          <w:szCs w:val="24"/>
          <w:lang w:val="ru-RU"/>
        </w:rPr>
        <w:t>Консубстация</w:t>
      </w:r>
      <w:proofErr w:type="spellEnd"/>
      <w:r w:rsidR="00E562E1" w:rsidRPr="00E562E1">
        <w:rPr>
          <w:b/>
          <w:bCs/>
          <w:sz w:val="24"/>
          <w:szCs w:val="24"/>
          <w:lang w:val="ru-RU"/>
        </w:rPr>
        <w:t xml:space="preserve"> -</w:t>
      </w:r>
      <w:r w:rsidRPr="00103DE0">
        <w:rPr>
          <w:bCs/>
          <w:sz w:val="24"/>
          <w:szCs w:val="24"/>
          <w:lang w:val="ru-RU"/>
        </w:rPr>
        <w:t>Лютер</w:t>
      </w:r>
      <w:r w:rsidR="00E562E1" w:rsidRPr="00BB2B7E">
        <w:rPr>
          <w:bCs/>
          <w:sz w:val="24"/>
          <w:szCs w:val="24"/>
          <w:lang w:val="ru-RU"/>
        </w:rPr>
        <w:t xml:space="preserve"> </w:t>
      </w:r>
      <w:r w:rsidR="00E562E1" w:rsidRPr="00BB2B7E">
        <w:rPr>
          <w:rFonts w:ascii="Times New Roman CYR" w:hAnsi="Times New Roman CYR" w:cs="Times New Roman CYR"/>
          <w:bCs/>
          <w:sz w:val="24"/>
          <w:szCs w:val="24"/>
          <w:lang w:val="ru-RU"/>
        </w:rPr>
        <w:t>выдвинул эту точку зрения, и многие лютеране все еще придерживаются ее. Они учат, что, хотя хлеб и вино на самом деле не становятся буквальн</w:t>
      </w:r>
      <w:r w:rsidR="00E95B9D">
        <w:rPr>
          <w:rFonts w:ascii="Times New Roman CYR" w:hAnsi="Times New Roman CYR" w:cs="Times New Roman CYR"/>
          <w:bCs/>
          <w:sz w:val="24"/>
          <w:szCs w:val="24"/>
          <w:lang w:val="ru-RU"/>
        </w:rPr>
        <w:t>о</w:t>
      </w:r>
      <w:r w:rsidR="00E562E1" w:rsidRPr="00BB2B7E">
        <w:rPr>
          <w:rFonts w:ascii="Times New Roman CYR" w:hAnsi="Times New Roman CYR" w:cs="Times New Roman CYR"/>
          <w:bCs/>
          <w:sz w:val="24"/>
          <w:szCs w:val="24"/>
          <w:lang w:val="ru-RU"/>
        </w:rPr>
        <w:t xml:space="preserve"> телом и кровью, физическое тело Христа </w:t>
      </w:r>
      <w:r>
        <w:rPr>
          <w:rFonts w:ascii="Times New Roman CYR" w:hAnsi="Times New Roman CYR" w:cs="Times New Roman CYR"/>
          <w:bCs/>
          <w:sz w:val="24"/>
          <w:szCs w:val="24"/>
          <w:lang w:val="ru-RU"/>
        </w:rPr>
        <w:t xml:space="preserve">тем не менее </w:t>
      </w:r>
      <w:r w:rsidR="00E562E1" w:rsidRPr="00BB2B7E">
        <w:rPr>
          <w:rFonts w:ascii="Times New Roman CYR" w:hAnsi="Times New Roman CYR" w:cs="Times New Roman CYR"/>
          <w:bCs/>
          <w:sz w:val="24"/>
          <w:szCs w:val="24"/>
          <w:lang w:val="ru-RU"/>
        </w:rPr>
        <w:t xml:space="preserve">буквально присутствует </w:t>
      </w:r>
      <w:r w:rsidR="00E562E1" w:rsidRPr="00BB2B7E">
        <w:rPr>
          <w:bCs/>
          <w:sz w:val="24"/>
          <w:szCs w:val="24"/>
          <w:lang w:val="ru-RU"/>
        </w:rPr>
        <w:t>«</w:t>
      </w:r>
      <w:r w:rsidR="00E562E1" w:rsidRPr="00BB2B7E">
        <w:rPr>
          <w:rFonts w:ascii="Times New Roman CYR" w:hAnsi="Times New Roman CYR" w:cs="Times New Roman CYR"/>
          <w:bCs/>
          <w:sz w:val="24"/>
          <w:szCs w:val="24"/>
          <w:lang w:val="ru-RU"/>
        </w:rPr>
        <w:t>в хлебе и вине</w:t>
      </w:r>
      <w:r w:rsidR="00E562E1" w:rsidRPr="00BB2B7E">
        <w:rPr>
          <w:bCs/>
          <w:sz w:val="24"/>
          <w:szCs w:val="24"/>
          <w:lang w:val="ru-RU"/>
        </w:rPr>
        <w:t>»</w:t>
      </w:r>
      <w:r w:rsidR="00221DB9">
        <w:rPr>
          <w:bCs/>
          <w:sz w:val="24"/>
          <w:szCs w:val="24"/>
          <w:lang w:val="ru-RU"/>
        </w:rPr>
        <w:t xml:space="preserve"> </w:t>
      </w:r>
      <w:r w:rsidR="00E95B9D">
        <w:rPr>
          <w:bCs/>
          <w:sz w:val="24"/>
          <w:szCs w:val="24"/>
          <w:lang w:val="ru-RU"/>
        </w:rPr>
        <w:t xml:space="preserve">- </w:t>
      </w:r>
      <w:r w:rsidR="00221DB9">
        <w:rPr>
          <w:bCs/>
          <w:sz w:val="24"/>
          <w:szCs w:val="24"/>
          <w:lang w:val="ru-RU"/>
        </w:rPr>
        <w:t>«вместе, в и под видом»</w:t>
      </w:r>
      <w:r w:rsidR="00E562E1" w:rsidRPr="00BB2B7E">
        <w:rPr>
          <w:bCs/>
          <w:sz w:val="24"/>
          <w:szCs w:val="24"/>
          <w:lang w:val="ru-RU"/>
        </w:rPr>
        <w:t xml:space="preserve">. </w:t>
      </w:r>
      <w:r w:rsidR="00E95B9D">
        <w:rPr>
          <w:bCs/>
          <w:sz w:val="24"/>
          <w:szCs w:val="24"/>
          <w:lang w:val="ru-RU"/>
        </w:rPr>
        <w:t>Можно провести а</w:t>
      </w:r>
      <w:r w:rsidR="004A20B9">
        <w:rPr>
          <w:rFonts w:ascii="Times New Roman CYR" w:hAnsi="Times New Roman CYR" w:cs="Times New Roman CYR"/>
          <w:bCs/>
          <w:sz w:val="24"/>
          <w:szCs w:val="24"/>
          <w:lang w:val="ru-RU"/>
        </w:rPr>
        <w:t>налогию</w:t>
      </w:r>
      <w:r w:rsidR="00E95B9D">
        <w:rPr>
          <w:rFonts w:ascii="Times New Roman CYR" w:hAnsi="Times New Roman CYR" w:cs="Times New Roman CYR"/>
          <w:bCs/>
          <w:sz w:val="24"/>
          <w:szCs w:val="24"/>
          <w:lang w:val="ru-RU"/>
        </w:rPr>
        <w:t xml:space="preserve"> </w:t>
      </w:r>
      <w:r>
        <w:rPr>
          <w:rFonts w:ascii="Times New Roman CYR" w:hAnsi="Times New Roman CYR" w:cs="Times New Roman CYR"/>
          <w:bCs/>
          <w:sz w:val="24"/>
          <w:szCs w:val="24"/>
          <w:lang w:val="ru-RU"/>
        </w:rPr>
        <w:t xml:space="preserve">с </w:t>
      </w:r>
      <w:r w:rsidR="00E562E1" w:rsidRPr="00BB2B7E">
        <w:rPr>
          <w:rFonts w:ascii="Times New Roman CYR" w:hAnsi="Times New Roman CYR" w:cs="Times New Roman CYR"/>
          <w:bCs/>
          <w:sz w:val="24"/>
          <w:szCs w:val="24"/>
          <w:lang w:val="ru-RU"/>
        </w:rPr>
        <w:t>вод</w:t>
      </w:r>
      <w:r>
        <w:rPr>
          <w:rFonts w:ascii="Times New Roman CYR" w:hAnsi="Times New Roman CYR" w:cs="Times New Roman CYR"/>
          <w:bCs/>
          <w:sz w:val="24"/>
          <w:szCs w:val="24"/>
          <w:lang w:val="ru-RU"/>
        </w:rPr>
        <w:t>ой</w:t>
      </w:r>
      <w:r w:rsidR="00E562E1" w:rsidRPr="00BB2B7E">
        <w:rPr>
          <w:rFonts w:ascii="Times New Roman CYR" w:hAnsi="Times New Roman CYR" w:cs="Times New Roman CYR"/>
          <w:bCs/>
          <w:sz w:val="24"/>
          <w:szCs w:val="24"/>
          <w:lang w:val="ru-RU"/>
        </w:rPr>
        <w:t xml:space="preserve"> в губке</w:t>
      </w:r>
      <w:r w:rsidR="00E95B9D">
        <w:rPr>
          <w:rFonts w:ascii="Times New Roman CYR" w:hAnsi="Times New Roman CYR" w:cs="Times New Roman CYR"/>
          <w:bCs/>
          <w:sz w:val="24"/>
          <w:szCs w:val="24"/>
          <w:lang w:val="ru-RU"/>
        </w:rPr>
        <w:t>;</w:t>
      </w:r>
      <w:r w:rsidR="00E562E1" w:rsidRPr="00BB2B7E">
        <w:rPr>
          <w:rFonts w:ascii="Times New Roman CYR" w:hAnsi="Times New Roman CYR" w:cs="Times New Roman CYR"/>
          <w:bCs/>
          <w:sz w:val="24"/>
          <w:szCs w:val="24"/>
          <w:lang w:val="ru-RU"/>
        </w:rPr>
        <w:t xml:space="preserve"> идея состоит в том, что тело Христа каким-то образом </w:t>
      </w:r>
      <w:r w:rsidR="00E562E1" w:rsidRPr="00BB2B7E">
        <w:rPr>
          <w:bCs/>
          <w:sz w:val="24"/>
          <w:szCs w:val="24"/>
          <w:lang w:val="ru-RU"/>
        </w:rPr>
        <w:t>«</w:t>
      </w:r>
      <w:r w:rsidR="00E562E1" w:rsidRPr="00BB2B7E">
        <w:rPr>
          <w:rFonts w:ascii="Times New Roman CYR" w:hAnsi="Times New Roman CYR" w:cs="Times New Roman CYR"/>
          <w:bCs/>
          <w:sz w:val="24"/>
          <w:szCs w:val="24"/>
          <w:lang w:val="ru-RU"/>
        </w:rPr>
        <w:t>содержится</w:t>
      </w:r>
      <w:r w:rsidR="00E562E1" w:rsidRPr="00BB2B7E">
        <w:rPr>
          <w:bCs/>
          <w:sz w:val="24"/>
          <w:szCs w:val="24"/>
          <w:lang w:val="ru-RU"/>
        </w:rPr>
        <w:t xml:space="preserve">» </w:t>
      </w:r>
      <w:r w:rsidR="00E562E1" w:rsidRPr="00BB2B7E">
        <w:rPr>
          <w:rFonts w:ascii="Times New Roman CYR" w:hAnsi="Times New Roman CYR" w:cs="Times New Roman CYR"/>
          <w:bCs/>
          <w:sz w:val="24"/>
          <w:szCs w:val="24"/>
          <w:lang w:val="ru-RU"/>
        </w:rPr>
        <w:t xml:space="preserve">в </w:t>
      </w:r>
      <w:r>
        <w:rPr>
          <w:rFonts w:ascii="Times New Roman CYR" w:hAnsi="Times New Roman CYR" w:cs="Times New Roman CYR"/>
          <w:bCs/>
          <w:sz w:val="24"/>
          <w:szCs w:val="24"/>
          <w:lang w:val="ru-RU"/>
        </w:rPr>
        <w:t xml:space="preserve">этих </w:t>
      </w:r>
      <w:r w:rsidR="00E562E1" w:rsidRPr="00BB2B7E">
        <w:rPr>
          <w:rFonts w:ascii="Times New Roman CYR" w:hAnsi="Times New Roman CYR" w:cs="Times New Roman CYR"/>
          <w:bCs/>
          <w:sz w:val="24"/>
          <w:szCs w:val="24"/>
          <w:lang w:val="ru-RU"/>
        </w:rPr>
        <w:t xml:space="preserve">элементах. Эта точка зрения возникла из-за </w:t>
      </w:r>
      <w:r>
        <w:rPr>
          <w:rFonts w:ascii="Times New Roman CYR" w:hAnsi="Times New Roman CYR" w:cs="Times New Roman CYR"/>
          <w:bCs/>
          <w:sz w:val="24"/>
          <w:szCs w:val="24"/>
          <w:lang w:val="ru-RU"/>
        </w:rPr>
        <w:t>понимания</w:t>
      </w:r>
      <w:r w:rsidR="00E562E1" w:rsidRPr="00BB2B7E">
        <w:rPr>
          <w:rFonts w:ascii="Times New Roman CYR" w:hAnsi="Times New Roman CYR" w:cs="Times New Roman CYR"/>
          <w:bCs/>
          <w:sz w:val="24"/>
          <w:szCs w:val="24"/>
          <w:lang w:val="ru-RU"/>
        </w:rPr>
        <w:t xml:space="preserve"> Лютером </w:t>
      </w:r>
      <w:r>
        <w:rPr>
          <w:rFonts w:ascii="Times New Roman CYR" w:hAnsi="Times New Roman CYR" w:cs="Times New Roman CYR"/>
          <w:bCs/>
          <w:sz w:val="24"/>
          <w:szCs w:val="24"/>
          <w:lang w:val="ru-RU"/>
        </w:rPr>
        <w:t>слов</w:t>
      </w:r>
      <w:r w:rsidR="00E562E1" w:rsidRPr="00BB2B7E">
        <w:rPr>
          <w:rFonts w:ascii="Times New Roman CYR" w:hAnsi="Times New Roman CYR" w:cs="Times New Roman CYR"/>
          <w:bCs/>
          <w:sz w:val="24"/>
          <w:szCs w:val="24"/>
          <w:lang w:val="ru-RU"/>
        </w:rPr>
        <w:t xml:space="preserve"> </w:t>
      </w:r>
      <w:r w:rsidR="00E562E1" w:rsidRPr="00BB2B7E">
        <w:rPr>
          <w:bCs/>
          <w:sz w:val="24"/>
          <w:szCs w:val="24"/>
          <w:lang w:val="ru-RU"/>
        </w:rPr>
        <w:t>«</w:t>
      </w:r>
      <w:r>
        <w:rPr>
          <w:bCs/>
          <w:sz w:val="24"/>
          <w:szCs w:val="24"/>
          <w:lang w:val="ru-RU"/>
        </w:rPr>
        <w:t>сие есть тело мое</w:t>
      </w:r>
      <w:r w:rsidR="00E562E1" w:rsidRPr="00BB2B7E">
        <w:rPr>
          <w:bCs/>
          <w:sz w:val="24"/>
          <w:szCs w:val="24"/>
          <w:lang w:val="ru-RU"/>
        </w:rPr>
        <w:t xml:space="preserve">», </w:t>
      </w:r>
      <w:r w:rsidR="00E562E1" w:rsidRPr="00BB2B7E">
        <w:rPr>
          <w:rFonts w:ascii="Times New Roman CYR" w:hAnsi="Times New Roman CYR" w:cs="Times New Roman CYR"/>
          <w:bCs/>
          <w:sz w:val="24"/>
          <w:szCs w:val="24"/>
          <w:lang w:val="ru-RU"/>
        </w:rPr>
        <w:t>в некотором смысле, буквально.</w:t>
      </w:r>
    </w:p>
    <w:p w14:paraId="4BC9CCDD" w14:textId="77777777" w:rsidR="00E562E1" w:rsidRPr="00E562E1" w:rsidRDefault="00E562E1" w:rsidP="00BB2B7E">
      <w:pPr>
        <w:widowControl w:val="0"/>
        <w:suppressAutoHyphens/>
        <w:autoSpaceDE w:val="0"/>
        <w:autoSpaceDN w:val="0"/>
        <w:adjustRightInd w:val="0"/>
        <w:ind w:left="360"/>
        <w:rPr>
          <w:b/>
          <w:bCs/>
          <w:sz w:val="24"/>
          <w:szCs w:val="24"/>
          <w:lang w:val="ru-RU"/>
        </w:rPr>
      </w:pPr>
    </w:p>
    <w:p w14:paraId="4BE064D0" w14:textId="4EC7F9F3" w:rsidR="005A0547" w:rsidRPr="00C92971" w:rsidRDefault="00E562E1" w:rsidP="00E562E1">
      <w:pPr>
        <w:pStyle w:val="a4"/>
        <w:numPr>
          <w:ilvl w:val="0"/>
          <w:numId w:val="4"/>
        </w:numPr>
        <w:rPr>
          <w:b/>
          <w:szCs w:val="24"/>
          <w:lang w:val="ru-RU"/>
        </w:rPr>
      </w:pPr>
      <w:r w:rsidRPr="00E562E1">
        <w:rPr>
          <w:rFonts w:ascii="Times New Roman CYR" w:hAnsi="Times New Roman CYR" w:cs="Times New Roman CYR"/>
          <w:b/>
          <w:bCs/>
          <w:szCs w:val="24"/>
          <w:lang w:val="ru-RU"/>
        </w:rPr>
        <w:t xml:space="preserve">Духовное присутствие, символизм. </w:t>
      </w:r>
      <w:r w:rsidRPr="00BB2B7E">
        <w:rPr>
          <w:rFonts w:ascii="Times New Roman CYR" w:hAnsi="Times New Roman CYR" w:cs="Times New Roman CYR"/>
          <w:bCs/>
          <w:szCs w:val="24"/>
          <w:lang w:val="ru-RU"/>
        </w:rPr>
        <w:t xml:space="preserve">Это взгляд остальных протестантских церквей, а также </w:t>
      </w:r>
      <w:r w:rsidR="00C92971">
        <w:rPr>
          <w:rFonts w:ascii="Times New Roman CYR" w:hAnsi="Times New Roman CYR" w:cs="Times New Roman CYR"/>
          <w:bCs/>
          <w:szCs w:val="24"/>
          <w:lang w:val="ru-RU"/>
        </w:rPr>
        <w:t xml:space="preserve">и </w:t>
      </w:r>
      <w:r w:rsidR="00E95B9D">
        <w:rPr>
          <w:rFonts w:ascii="Times New Roman CYR" w:hAnsi="Times New Roman CYR" w:cs="Times New Roman CYR"/>
          <w:bCs/>
          <w:szCs w:val="24"/>
          <w:lang w:val="ru-RU"/>
        </w:rPr>
        <w:t>нашей</w:t>
      </w:r>
      <w:r w:rsidRPr="00BB2B7E">
        <w:rPr>
          <w:rFonts w:ascii="Times New Roman CYR" w:hAnsi="Times New Roman CYR" w:cs="Times New Roman CYR"/>
          <w:bCs/>
          <w:szCs w:val="24"/>
          <w:lang w:val="ru-RU"/>
        </w:rPr>
        <w:t xml:space="preserve"> поместной церкви. Хлеб и вино символизируют тело и кровь Христа. Они </w:t>
      </w:r>
      <w:r w:rsidR="00C92971">
        <w:rPr>
          <w:rFonts w:ascii="Times New Roman CYR" w:hAnsi="Times New Roman CYR" w:cs="Times New Roman CYR"/>
          <w:bCs/>
          <w:szCs w:val="24"/>
          <w:lang w:val="ru-RU"/>
        </w:rPr>
        <w:t>являются</w:t>
      </w:r>
      <w:r w:rsidRPr="00103DE0">
        <w:rPr>
          <w:rFonts w:ascii="Times New Roman CYR" w:hAnsi="Times New Roman CYR" w:cs="Times New Roman CYR"/>
          <w:bCs/>
          <w:i/>
          <w:szCs w:val="24"/>
          <w:lang w:val="ru-RU"/>
        </w:rPr>
        <w:t xml:space="preserve"> видимы</w:t>
      </w:r>
      <w:r w:rsidR="00C92971">
        <w:rPr>
          <w:rFonts w:ascii="Times New Roman CYR" w:hAnsi="Times New Roman CYR" w:cs="Times New Roman CYR"/>
          <w:bCs/>
          <w:i/>
          <w:szCs w:val="24"/>
          <w:lang w:val="ru-RU"/>
        </w:rPr>
        <w:t>м</w:t>
      </w:r>
      <w:r w:rsidRPr="00103DE0">
        <w:rPr>
          <w:rFonts w:ascii="Times New Roman CYR" w:hAnsi="Times New Roman CYR" w:cs="Times New Roman CYR"/>
          <w:bCs/>
          <w:i/>
          <w:szCs w:val="24"/>
          <w:lang w:val="ru-RU"/>
        </w:rPr>
        <w:t xml:space="preserve"> признак</w:t>
      </w:r>
      <w:r w:rsidR="00C92971">
        <w:rPr>
          <w:rFonts w:ascii="Times New Roman CYR" w:hAnsi="Times New Roman CYR" w:cs="Times New Roman CYR"/>
          <w:bCs/>
          <w:i/>
          <w:szCs w:val="24"/>
          <w:lang w:val="ru-RU"/>
        </w:rPr>
        <w:t>ом</w:t>
      </w:r>
      <w:r w:rsidRPr="00103DE0">
        <w:rPr>
          <w:rFonts w:ascii="Times New Roman CYR" w:hAnsi="Times New Roman CYR" w:cs="Times New Roman CYR"/>
          <w:bCs/>
          <w:i/>
          <w:szCs w:val="24"/>
          <w:lang w:val="ru-RU"/>
        </w:rPr>
        <w:t xml:space="preserve"> факта</w:t>
      </w:r>
      <w:r w:rsidR="00C92971">
        <w:rPr>
          <w:rFonts w:ascii="Times New Roman CYR" w:hAnsi="Times New Roman CYR" w:cs="Times New Roman CYR"/>
          <w:bCs/>
          <w:i/>
          <w:szCs w:val="24"/>
          <w:lang w:val="ru-RU"/>
        </w:rPr>
        <w:t xml:space="preserve"> </w:t>
      </w:r>
      <w:r w:rsidRPr="00103DE0">
        <w:rPr>
          <w:rFonts w:ascii="Times New Roman CYR" w:hAnsi="Times New Roman CYR" w:cs="Times New Roman CYR"/>
          <w:bCs/>
          <w:i/>
          <w:szCs w:val="24"/>
          <w:lang w:val="ru-RU"/>
        </w:rPr>
        <w:t xml:space="preserve">Его </w:t>
      </w:r>
      <w:r w:rsidR="00C92971">
        <w:rPr>
          <w:rFonts w:ascii="Times New Roman CYR" w:hAnsi="Times New Roman CYR" w:cs="Times New Roman CYR"/>
          <w:bCs/>
          <w:i/>
          <w:szCs w:val="24"/>
          <w:lang w:val="ru-RU"/>
        </w:rPr>
        <w:t>подлинно</w:t>
      </w:r>
      <w:r w:rsidR="00E95B9D">
        <w:rPr>
          <w:rFonts w:ascii="Times New Roman CYR" w:hAnsi="Times New Roman CYR" w:cs="Times New Roman CYR"/>
          <w:bCs/>
          <w:i/>
          <w:szCs w:val="24"/>
          <w:lang w:val="ru-RU"/>
        </w:rPr>
        <w:t>го</w:t>
      </w:r>
      <w:r w:rsidRPr="00103DE0">
        <w:rPr>
          <w:rFonts w:ascii="Times New Roman CYR" w:hAnsi="Times New Roman CYR" w:cs="Times New Roman CYR"/>
          <w:bCs/>
          <w:i/>
          <w:szCs w:val="24"/>
          <w:lang w:val="ru-RU"/>
        </w:rPr>
        <w:t>, хотя и духовно</w:t>
      </w:r>
      <w:r w:rsidR="00E95B9D">
        <w:rPr>
          <w:rFonts w:ascii="Times New Roman CYR" w:hAnsi="Times New Roman CYR" w:cs="Times New Roman CYR"/>
          <w:bCs/>
          <w:i/>
          <w:szCs w:val="24"/>
          <w:lang w:val="ru-RU"/>
        </w:rPr>
        <w:t>го</w:t>
      </w:r>
      <w:r w:rsidRPr="00103DE0">
        <w:rPr>
          <w:rFonts w:ascii="Times New Roman CYR" w:hAnsi="Times New Roman CYR" w:cs="Times New Roman CYR"/>
          <w:bCs/>
          <w:i/>
          <w:szCs w:val="24"/>
          <w:lang w:val="ru-RU"/>
        </w:rPr>
        <w:t>, присутстви</w:t>
      </w:r>
      <w:r w:rsidR="00E95B9D">
        <w:rPr>
          <w:rFonts w:ascii="Times New Roman CYR" w:hAnsi="Times New Roman CYR" w:cs="Times New Roman CYR"/>
          <w:bCs/>
          <w:i/>
          <w:szCs w:val="24"/>
          <w:lang w:val="ru-RU"/>
        </w:rPr>
        <w:t>я</w:t>
      </w:r>
      <w:r w:rsidRPr="00BB2B7E">
        <w:rPr>
          <w:rFonts w:ascii="Times New Roman CYR" w:hAnsi="Times New Roman CYR" w:cs="Times New Roman CYR"/>
          <w:bCs/>
          <w:szCs w:val="24"/>
          <w:lang w:val="ru-RU"/>
        </w:rPr>
        <w:t xml:space="preserve">. </w:t>
      </w:r>
      <w:r w:rsidRPr="00C92971">
        <w:rPr>
          <w:rFonts w:ascii="Times New Roman CYR" w:hAnsi="Times New Roman CYR" w:cs="Times New Roman CYR"/>
          <w:bCs/>
          <w:szCs w:val="24"/>
          <w:lang w:val="ru-RU"/>
        </w:rPr>
        <w:t>Это вид</w:t>
      </w:r>
      <w:r w:rsidR="00C92971">
        <w:rPr>
          <w:rFonts w:ascii="Times New Roman CYR" w:hAnsi="Times New Roman CYR" w:cs="Times New Roman CYR"/>
          <w:bCs/>
          <w:szCs w:val="24"/>
          <w:lang w:val="ru-RU"/>
        </w:rPr>
        <w:t>имая</w:t>
      </w:r>
      <w:r w:rsidRPr="00C92971">
        <w:rPr>
          <w:rFonts w:ascii="Times New Roman CYR" w:hAnsi="Times New Roman CYR" w:cs="Times New Roman CYR"/>
          <w:bCs/>
          <w:szCs w:val="24"/>
          <w:lang w:val="ru-RU"/>
        </w:rPr>
        <w:t xml:space="preserve"> проповедь, когда верующие питаются Христом </w:t>
      </w:r>
      <w:r w:rsidR="00C92971">
        <w:rPr>
          <w:rFonts w:ascii="Times New Roman CYR" w:hAnsi="Times New Roman CYR" w:cs="Times New Roman CYR"/>
          <w:bCs/>
          <w:szCs w:val="24"/>
          <w:lang w:val="ru-RU"/>
        </w:rPr>
        <w:t xml:space="preserve">по </w:t>
      </w:r>
      <w:r w:rsidRPr="00C92971">
        <w:rPr>
          <w:rFonts w:ascii="Times New Roman CYR" w:hAnsi="Times New Roman CYR" w:cs="Times New Roman CYR"/>
          <w:bCs/>
          <w:szCs w:val="24"/>
          <w:lang w:val="ru-RU"/>
        </w:rPr>
        <w:t>вер</w:t>
      </w:r>
      <w:r w:rsidR="00C92971">
        <w:rPr>
          <w:rFonts w:ascii="Times New Roman CYR" w:hAnsi="Times New Roman CYR" w:cs="Times New Roman CYR"/>
          <w:bCs/>
          <w:szCs w:val="24"/>
          <w:lang w:val="ru-RU"/>
        </w:rPr>
        <w:t>е</w:t>
      </w:r>
      <w:r w:rsidRPr="00C92971">
        <w:rPr>
          <w:rFonts w:ascii="Times New Roman CYR" w:hAnsi="Times New Roman CYR" w:cs="Times New Roman CYR"/>
          <w:bCs/>
          <w:szCs w:val="24"/>
          <w:lang w:val="ru-RU"/>
        </w:rPr>
        <w:t xml:space="preserve">. </w:t>
      </w:r>
      <w:r w:rsidR="00C92971">
        <w:rPr>
          <w:rFonts w:ascii="Times New Roman CYR" w:hAnsi="Times New Roman CYR" w:cs="Times New Roman CYR"/>
          <w:bCs/>
          <w:szCs w:val="24"/>
          <w:lang w:val="ru-RU"/>
        </w:rPr>
        <w:t xml:space="preserve">Жан </w:t>
      </w:r>
      <w:r w:rsidRPr="00C92971">
        <w:rPr>
          <w:rFonts w:ascii="Times New Roman CYR" w:hAnsi="Times New Roman CYR" w:cs="Times New Roman CYR"/>
          <w:bCs/>
          <w:szCs w:val="24"/>
          <w:lang w:val="ru-RU"/>
        </w:rPr>
        <w:t xml:space="preserve">Кальвин </w:t>
      </w:r>
      <w:r w:rsidR="00103DE0">
        <w:rPr>
          <w:rFonts w:ascii="Times New Roman CYR" w:hAnsi="Times New Roman CYR" w:cs="Times New Roman CYR"/>
          <w:bCs/>
          <w:szCs w:val="24"/>
          <w:lang w:val="ru-RU"/>
        </w:rPr>
        <w:t>говорит</w:t>
      </w:r>
      <w:r w:rsidR="00C92971">
        <w:rPr>
          <w:rFonts w:ascii="Times New Roman CYR" w:hAnsi="Times New Roman CYR" w:cs="Times New Roman CYR"/>
          <w:bCs/>
          <w:szCs w:val="24"/>
          <w:lang w:val="ru-RU"/>
        </w:rPr>
        <w:t>:</w:t>
      </w:r>
    </w:p>
    <w:p w14:paraId="7A8862FD" w14:textId="77777777" w:rsidR="005A0547" w:rsidRPr="00C92971" w:rsidRDefault="005A0547">
      <w:pPr>
        <w:pStyle w:val="a4"/>
        <w:rPr>
          <w:b/>
          <w:szCs w:val="24"/>
          <w:lang w:val="ru-RU"/>
        </w:rPr>
      </w:pPr>
    </w:p>
    <w:p w14:paraId="13FA71CB" w14:textId="159F4AA2" w:rsidR="005A0547" w:rsidRPr="00221DB9" w:rsidRDefault="004D6650" w:rsidP="00221DB9">
      <w:pPr>
        <w:spacing w:before="100" w:beforeAutospacing="1" w:after="100" w:afterAutospacing="1"/>
        <w:jc w:val="both"/>
        <w:rPr>
          <w:szCs w:val="24"/>
          <w:lang w:val="ru-RU"/>
        </w:rPr>
      </w:pPr>
      <w:r w:rsidRPr="00E562E1">
        <w:rPr>
          <w:szCs w:val="24"/>
          <w:lang w:val="ru-RU"/>
        </w:rPr>
        <w:lastRenderedPageBreak/>
        <w:t xml:space="preserve">“… </w:t>
      </w:r>
      <w:r w:rsidR="00221DB9" w:rsidRPr="00221DB9">
        <w:rPr>
          <w:rFonts w:ascii="Times New Roman CYR" w:hAnsi="Times New Roman CYR" w:cs="Times New Roman CYR"/>
          <w:b/>
          <w:bCs/>
          <w:sz w:val="24"/>
          <w:szCs w:val="24"/>
          <w:lang w:val="ru-RU"/>
        </w:rPr>
        <w:t>Ибо если мы не хотим назвать Бога обманщиком, то не дерзнём утверждать, будто Он явил нам пустой и тщетный знак своей истины</w:t>
      </w:r>
      <w:r w:rsidR="00E562E1" w:rsidRPr="00221DB9">
        <w:rPr>
          <w:rFonts w:ascii="Times New Roman CYR" w:hAnsi="Times New Roman CYR" w:cs="Times New Roman CYR"/>
          <w:b/>
          <w:bCs/>
          <w:sz w:val="24"/>
          <w:szCs w:val="24"/>
          <w:lang w:val="ru-RU"/>
        </w:rPr>
        <w:t xml:space="preserve"> ... </w:t>
      </w:r>
      <w:r w:rsidR="00221DB9" w:rsidRPr="00221DB9">
        <w:rPr>
          <w:rFonts w:ascii="Times New Roman CYR" w:hAnsi="Times New Roman CYR" w:cs="Times New Roman CYR"/>
          <w:b/>
          <w:bCs/>
          <w:sz w:val="24"/>
          <w:szCs w:val="24"/>
          <w:lang w:val="ru-RU"/>
        </w:rPr>
        <w:t xml:space="preserve">Верующие должны всем своим существом придерживаться следующего правила: когда они видят </w:t>
      </w:r>
      <w:proofErr w:type="spellStart"/>
      <w:r w:rsidR="00221DB9" w:rsidRPr="00221DB9">
        <w:rPr>
          <w:rFonts w:ascii="Times New Roman CYR" w:hAnsi="Times New Roman CYR" w:cs="Times New Roman CYR"/>
          <w:b/>
          <w:bCs/>
          <w:sz w:val="24"/>
          <w:szCs w:val="24"/>
          <w:lang w:val="ru-RU"/>
        </w:rPr>
        <w:t>богоустановленные</w:t>
      </w:r>
      <w:proofErr w:type="spellEnd"/>
      <w:r w:rsidR="00221DB9" w:rsidRPr="00221DB9">
        <w:rPr>
          <w:rFonts w:ascii="Times New Roman CYR" w:hAnsi="Times New Roman CYR" w:cs="Times New Roman CYR"/>
          <w:b/>
          <w:bCs/>
          <w:sz w:val="24"/>
          <w:szCs w:val="24"/>
          <w:lang w:val="ru-RU"/>
        </w:rPr>
        <w:t xml:space="preserve"> знаки, то могут не сомневаться, что с ними поистине сопряжены сами означаемые вещи. Ибо для чего Господь дал нам знак своего Тела, как не для того, чтобы убедить нас в причастности Ему? Нам надлежит установить присутствие Иисуса Христа в Вечере таким образом, чтобы не привязывать Его к хлебу и не заключать в хлеб. Другими словами, не следует низводить Христа к этим тленным элементам, что умалило бы его небесную славу</w:t>
      </w:r>
      <w:r w:rsidR="00221DB9">
        <w:rPr>
          <w:rFonts w:ascii="Verdana" w:hAnsi="Verdana"/>
          <w:lang w:val="ru-RU" w:eastAsia="uk-UA"/>
        </w:rPr>
        <w:t>.</w:t>
      </w:r>
      <w:r w:rsidRPr="00221DB9">
        <w:rPr>
          <w:szCs w:val="24"/>
          <w:lang w:val="ru-RU"/>
        </w:rPr>
        <w:t>”</w:t>
      </w:r>
    </w:p>
    <w:p w14:paraId="09EC35D1" w14:textId="77777777" w:rsidR="005A0547" w:rsidRPr="00221DB9" w:rsidRDefault="005A0547">
      <w:pPr>
        <w:pStyle w:val="a4"/>
        <w:rPr>
          <w:b/>
          <w:szCs w:val="24"/>
          <w:lang w:val="ru-RU"/>
        </w:rPr>
      </w:pPr>
    </w:p>
    <w:p w14:paraId="45D947D3" w14:textId="779D1123" w:rsidR="005A0547" w:rsidRPr="00D5159B" w:rsidRDefault="00D5159B">
      <w:pPr>
        <w:pStyle w:val="a4"/>
        <w:jc w:val="center"/>
        <w:rPr>
          <w:b/>
          <w:szCs w:val="24"/>
          <w:lang w:val="ru-RU"/>
        </w:rPr>
      </w:pPr>
      <w:r>
        <w:rPr>
          <w:b/>
          <w:szCs w:val="24"/>
          <w:lang w:val="ru-RU"/>
        </w:rPr>
        <w:t>Кому</w:t>
      </w:r>
      <w:r w:rsidRPr="00D5159B">
        <w:rPr>
          <w:b/>
          <w:szCs w:val="24"/>
          <w:lang w:val="ru-RU"/>
        </w:rPr>
        <w:t xml:space="preserve"> </w:t>
      </w:r>
      <w:r>
        <w:rPr>
          <w:b/>
          <w:szCs w:val="24"/>
          <w:lang w:val="ru-RU"/>
        </w:rPr>
        <w:t>следует</w:t>
      </w:r>
      <w:r w:rsidRPr="00D5159B">
        <w:rPr>
          <w:b/>
          <w:szCs w:val="24"/>
          <w:lang w:val="ru-RU"/>
        </w:rPr>
        <w:t xml:space="preserve"> </w:t>
      </w:r>
      <w:r>
        <w:rPr>
          <w:b/>
          <w:szCs w:val="24"/>
          <w:lang w:val="ru-RU"/>
        </w:rPr>
        <w:t>принимать</w:t>
      </w:r>
      <w:r w:rsidRPr="00D5159B">
        <w:rPr>
          <w:b/>
          <w:szCs w:val="24"/>
          <w:lang w:val="ru-RU"/>
        </w:rPr>
        <w:t xml:space="preserve"> </w:t>
      </w:r>
      <w:r>
        <w:rPr>
          <w:b/>
          <w:szCs w:val="24"/>
          <w:lang w:val="ru-RU"/>
        </w:rPr>
        <w:t>участие</w:t>
      </w:r>
      <w:r w:rsidRPr="00D5159B">
        <w:rPr>
          <w:b/>
          <w:szCs w:val="24"/>
          <w:lang w:val="ru-RU"/>
        </w:rPr>
        <w:t xml:space="preserve"> </w:t>
      </w:r>
      <w:r>
        <w:rPr>
          <w:b/>
          <w:szCs w:val="24"/>
          <w:lang w:val="ru-RU"/>
        </w:rPr>
        <w:t>в</w:t>
      </w:r>
      <w:r w:rsidRPr="00D5159B">
        <w:rPr>
          <w:b/>
          <w:szCs w:val="24"/>
          <w:lang w:val="ru-RU"/>
        </w:rPr>
        <w:t xml:space="preserve"> </w:t>
      </w:r>
      <w:r>
        <w:rPr>
          <w:b/>
          <w:szCs w:val="24"/>
          <w:lang w:val="ru-RU"/>
        </w:rPr>
        <w:t>Вечере Господней</w:t>
      </w:r>
      <w:r w:rsidR="004D6650" w:rsidRPr="00D5159B">
        <w:rPr>
          <w:b/>
          <w:szCs w:val="24"/>
          <w:lang w:val="ru-RU"/>
        </w:rPr>
        <w:t>?</w:t>
      </w:r>
    </w:p>
    <w:p w14:paraId="3BA54CA2" w14:textId="77777777" w:rsidR="005A0547" w:rsidRPr="00D5159B" w:rsidRDefault="005A0547">
      <w:pPr>
        <w:pStyle w:val="a4"/>
        <w:rPr>
          <w:b/>
          <w:szCs w:val="24"/>
          <w:lang w:val="ru-RU"/>
        </w:rPr>
      </w:pPr>
    </w:p>
    <w:p w14:paraId="4F79BAAB" w14:textId="4148F6B3" w:rsidR="005A0547" w:rsidRPr="00D5159B" w:rsidRDefault="00E562E1">
      <w:pPr>
        <w:pStyle w:val="a4"/>
        <w:rPr>
          <w:szCs w:val="24"/>
          <w:lang w:val="ru-RU"/>
        </w:rPr>
      </w:pPr>
      <w:r w:rsidRPr="00D5159B">
        <w:rPr>
          <w:rFonts w:ascii="Times New Roman CYR" w:hAnsi="Times New Roman CYR" w:cs="Times New Roman CYR"/>
          <w:szCs w:val="24"/>
          <w:lang w:val="ru-RU"/>
        </w:rPr>
        <w:t xml:space="preserve">Существует три </w:t>
      </w:r>
      <w:r w:rsidR="00D5159B">
        <w:rPr>
          <w:rFonts w:ascii="Times New Roman CYR" w:hAnsi="Times New Roman CYR" w:cs="Times New Roman CYR"/>
          <w:szCs w:val="24"/>
          <w:lang w:val="ru-RU"/>
        </w:rPr>
        <w:t>условия</w:t>
      </w:r>
      <w:r w:rsidRPr="00D5159B">
        <w:rPr>
          <w:rFonts w:ascii="Times New Roman CYR" w:hAnsi="Times New Roman CYR" w:cs="Times New Roman CYR"/>
          <w:szCs w:val="24"/>
          <w:lang w:val="ru-RU"/>
        </w:rPr>
        <w:t xml:space="preserve"> для надлежащего </w:t>
      </w:r>
      <w:r w:rsidR="00D5159B">
        <w:rPr>
          <w:rFonts w:ascii="Times New Roman CYR" w:hAnsi="Times New Roman CYR" w:cs="Times New Roman CYR"/>
          <w:szCs w:val="24"/>
          <w:lang w:val="ru-RU"/>
        </w:rPr>
        <w:t>участия</w:t>
      </w:r>
      <w:r w:rsidR="00D5159B" w:rsidRPr="00D5159B">
        <w:rPr>
          <w:rFonts w:ascii="Times New Roman CYR" w:hAnsi="Times New Roman CYR" w:cs="Times New Roman CYR"/>
          <w:szCs w:val="24"/>
          <w:lang w:val="ru-RU"/>
        </w:rPr>
        <w:t xml:space="preserve"> </w:t>
      </w:r>
      <w:r w:rsidR="00D5159B">
        <w:rPr>
          <w:rFonts w:ascii="Times New Roman CYR" w:hAnsi="Times New Roman CYR" w:cs="Times New Roman CYR"/>
          <w:szCs w:val="24"/>
          <w:lang w:val="ru-RU"/>
        </w:rPr>
        <w:t>в</w:t>
      </w:r>
      <w:r w:rsidRPr="00D5159B">
        <w:rPr>
          <w:rFonts w:ascii="Times New Roman CYR" w:hAnsi="Times New Roman CYR" w:cs="Times New Roman CYR"/>
          <w:szCs w:val="24"/>
          <w:lang w:val="ru-RU"/>
        </w:rPr>
        <w:t xml:space="preserve"> Вечер</w:t>
      </w:r>
      <w:r w:rsidR="00D5159B">
        <w:rPr>
          <w:rFonts w:ascii="Times New Roman CYR" w:hAnsi="Times New Roman CYR" w:cs="Times New Roman CYR"/>
          <w:szCs w:val="24"/>
          <w:lang w:val="ru-RU"/>
        </w:rPr>
        <w:t>е</w:t>
      </w:r>
      <w:r w:rsidRPr="00D5159B">
        <w:rPr>
          <w:rFonts w:ascii="Times New Roman CYR" w:hAnsi="Times New Roman CYR" w:cs="Times New Roman CYR"/>
          <w:szCs w:val="24"/>
          <w:lang w:val="ru-RU"/>
        </w:rPr>
        <w:t xml:space="preserve"> Господней</w:t>
      </w:r>
      <w:r w:rsidR="004D6650" w:rsidRPr="00D5159B">
        <w:rPr>
          <w:szCs w:val="24"/>
          <w:lang w:val="ru-RU"/>
        </w:rPr>
        <w:t>:</w:t>
      </w:r>
    </w:p>
    <w:p w14:paraId="0BFB0778" w14:textId="77777777" w:rsidR="005A0547" w:rsidRPr="00D5159B" w:rsidRDefault="005A0547">
      <w:pPr>
        <w:pStyle w:val="a4"/>
        <w:rPr>
          <w:szCs w:val="24"/>
          <w:lang w:val="ru-RU"/>
        </w:rPr>
      </w:pPr>
    </w:p>
    <w:p w14:paraId="0001184D" w14:textId="464EF6B2" w:rsidR="00E562E1" w:rsidRPr="00D5159B" w:rsidRDefault="00E562E1" w:rsidP="00E562E1">
      <w:pPr>
        <w:widowControl w:val="0"/>
        <w:numPr>
          <w:ilvl w:val="0"/>
          <w:numId w:val="9"/>
        </w:numPr>
        <w:suppressAutoHyphens/>
        <w:autoSpaceDE w:val="0"/>
        <w:autoSpaceDN w:val="0"/>
        <w:adjustRightInd w:val="0"/>
        <w:rPr>
          <w:rFonts w:ascii="Times New Roman CYR" w:hAnsi="Times New Roman CYR" w:cs="Times New Roman CYR"/>
          <w:sz w:val="24"/>
          <w:szCs w:val="24"/>
          <w:lang w:val="ru-RU"/>
        </w:rPr>
      </w:pPr>
      <w:r w:rsidRPr="00E562E1">
        <w:rPr>
          <w:rFonts w:ascii="Times New Roman CYR" w:hAnsi="Times New Roman CYR" w:cs="Times New Roman CYR"/>
          <w:sz w:val="24"/>
          <w:szCs w:val="24"/>
          <w:lang w:val="ru-RU"/>
        </w:rPr>
        <w:t xml:space="preserve">Человек должен быть верующим в Христа (1 Коринфянам 11: 29-30). </w:t>
      </w:r>
      <w:r w:rsidRPr="00D5159B">
        <w:rPr>
          <w:rFonts w:ascii="Times New Roman CYR" w:hAnsi="Times New Roman CYR" w:cs="Times New Roman CYR"/>
          <w:sz w:val="24"/>
          <w:szCs w:val="24"/>
          <w:lang w:val="ru-RU"/>
        </w:rPr>
        <w:t xml:space="preserve">Мы </w:t>
      </w:r>
      <w:r w:rsidR="00D5159B">
        <w:rPr>
          <w:rFonts w:ascii="Times New Roman CYR" w:hAnsi="Times New Roman CYR" w:cs="Times New Roman CYR"/>
          <w:sz w:val="24"/>
          <w:szCs w:val="24"/>
          <w:lang w:val="ru-RU"/>
        </w:rPr>
        <w:t xml:space="preserve">принимаем участие </w:t>
      </w:r>
      <w:r w:rsidRPr="00D5159B">
        <w:rPr>
          <w:rFonts w:ascii="Times New Roman CYR" w:hAnsi="Times New Roman CYR" w:cs="Times New Roman CYR"/>
          <w:sz w:val="24"/>
          <w:szCs w:val="24"/>
          <w:lang w:val="ru-RU"/>
        </w:rPr>
        <w:t>в нашем Спасителе.</w:t>
      </w:r>
    </w:p>
    <w:p w14:paraId="450DEBC8" w14:textId="135EFF78" w:rsidR="00E562E1" w:rsidRPr="00E562E1" w:rsidRDefault="00D5159B" w:rsidP="00E562E1">
      <w:pPr>
        <w:widowControl w:val="0"/>
        <w:numPr>
          <w:ilvl w:val="0"/>
          <w:numId w:val="9"/>
        </w:numPr>
        <w:suppressAutoHyphens/>
        <w:autoSpaceDE w:val="0"/>
        <w:autoSpaceDN w:val="0"/>
        <w:adjustRightInd w:val="0"/>
        <w:rPr>
          <w:rFonts w:ascii="Times New Roman CYR" w:hAnsi="Times New Roman CYR" w:cs="Times New Roman CYR"/>
          <w:sz w:val="24"/>
          <w:szCs w:val="24"/>
          <w:lang w:val="ru-RU"/>
        </w:rPr>
      </w:pPr>
      <w:r>
        <w:rPr>
          <w:rFonts w:ascii="Times New Roman CYR" w:hAnsi="Times New Roman CYR" w:cs="Times New Roman CYR"/>
          <w:sz w:val="24"/>
          <w:szCs w:val="24"/>
          <w:lang w:val="ru-RU"/>
        </w:rPr>
        <w:t>Человек должен быть крещен</w:t>
      </w:r>
      <w:r w:rsidR="00E562E1" w:rsidRPr="00E562E1">
        <w:rPr>
          <w:rFonts w:ascii="Times New Roman CYR" w:hAnsi="Times New Roman CYR" w:cs="Times New Roman CYR"/>
          <w:sz w:val="24"/>
          <w:szCs w:val="24"/>
          <w:lang w:val="ru-RU"/>
        </w:rPr>
        <w:t xml:space="preserve"> (крещение, безусловно, является символом начала христианской жизни и в</w:t>
      </w:r>
      <w:r>
        <w:rPr>
          <w:rFonts w:ascii="Times New Roman CYR" w:hAnsi="Times New Roman CYR" w:cs="Times New Roman CYR"/>
          <w:sz w:val="24"/>
          <w:szCs w:val="24"/>
          <w:lang w:val="ru-RU"/>
        </w:rPr>
        <w:t>ступления</w:t>
      </w:r>
      <w:r w:rsidR="00E562E1" w:rsidRPr="00E562E1">
        <w:rPr>
          <w:rFonts w:ascii="Times New Roman CYR" w:hAnsi="Times New Roman CYR" w:cs="Times New Roman CYR"/>
          <w:sz w:val="24"/>
          <w:szCs w:val="24"/>
          <w:lang w:val="ru-RU"/>
        </w:rPr>
        <w:t xml:space="preserve"> в церковь, а Вечеря Господня, несомненно, является символом продолжения христианской жизни в контексте церкви).</w:t>
      </w:r>
    </w:p>
    <w:p w14:paraId="385A35CD" w14:textId="60BED88F" w:rsidR="005A0547" w:rsidRPr="00D5159B" w:rsidRDefault="00E562E1" w:rsidP="00E562E1">
      <w:pPr>
        <w:pStyle w:val="a4"/>
        <w:numPr>
          <w:ilvl w:val="0"/>
          <w:numId w:val="9"/>
        </w:numPr>
        <w:rPr>
          <w:szCs w:val="24"/>
          <w:lang w:val="ru-RU"/>
        </w:rPr>
      </w:pPr>
      <w:r w:rsidRPr="00E562E1">
        <w:rPr>
          <w:rFonts w:ascii="Times New Roman CYR" w:hAnsi="Times New Roman CYR" w:cs="Times New Roman CYR"/>
          <w:szCs w:val="24"/>
          <w:lang w:val="ru-RU"/>
        </w:rPr>
        <w:t>Человек должен при</w:t>
      </w:r>
      <w:r w:rsidR="002C5DB4">
        <w:rPr>
          <w:rFonts w:ascii="Times New Roman CYR" w:hAnsi="Times New Roman CYR" w:cs="Times New Roman CYR"/>
          <w:szCs w:val="24"/>
          <w:lang w:val="ru-RU"/>
        </w:rPr>
        <w:t>нимать крещение, исследуя свое сердце</w:t>
      </w:r>
      <w:r w:rsidRPr="00E562E1">
        <w:rPr>
          <w:rFonts w:ascii="Times New Roman CYR" w:hAnsi="Times New Roman CYR" w:cs="Times New Roman CYR"/>
          <w:szCs w:val="24"/>
          <w:lang w:val="ru-RU"/>
        </w:rPr>
        <w:t xml:space="preserve"> и должен </w:t>
      </w:r>
      <w:r w:rsidR="002C5DB4">
        <w:rPr>
          <w:rFonts w:ascii="Times New Roman CYR" w:hAnsi="Times New Roman CYR" w:cs="Times New Roman CYR"/>
          <w:szCs w:val="24"/>
          <w:lang w:val="ru-RU"/>
        </w:rPr>
        <w:t>пребывать</w:t>
      </w:r>
      <w:r w:rsidRPr="00E562E1">
        <w:rPr>
          <w:rFonts w:ascii="Times New Roman CYR" w:hAnsi="Times New Roman CYR" w:cs="Times New Roman CYR"/>
          <w:szCs w:val="24"/>
          <w:lang w:val="ru-RU"/>
        </w:rPr>
        <w:t xml:space="preserve"> в общении с другими </w:t>
      </w:r>
      <w:r w:rsidR="002C5DB4">
        <w:rPr>
          <w:rFonts w:ascii="Times New Roman CYR" w:hAnsi="Times New Roman CYR" w:cs="Times New Roman CYR"/>
          <w:szCs w:val="24"/>
          <w:lang w:val="ru-RU"/>
        </w:rPr>
        <w:t xml:space="preserve">членами </w:t>
      </w:r>
      <w:r w:rsidRPr="00E562E1">
        <w:rPr>
          <w:rFonts w:ascii="Times New Roman CYR" w:hAnsi="Times New Roman CYR" w:cs="Times New Roman CYR"/>
          <w:szCs w:val="24"/>
          <w:lang w:val="ru-RU"/>
        </w:rPr>
        <w:t>телами</w:t>
      </w:r>
      <w:r w:rsidR="002C5DB4">
        <w:rPr>
          <w:rFonts w:ascii="Times New Roman CYR" w:hAnsi="Times New Roman CYR" w:cs="Times New Roman CYR"/>
          <w:szCs w:val="24"/>
          <w:lang w:val="ru-RU"/>
        </w:rPr>
        <w:t>,</w:t>
      </w:r>
      <w:r w:rsidRPr="00E562E1">
        <w:rPr>
          <w:rFonts w:ascii="Times New Roman CYR" w:hAnsi="Times New Roman CYR" w:cs="Times New Roman CYR"/>
          <w:szCs w:val="24"/>
          <w:lang w:val="ru-RU"/>
        </w:rPr>
        <w:t xml:space="preserve"> от</w:t>
      </w:r>
      <w:r w:rsidR="002C5DB4">
        <w:rPr>
          <w:rFonts w:ascii="Times New Roman CYR" w:hAnsi="Times New Roman CYR" w:cs="Times New Roman CYR"/>
          <w:szCs w:val="24"/>
          <w:lang w:val="ru-RU"/>
        </w:rPr>
        <w:t>об</w:t>
      </w:r>
      <w:r w:rsidRPr="00E562E1">
        <w:rPr>
          <w:rFonts w:ascii="Times New Roman CYR" w:hAnsi="Times New Roman CYR" w:cs="Times New Roman CYR"/>
          <w:szCs w:val="24"/>
          <w:lang w:val="ru-RU"/>
        </w:rPr>
        <w:t>ража</w:t>
      </w:r>
      <w:r w:rsidR="002C5DB4">
        <w:rPr>
          <w:rFonts w:ascii="Times New Roman CYR" w:hAnsi="Times New Roman CYR" w:cs="Times New Roman CYR"/>
          <w:szCs w:val="24"/>
          <w:lang w:val="ru-RU"/>
        </w:rPr>
        <w:t>я</w:t>
      </w:r>
      <w:r w:rsidRPr="00E562E1">
        <w:rPr>
          <w:rFonts w:ascii="Times New Roman CYR" w:hAnsi="Times New Roman CYR" w:cs="Times New Roman CYR"/>
          <w:szCs w:val="24"/>
          <w:lang w:val="ru-RU"/>
        </w:rPr>
        <w:t xml:space="preserve"> характер Христа. Мы не должны есть и пить недостойно, небрежно относ</w:t>
      </w:r>
      <w:r w:rsidR="002C5DB4">
        <w:rPr>
          <w:rFonts w:ascii="Times New Roman CYR" w:hAnsi="Times New Roman CYR" w:cs="Times New Roman CYR"/>
          <w:szCs w:val="24"/>
          <w:lang w:val="ru-RU"/>
        </w:rPr>
        <w:t>ясь</w:t>
      </w:r>
      <w:r w:rsidRPr="00E562E1">
        <w:rPr>
          <w:rFonts w:ascii="Times New Roman CYR" w:hAnsi="Times New Roman CYR" w:cs="Times New Roman CYR"/>
          <w:szCs w:val="24"/>
          <w:lang w:val="ru-RU"/>
        </w:rPr>
        <w:t xml:space="preserve"> к нашему греху (1Кор 11: 27-29).</w:t>
      </w:r>
    </w:p>
    <w:p w14:paraId="70CB015C" w14:textId="79B274F1" w:rsidR="005A0547" w:rsidRPr="00D5159B" w:rsidRDefault="00D5159B">
      <w:pPr>
        <w:pStyle w:val="a8"/>
        <w:spacing w:before="0" w:after="0"/>
        <w:rPr>
          <w:rFonts w:ascii="Times New Roman" w:eastAsia="Times New Roman" w:hAnsi="Times New Roman" w:cs="Times New Roman"/>
          <w:b/>
          <w:bCs/>
          <w:lang w:val="ru-RU"/>
        </w:rPr>
      </w:pPr>
      <w:r>
        <w:rPr>
          <w:rFonts w:ascii="Times New Roman" w:eastAsia="Times New Roman" w:hAnsi="Times New Roman" w:cs="Times New Roman"/>
          <w:b/>
          <w:bCs/>
          <w:lang w:val="ru-RU"/>
        </w:rPr>
        <w:t>Есть вопросы или комментарии</w:t>
      </w:r>
      <w:r w:rsidR="004D6650" w:rsidRPr="00D5159B">
        <w:rPr>
          <w:rFonts w:ascii="Times New Roman" w:eastAsia="Times New Roman" w:hAnsi="Times New Roman" w:cs="Times New Roman"/>
          <w:b/>
          <w:bCs/>
          <w:lang w:val="ru-RU"/>
        </w:rPr>
        <w:t>?</w:t>
      </w:r>
    </w:p>
    <w:p w14:paraId="178C8B47" w14:textId="330CE5EC" w:rsidR="005A0547" w:rsidRPr="00D5159B" w:rsidRDefault="00D5159B" w:rsidP="00D5159B">
      <w:pPr>
        <w:pStyle w:val="ae"/>
        <w:numPr>
          <w:ilvl w:val="0"/>
          <w:numId w:val="14"/>
        </w:numPr>
        <w:rPr>
          <w:b/>
          <w:smallCaps/>
          <w:sz w:val="24"/>
          <w:szCs w:val="24"/>
          <w:lang w:val="ru-RU"/>
        </w:rPr>
      </w:pPr>
      <w:r w:rsidRPr="00D5159B">
        <w:rPr>
          <w:b/>
          <w:smallCaps/>
          <w:sz w:val="24"/>
          <w:szCs w:val="24"/>
          <w:lang w:val="ru-RU"/>
        </w:rPr>
        <w:t xml:space="preserve">   Церковная дисциплина</w:t>
      </w:r>
    </w:p>
    <w:p w14:paraId="05C7DE24" w14:textId="77777777" w:rsidR="005A0547" w:rsidRPr="00D5159B" w:rsidRDefault="005A0547">
      <w:pPr>
        <w:pStyle w:val="a4"/>
        <w:rPr>
          <w:szCs w:val="24"/>
          <w:lang w:val="ru-RU"/>
        </w:rPr>
      </w:pPr>
    </w:p>
    <w:p w14:paraId="1164E135" w14:textId="41EF11DA" w:rsidR="00906B92" w:rsidRPr="00906B92" w:rsidRDefault="007566D4" w:rsidP="00906B92">
      <w:pPr>
        <w:widowControl w:val="0"/>
        <w:suppressAutoHyphens/>
        <w:autoSpaceDE w:val="0"/>
        <w:autoSpaceDN w:val="0"/>
        <w:adjustRightInd w:val="0"/>
        <w:rPr>
          <w:rFonts w:ascii="Times New Roman CYR" w:hAnsi="Times New Roman CYR" w:cs="Times New Roman CYR"/>
          <w:sz w:val="24"/>
          <w:szCs w:val="24"/>
          <w:lang w:val="ru-RU"/>
        </w:rPr>
      </w:pPr>
      <w:r>
        <w:rPr>
          <w:rFonts w:ascii="Times New Roman CYR" w:hAnsi="Times New Roman CYR" w:cs="Times New Roman CYR"/>
          <w:sz w:val="24"/>
          <w:szCs w:val="24"/>
          <w:lang w:val="ru-RU"/>
        </w:rPr>
        <w:t>Считается</w:t>
      </w:r>
      <w:r w:rsidR="00E95B9D">
        <w:rPr>
          <w:rFonts w:ascii="Times New Roman CYR" w:hAnsi="Times New Roman CYR" w:cs="Times New Roman CYR"/>
          <w:sz w:val="24"/>
          <w:szCs w:val="24"/>
          <w:lang w:val="ru-RU"/>
        </w:rPr>
        <w:t>, что в</w:t>
      </w:r>
      <w:r w:rsidR="00906B92" w:rsidRPr="00906B92">
        <w:rPr>
          <w:rFonts w:ascii="Times New Roman CYR" w:hAnsi="Times New Roman CYR" w:cs="Times New Roman CYR"/>
          <w:sz w:val="24"/>
          <w:szCs w:val="24"/>
          <w:lang w:val="ru-RU"/>
        </w:rPr>
        <w:t xml:space="preserve">ечеря Господня обязательно </w:t>
      </w:r>
      <w:r>
        <w:rPr>
          <w:rFonts w:ascii="Times New Roman CYR" w:hAnsi="Times New Roman CYR" w:cs="Times New Roman CYR"/>
          <w:sz w:val="24"/>
          <w:szCs w:val="24"/>
          <w:lang w:val="ru-RU"/>
        </w:rPr>
        <w:t xml:space="preserve">подразумевает применение </w:t>
      </w:r>
      <w:r w:rsidR="00906B92" w:rsidRPr="00906B92">
        <w:rPr>
          <w:rFonts w:ascii="Times New Roman CYR" w:hAnsi="Times New Roman CYR" w:cs="Times New Roman CYR"/>
          <w:sz w:val="24"/>
          <w:szCs w:val="24"/>
          <w:lang w:val="ru-RU"/>
        </w:rPr>
        <w:t>церковн</w:t>
      </w:r>
      <w:r>
        <w:rPr>
          <w:rFonts w:ascii="Times New Roman CYR" w:hAnsi="Times New Roman CYR" w:cs="Times New Roman CYR"/>
          <w:sz w:val="24"/>
          <w:szCs w:val="24"/>
          <w:lang w:val="ru-RU"/>
        </w:rPr>
        <w:t>ой</w:t>
      </w:r>
      <w:r w:rsidR="00906B92" w:rsidRPr="00906B92">
        <w:rPr>
          <w:rFonts w:ascii="Times New Roman CYR" w:hAnsi="Times New Roman CYR" w:cs="Times New Roman CYR"/>
          <w:sz w:val="24"/>
          <w:szCs w:val="24"/>
          <w:lang w:val="ru-RU"/>
        </w:rPr>
        <w:t xml:space="preserve"> дисциплин</w:t>
      </w:r>
      <w:r>
        <w:rPr>
          <w:rFonts w:ascii="Times New Roman CYR" w:hAnsi="Times New Roman CYR" w:cs="Times New Roman CYR"/>
          <w:sz w:val="24"/>
          <w:szCs w:val="24"/>
          <w:lang w:val="ru-RU"/>
        </w:rPr>
        <w:t>ы</w:t>
      </w:r>
      <w:r w:rsidR="00906B92" w:rsidRPr="00906B92">
        <w:rPr>
          <w:rFonts w:ascii="Times New Roman CYR" w:hAnsi="Times New Roman CYR" w:cs="Times New Roman CYR"/>
          <w:sz w:val="24"/>
          <w:szCs w:val="24"/>
          <w:lang w:val="ru-RU"/>
        </w:rPr>
        <w:t xml:space="preserve">, которая является нашей четвертой </w:t>
      </w:r>
      <w:r>
        <w:rPr>
          <w:rFonts w:ascii="Times New Roman CYR" w:hAnsi="Times New Roman CYR" w:cs="Times New Roman CYR"/>
          <w:sz w:val="24"/>
          <w:szCs w:val="24"/>
          <w:lang w:val="ru-RU"/>
        </w:rPr>
        <w:t>характеристикой</w:t>
      </w:r>
      <w:r w:rsidR="00906B92" w:rsidRPr="00906B92">
        <w:rPr>
          <w:rFonts w:ascii="Times New Roman CYR" w:hAnsi="Times New Roman CYR" w:cs="Times New Roman CYR"/>
          <w:sz w:val="24"/>
          <w:szCs w:val="24"/>
          <w:lang w:val="ru-RU"/>
        </w:rPr>
        <w:t xml:space="preserve"> более чистой церкви. </w:t>
      </w:r>
      <w:r>
        <w:rPr>
          <w:rFonts w:ascii="Times New Roman CYR" w:hAnsi="Times New Roman CYR" w:cs="Times New Roman CYR"/>
          <w:sz w:val="24"/>
          <w:szCs w:val="24"/>
          <w:lang w:val="ru-RU"/>
        </w:rPr>
        <w:t xml:space="preserve">Стих </w:t>
      </w:r>
      <w:r w:rsidR="00906B92" w:rsidRPr="00906B92">
        <w:rPr>
          <w:rFonts w:ascii="Times New Roman CYR" w:hAnsi="Times New Roman CYR" w:cs="Times New Roman CYR"/>
          <w:sz w:val="24"/>
          <w:szCs w:val="24"/>
          <w:lang w:val="ru-RU"/>
        </w:rPr>
        <w:t xml:space="preserve">Иоанн 3:16 был </w:t>
      </w:r>
      <w:r>
        <w:rPr>
          <w:rFonts w:ascii="Times New Roman CYR" w:hAnsi="Times New Roman CYR" w:cs="Times New Roman CYR"/>
          <w:sz w:val="24"/>
          <w:szCs w:val="24"/>
          <w:lang w:val="ru-RU"/>
        </w:rPr>
        <w:t xml:space="preserve">тем </w:t>
      </w:r>
      <w:r w:rsidR="00906B92" w:rsidRPr="00906B92">
        <w:rPr>
          <w:rFonts w:ascii="Times New Roman CYR" w:hAnsi="Times New Roman CYR" w:cs="Times New Roman CYR"/>
          <w:sz w:val="24"/>
          <w:szCs w:val="24"/>
          <w:lang w:val="ru-RU"/>
        </w:rPr>
        <w:t xml:space="preserve">стихом </w:t>
      </w:r>
      <w:r>
        <w:rPr>
          <w:rFonts w:ascii="Times New Roman CYR" w:hAnsi="Times New Roman CYR" w:cs="Times New Roman CYR"/>
          <w:sz w:val="24"/>
          <w:szCs w:val="24"/>
          <w:lang w:val="ru-RU"/>
        </w:rPr>
        <w:t xml:space="preserve">из </w:t>
      </w:r>
      <w:r w:rsidR="00906B92" w:rsidRPr="00906B92">
        <w:rPr>
          <w:rFonts w:ascii="Times New Roman CYR" w:hAnsi="Times New Roman CYR" w:cs="Times New Roman CYR"/>
          <w:sz w:val="24"/>
          <w:szCs w:val="24"/>
          <w:lang w:val="ru-RU"/>
        </w:rPr>
        <w:t>Библии, который знал</w:t>
      </w:r>
      <w:r>
        <w:rPr>
          <w:rFonts w:ascii="Times New Roman CYR" w:hAnsi="Times New Roman CYR" w:cs="Times New Roman CYR"/>
          <w:sz w:val="24"/>
          <w:szCs w:val="24"/>
          <w:lang w:val="ru-RU"/>
        </w:rPr>
        <w:t>о</w:t>
      </w:r>
      <w:r w:rsidR="00906B92" w:rsidRPr="00906B92">
        <w:rPr>
          <w:rFonts w:ascii="Times New Roman CYR" w:hAnsi="Times New Roman CYR" w:cs="Times New Roman CYR"/>
          <w:sz w:val="24"/>
          <w:szCs w:val="24"/>
          <w:lang w:val="ru-RU"/>
        </w:rPr>
        <w:t xml:space="preserve"> большинство людей, даже если он</w:t>
      </w:r>
      <w:r>
        <w:rPr>
          <w:rFonts w:ascii="Times New Roman CYR" w:hAnsi="Times New Roman CYR" w:cs="Times New Roman CYR"/>
          <w:sz w:val="24"/>
          <w:szCs w:val="24"/>
          <w:lang w:val="ru-RU"/>
        </w:rPr>
        <w:t>и</w:t>
      </w:r>
      <w:r w:rsidR="00906B92" w:rsidRPr="00906B92">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ru-RU"/>
        </w:rPr>
        <w:t xml:space="preserve">не </w:t>
      </w:r>
      <w:r w:rsidR="00906B92" w:rsidRPr="00906B92">
        <w:rPr>
          <w:rFonts w:ascii="Times New Roman CYR" w:hAnsi="Times New Roman CYR" w:cs="Times New Roman CYR"/>
          <w:sz w:val="24"/>
          <w:szCs w:val="24"/>
          <w:lang w:val="ru-RU"/>
        </w:rPr>
        <w:t>был</w:t>
      </w:r>
      <w:r>
        <w:rPr>
          <w:rFonts w:ascii="Times New Roman CYR" w:hAnsi="Times New Roman CYR" w:cs="Times New Roman CYR"/>
          <w:sz w:val="24"/>
          <w:szCs w:val="24"/>
          <w:lang w:val="ru-RU"/>
        </w:rPr>
        <w:t>и частью церкви</w:t>
      </w:r>
      <w:r w:rsidR="00906B92" w:rsidRPr="00906B92">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ru-RU"/>
        </w:rPr>
        <w:t>В наши дни таким стихом</w:t>
      </w:r>
      <w:r w:rsidR="00E95B9D">
        <w:rPr>
          <w:rFonts w:ascii="Times New Roman CYR" w:hAnsi="Times New Roman CYR" w:cs="Times New Roman CYR"/>
          <w:sz w:val="24"/>
          <w:szCs w:val="24"/>
          <w:lang w:val="ru-RU"/>
        </w:rPr>
        <w:t>, похоже,</w:t>
      </w:r>
      <w:r>
        <w:rPr>
          <w:rFonts w:ascii="Times New Roman CYR" w:hAnsi="Times New Roman CYR" w:cs="Times New Roman CYR"/>
          <w:sz w:val="24"/>
          <w:szCs w:val="24"/>
          <w:lang w:val="ru-RU"/>
        </w:rPr>
        <w:t xml:space="preserve"> стал</w:t>
      </w:r>
      <w:r w:rsidR="00906B92" w:rsidRPr="00906B92">
        <w:rPr>
          <w:rFonts w:ascii="Times New Roman CYR" w:hAnsi="Times New Roman CYR" w:cs="Times New Roman CYR"/>
          <w:sz w:val="24"/>
          <w:szCs w:val="24"/>
          <w:lang w:val="ru-RU"/>
        </w:rPr>
        <w:t xml:space="preserve"> Матфея 7: 1: </w:t>
      </w:r>
      <w:r w:rsidR="00906B92" w:rsidRPr="00906B92">
        <w:rPr>
          <w:sz w:val="24"/>
          <w:szCs w:val="24"/>
          <w:lang w:val="ru-RU"/>
        </w:rPr>
        <w:t>«</w:t>
      </w:r>
      <w:r w:rsidR="00D5159B" w:rsidRPr="00921F0E">
        <w:rPr>
          <w:rFonts w:ascii="Times New Roman CYR" w:hAnsi="Times New Roman CYR" w:cs="Times New Roman CYR"/>
          <w:b/>
          <w:sz w:val="24"/>
          <w:szCs w:val="24"/>
          <w:lang w:val="ru-RU"/>
        </w:rPr>
        <w:t>Не судите, да не судимы будете</w:t>
      </w:r>
      <w:r w:rsidR="00906B92" w:rsidRPr="00906B92">
        <w:rPr>
          <w:sz w:val="24"/>
          <w:szCs w:val="24"/>
          <w:lang w:val="ru-RU"/>
        </w:rPr>
        <w:t>»</w:t>
      </w:r>
      <w:r w:rsidR="00906B92" w:rsidRPr="00906B92">
        <w:rPr>
          <w:rFonts w:ascii="Times New Roman CYR" w:hAnsi="Times New Roman CYR" w:cs="Times New Roman CYR"/>
          <w:sz w:val="24"/>
          <w:szCs w:val="24"/>
          <w:lang w:val="ru-RU"/>
        </w:rPr>
        <w:t xml:space="preserve">. Но </w:t>
      </w:r>
      <w:r>
        <w:rPr>
          <w:rFonts w:ascii="Times New Roman CYR" w:hAnsi="Times New Roman CYR" w:cs="Times New Roman CYR"/>
          <w:sz w:val="24"/>
          <w:szCs w:val="24"/>
          <w:lang w:val="ru-RU"/>
        </w:rPr>
        <w:t>какой бы</w:t>
      </w:r>
      <w:r w:rsidR="00906B92" w:rsidRPr="00906B92">
        <w:rPr>
          <w:rFonts w:ascii="Times New Roman CYR" w:hAnsi="Times New Roman CYR" w:cs="Times New Roman CYR"/>
          <w:sz w:val="24"/>
          <w:szCs w:val="24"/>
          <w:lang w:val="ru-RU"/>
        </w:rPr>
        <w:t xml:space="preserve"> непопулярн</w:t>
      </w:r>
      <w:r>
        <w:rPr>
          <w:rFonts w:ascii="Times New Roman CYR" w:hAnsi="Times New Roman CYR" w:cs="Times New Roman CYR"/>
          <w:sz w:val="24"/>
          <w:szCs w:val="24"/>
          <w:lang w:val="ru-RU"/>
        </w:rPr>
        <w:t>ой ни была идея</w:t>
      </w:r>
      <w:r w:rsidR="00906B92" w:rsidRPr="00906B92">
        <w:rPr>
          <w:rFonts w:ascii="Times New Roman CYR" w:hAnsi="Times New Roman CYR" w:cs="Times New Roman CYR"/>
          <w:sz w:val="24"/>
          <w:szCs w:val="24"/>
          <w:lang w:val="ru-RU"/>
        </w:rPr>
        <w:t xml:space="preserve"> церковной дисциплины, христиане призваны быть </w:t>
      </w:r>
      <w:r>
        <w:rPr>
          <w:rFonts w:ascii="Times New Roman CYR" w:hAnsi="Times New Roman CYR" w:cs="Times New Roman CYR"/>
          <w:sz w:val="24"/>
          <w:szCs w:val="24"/>
          <w:lang w:val="ru-RU"/>
        </w:rPr>
        <w:t>бдительными</w:t>
      </w:r>
      <w:r w:rsidR="00906B92" w:rsidRPr="00906B92">
        <w:rPr>
          <w:rFonts w:ascii="Times New Roman CYR" w:hAnsi="Times New Roman CYR" w:cs="Times New Roman CYR"/>
          <w:sz w:val="24"/>
          <w:szCs w:val="24"/>
          <w:lang w:val="ru-RU"/>
        </w:rPr>
        <w:t xml:space="preserve"> и защищать церковь от тех, кто оста</w:t>
      </w:r>
      <w:r>
        <w:rPr>
          <w:rFonts w:ascii="Times New Roman CYR" w:hAnsi="Times New Roman CYR" w:cs="Times New Roman CYR"/>
          <w:sz w:val="24"/>
          <w:szCs w:val="24"/>
          <w:lang w:val="ru-RU"/>
        </w:rPr>
        <w:t>е</w:t>
      </w:r>
      <w:r w:rsidR="00906B92" w:rsidRPr="00906B92">
        <w:rPr>
          <w:rFonts w:ascii="Times New Roman CYR" w:hAnsi="Times New Roman CYR" w:cs="Times New Roman CYR"/>
          <w:sz w:val="24"/>
          <w:szCs w:val="24"/>
          <w:lang w:val="ru-RU"/>
        </w:rPr>
        <w:t>тся под ее знамен</w:t>
      </w:r>
      <w:r>
        <w:rPr>
          <w:rFonts w:ascii="Times New Roman CYR" w:hAnsi="Times New Roman CYR" w:cs="Times New Roman CYR"/>
          <w:sz w:val="24"/>
          <w:szCs w:val="24"/>
          <w:lang w:val="ru-RU"/>
        </w:rPr>
        <w:t>ами</w:t>
      </w:r>
      <w:r w:rsidR="00906B92" w:rsidRPr="00906B92">
        <w:rPr>
          <w:rFonts w:ascii="Times New Roman CYR" w:hAnsi="Times New Roman CYR" w:cs="Times New Roman CYR"/>
          <w:sz w:val="24"/>
          <w:szCs w:val="24"/>
          <w:lang w:val="ru-RU"/>
        </w:rPr>
        <w:t xml:space="preserve"> и тем не менее ведет </w:t>
      </w:r>
      <w:r>
        <w:rPr>
          <w:rFonts w:ascii="Times New Roman CYR" w:hAnsi="Times New Roman CYR" w:cs="Times New Roman CYR"/>
          <w:sz w:val="24"/>
          <w:szCs w:val="24"/>
          <w:lang w:val="ru-RU"/>
        </w:rPr>
        <w:t xml:space="preserve">нечестивый образ </w:t>
      </w:r>
      <w:r w:rsidR="00906B92" w:rsidRPr="00906B92">
        <w:rPr>
          <w:rFonts w:ascii="Times New Roman CYR" w:hAnsi="Times New Roman CYR" w:cs="Times New Roman CYR"/>
          <w:sz w:val="24"/>
          <w:szCs w:val="24"/>
          <w:lang w:val="ru-RU"/>
        </w:rPr>
        <w:t>жизн</w:t>
      </w:r>
      <w:r>
        <w:rPr>
          <w:rFonts w:ascii="Times New Roman CYR" w:hAnsi="Times New Roman CYR" w:cs="Times New Roman CYR"/>
          <w:sz w:val="24"/>
          <w:szCs w:val="24"/>
          <w:lang w:val="ru-RU"/>
        </w:rPr>
        <w:t>и</w:t>
      </w:r>
      <w:r w:rsidR="00906B92" w:rsidRPr="00906B92">
        <w:rPr>
          <w:rFonts w:ascii="Times New Roman CYR" w:hAnsi="Times New Roman CYR" w:cs="Times New Roman CYR"/>
          <w:sz w:val="24"/>
          <w:szCs w:val="24"/>
          <w:lang w:val="ru-RU"/>
        </w:rPr>
        <w:t>.</w:t>
      </w:r>
    </w:p>
    <w:p w14:paraId="66206806" w14:textId="77777777" w:rsidR="00906B92" w:rsidRPr="00906B92" w:rsidRDefault="00906B92" w:rsidP="00906B92">
      <w:pPr>
        <w:widowControl w:val="0"/>
        <w:suppressAutoHyphens/>
        <w:autoSpaceDE w:val="0"/>
        <w:autoSpaceDN w:val="0"/>
        <w:adjustRightInd w:val="0"/>
        <w:rPr>
          <w:sz w:val="24"/>
          <w:szCs w:val="24"/>
          <w:lang w:val="ru-RU"/>
        </w:rPr>
      </w:pPr>
    </w:p>
    <w:p w14:paraId="044389BF" w14:textId="4692288B" w:rsidR="00906B92" w:rsidRPr="00906B92" w:rsidRDefault="007566D4" w:rsidP="00906B92">
      <w:pPr>
        <w:widowControl w:val="0"/>
        <w:suppressAutoHyphens/>
        <w:autoSpaceDE w:val="0"/>
        <w:autoSpaceDN w:val="0"/>
        <w:adjustRightInd w:val="0"/>
        <w:rPr>
          <w:rFonts w:ascii="Times New Roman CYR" w:hAnsi="Times New Roman CYR" w:cs="Times New Roman CYR"/>
          <w:sz w:val="24"/>
          <w:szCs w:val="24"/>
          <w:lang w:val="ru-RU"/>
        </w:rPr>
      </w:pPr>
      <w:r w:rsidRPr="00906B92">
        <w:rPr>
          <w:rFonts w:ascii="Times New Roman CYR" w:hAnsi="Times New Roman CYR" w:cs="Times New Roman CYR"/>
          <w:sz w:val="24"/>
          <w:szCs w:val="24"/>
          <w:lang w:val="ru-RU"/>
        </w:rPr>
        <w:t>Божий</w:t>
      </w:r>
      <w:r>
        <w:rPr>
          <w:rFonts w:ascii="Times New Roman CYR" w:hAnsi="Times New Roman CYR" w:cs="Times New Roman CYR"/>
          <w:sz w:val="24"/>
          <w:szCs w:val="24"/>
          <w:lang w:val="ru-RU"/>
        </w:rPr>
        <w:t xml:space="preserve"> народ</w:t>
      </w:r>
      <w:r w:rsidR="00906B92" w:rsidRPr="00906B92">
        <w:rPr>
          <w:rFonts w:ascii="Times New Roman CYR" w:hAnsi="Times New Roman CYR" w:cs="Times New Roman CYR"/>
          <w:sz w:val="24"/>
          <w:szCs w:val="24"/>
          <w:lang w:val="ru-RU"/>
        </w:rPr>
        <w:t xml:space="preserve"> всегда называл</w:t>
      </w:r>
      <w:r>
        <w:rPr>
          <w:rFonts w:ascii="Times New Roman CYR" w:hAnsi="Times New Roman CYR" w:cs="Times New Roman CYR"/>
          <w:sz w:val="24"/>
          <w:szCs w:val="24"/>
          <w:lang w:val="ru-RU"/>
        </w:rPr>
        <w:t>ся</w:t>
      </w:r>
      <w:r w:rsidR="00906B92" w:rsidRPr="00906B92">
        <w:rPr>
          <w:rFonts w:ascii="Times New Roman CYR" w:hAnsi="Times New Roman CYR" w:cs="Times New Roman CYR"/>
          <w:sz w:val="24"/>
          <w:szCs w:val="24"/>
          <w:lang w:val="ru-RU"/>
        </w:rPr>
        <w:t xml:space="preserve"> святым, потому что Сам Бог свят (Лев. 19: 1-2). Тем не менее, у нас есть много примеров </w:t>
      </w:r>
      <w:r>
        <w:rPr>
          <w:rFonts w:ascii="Times New Roman CYR" w:hAnsi="Times New Roman CYR" w:cs="Times New Roman CYR"/>
          <w:sz w:val="24"/>
          <w:szCs w:val="24"/>
          <w:lang w:val="ru-RU"/>
        </w:rPr>
        <w:t>того</w:t>
      </w:r>
      <w:r w:rsidR="00E95B9D">
        <w:rPr>
          <w:rFonts w:ascii="Times New Roman CYR" w:hAnsi="Times New Roman CYR" w:cs="Times New Roman CYR"/>
          <w:sz w:val="24"/>
          <w:szCs w:val="24"/>
          <w:lang w:val="ru-RU"/>
        </w:rPr>
        <w:t>,</w:t>
      </w:r>
      <w:r>
        <w:rPr>
          <w:rFonts w:ascii="Times New Roman CYR" w:hAnsi="Times New Roman CYR" w:cs="Times New Roman CYR"/>
          <w:sz w:val="24"/>
          <w:szCs w:val="24"/>
          <w:lang w:val="ru-RU"/>
        </w:rPr>
        <w:t xml:space="preserve"> как </w:t>
      </w:r>
      <w:r w:rsidRPr="00906B92">
        <w:rPr>
          <w:rFonts w:ascii="Times New Roman CYR" w:hAnsi="Times New Roman CYR" w:cs="Times New Roman CYR"/>
          <w:sz w:val="24"/>
          <w:szCs w:val="24"/>
          <w:lang w:val="ru-RU"/>
        </w:rPr>
        <w:t>Божий</w:t>
      </w:r>
      <w:r w:rsidR="00906B92" w:rsidRPr="00906B92">
        <w:rPr>
          <w:rFonts w:ascii="Times New Roman CYR" w:hAnsi="Times New Roman CYR" w:cs="Times New Roman CYR"/>
          <w:sz w:val="24"/>
          <w:szCs w:val="24"/>
          <w:lang w:val="ru-RU"/>
        </w:rPr>
        <w:t xml:space="preserve"> </w:t>
      </w:r>
      <w:r>
        <w:rPr>
          <w:rFonts w:ascii="Times New Roman CYR" w:hAnsi="Times New Roman CYR" w:cs="Times New Roman CYR"/>
          <w:sz w:val="24"/>
          <w:szCs w:val="24"/>
          <w:lang w:val="ru-RU"/>
        </w:rPr>
        <w:t>народ</w:t>
      </w:r>
      <w:r w:rsidR="00906B92" w:rsidRPr="00906B92">
        <w:rPr>
          <w:rFonts w:ascii="Times New Roman CYR" w:hAnsi="Times New Roman CYR" w:cs="Times New Roman CYR"/>
          <w:sz w:val="24"/>
          <w:szCs w:val="24"/>
          <w:lang w:val="ru-RU"/>
        </w:rPr>
        <w:t>, особенно в Ветхом Завете, восста</w:t>
      </w:r>
      <w:r>
        <w:rPr>
          <w:rFonts w:ascii="Times New Roman CYR" w:hAnsi="Times New Roman CYR" w:cs="Times New Roman CYR"/>
          <w:sz w:val="24"/>
          <w:szCs w:val="24"/>
          <w:lang w:val="ru-RU"/>
        </w:rPr>
        <w:t>ет против Бога</w:t>
      </w:r>
      <w:r w:rsidR="00906B92" w:rsidRPr="00906B92">
        <w:rPr>
          <w:rFonts w:ascii="Times New Roman CYR" w:hAnsi="Times New Roman CYR" w:cs="Times New Roman CYR"/>
          <w:sz w:val="24"/>
          <w:szCs w:val="24"/>
          <w:lang w:val="ru-RU"/>
        </w:rPr>
        <w:t xml:space="preserve"> в идолопоклонстве и неправедности, </w:t>
      </w:r>
      <w:r>
        <w:rPr>
          <w:rFonts w:ascii="Times New Roman CYR" w:hAnsi="Times New Roman CYR" w:cs="Times New Roman CYR"/>
          <w:sz w:val="24"/>
          <w:szCs w:val="24"/>
          <w:lang w:val="ru-RU"/>
        </w:rPr>
        <w:t xml:space="preserve">и </w:t>
      </w:r>
      <w:r w:rsidR="00906B92" w:rsidRPr="00906B92">
        <w:rPr>
          <w:rFonts w:ascii="Times New Roman CYR" w:hAnsi="Times New Roman CYR" w:cs="Times New Roman CYR"/>
          <w:sz w:val="24"/>
          <w:szCs w:val="24"/>
          <w:lang w:val="ru-RU"/>
        </w:rPr>
        <w:t>оскверня</w:t>
      </w:r>
      <w:r w:rsidR="00E95B9D">
        <w:rPr>
          <w:rFonts w:ascii="Times New Roman CYR" w:hAnsi="Times New Roman CYR" w:cs="Times New Roman CYR"/>
          <w:sz w:val="24"/>
          <w:szCs w:val="24"/>
          <w:lang w:val="ru-RU"/>
        </w:rPr>
        <w:t>е</w:t>
      </w:r>
      <w:r>
        <w:rPr>
          <w:rFonts w:ascii="Times New Roman CYR" w:hAnsi="Times New Roman CYR" w:cs="Times New Roman CYR"/>
          <w:sz w:val="24"/>
          <w:szCs w:val="24"/>
          <w:lang w:val="ru-RU"/>
        </w:rPr>
        <w:t>т</w:t>
      </w:r>
      <w:r w:rsidR="00906B92" w:rsidRPr="00906B92">
        <w:rPr>
          <w:rFonts w:ascii="Times New Roman CYR" w:hAnsi="Times New Roman CYR" w:cs="Times New Roman CYR"/>
          <w:sz w:val="24"/>
          <w:szCs w:val="24"/>
          <w:lang w:val="ru-RU"/>
        </w:rPr>
        <w:t xml:space="preserve"> имя Господ</w:t>
      </w:r>
      <w:r>
        <w:rPr>
          <w:rFonts w:ascii="Times New Roman CYR" w:hAnsi="Times New Roman CYR" w:cs="Times New Roman CYR"/>
          <w:sz w:val="24"/>
          <w:szCs w:val="24"/>
          <w:lang w:val="ru-RU"/>
        </w:rPr>
        <w:t>не</w:t>
      </w:r>
      <w:r w:rsidR="00906B92" w:rsidRPr="00906B92">
        <w:rPr>
          <w:rFonts w:ascii="Times New Roman CYR" w:hAnsi="Times New Roman CYR" w:cs="Times New Roman CYR"/>
          <w:sz w:val="24"/>
          <w:szCs w:val="24"/>
          <w:lang w:val="ru-RU"/>
        </w:rPr>
        <w:t>. Чист</w:t>
      </w:r>
      <w:r>
        <w:rPr>
          <w:rFonts w:ascii="Times New Roman CYR" w:hAnsi="Times New Roman CYR" w:cs="Times New Roman CYR"/>
          <w:sz w:val="24"/>
          <w:szCs w:val="24"/>
          <w:lang w:val="ru-RU"/>
        </w:rPr>
        <w:t>о</w:t>
      </w:r>
      <w:r w:rsidR="00906B92" w:rsidRPr="00906B92">
        <w:rPr>
          <w:rFonts w:ascii="Times New Roman CYR" w:hAnsi="Times New Roman CYR" w:cs="Times New Roman CYR"/>
          <w:sz w:val="24"/>
          <w:szCs w:val="24"/>
          <w:lang w:val="ru-RU"/>
        </w:rPr>
        <w:t>е и нечист</w:t>
      </w:r>
      <w:r>
        <w:rPr>
          <w:rFonts w:ascii="Times New Roman CYR" w:hAnsi="Times New Roman CYR" w:cs="Times New Roman CYR"/>
          <w:sz w:val="24"/>
          <w:szCs w:val="24"/>
          <w:lang w:val="ru-RU"/>
        </w:rPr>
        <w:t>о</w:t>
      </w:r>
      <w:r w:rsidR="00906B92" w:rsidRPr="00906B92">
        <w:rPr>
          <w:rFonts w:ascii="Times New Roman CYR" w:hAnsi="Times New Roman CYR" w:cs="Times New Roman CYR"/>
          <w:sz w:val="24"/>
          <w:szCs w:val="24"/>
          <w:lang w:val="ru-RU"/>
        </w:rPr>
        <w:t xml:space="preserve">е никогда не </w:t>
      </w:r>
      <w:r>
        <w:rPr>
          <w:rFonts w:ascii="Times New Roman CYR" w:hAnsi="Times New Roman CYR" w:cs="Times New Roman CYR"/>
          <w:sz w:val="24"/>
          <w:szCs w:val="24"/>
          <w:lang w:val="ru-RU"/>
        </w:rPr>
        <w:t xml:space="preserve">должно </w:t>
      </w:r>
      <w:r w:rsidR="00906B92" w:rsidRPr="00906B92">
        <w:rPr>
          <w:rFonts w:ascii="Times New Roman CYR" w:hAnsi="Times New Roman CYR" w:cs="Times New Roman CYR"/>
          <w:sz w:val="24"/>
          <w:szCs w:val="24"/>
          <w:lang w:val="ru-RU"/>
        </w:rPr>
        <w:t>смешиват</w:t>
      </w:r>
      <w:r>
        <w:rPr>
          <w:rFonts w:ascii="Times New Roman CYR" w:hAnsi="Times New Roman CYR" w:cs="Times New Roman CYR"/>
          <w:sz w:val="24"/>
          <w:szCs w:val="24"/>
          <w:lang w:val="ru-RU"/>
        </w:rPr>
        <w:t>ь</w:t>
      </w:r>
      <w:r w:rsidR="00906B92" w:rsidRPr="00906B92">
        <w:rPr>
          <w:rFonts w:ascii="Times New Roman CYR" w:hAnsi="Times New Roman CYR" w:cs="Times New Roman CYR"/>
          <w:sz w:val="24"/>
          <w:szCs w:val="24"/>
          <w:lang w:val="ru-RU"/>
        </w:rPr>
        <w:t xml:space="preserve">ся. </w:t>
      </w:r>
      <w:r>
        <w:rPr>
          <w:rFonts w:ascii="Times New Roman CYR" w:hAnsi="Times New Roman CYR" w:cs="Times New Roman CYR"/>
          <w:sz w:val="24"/>
          <w:szCs w:val="24"/>
          <w:lang w:val="ru-RU"/>
        </w:rPr>
        <w:t xml:space="preserve">Начиная с </w:t>
      </w:r>
      <w:r w:rsidR="00906B92" w:rsidRPr="00906B92">
        <w:rPr>
          <w:rFonts w:ascii="Times New Roman CYR" w:hAnsi="Times New Roman CYR" w:cs="Times New Roman CYR"/>
          <w:sz w:val="24"/>
          <w:szCs w:val="24"/>
          <w:lang w:val="ru-RU"/>
        </w:rPr>
        <w:t>первого греха</w:t>
      </w:r>
      <w:r w:rsidR="00E95B9D">
        <w:rPr>
          <w:rFonts w:ascii="Times New Roman CYR" w:hAnsi="Times New Roman CYR" w:cs="Times New Roman CYR"/>
          <w:sz w:val="24"/>
          <w:szCs w:val="24"/>
          <w:lang w:val="ru-RU"/>
        </w:rPr>
        <w:t>, когда</w:t>
      </w:r>
      <w:r w:rsidR="00906B92" w:rsidRPr="00906B92">
        <w:rPr>
          <w:rFonts w:ascii="Times New Roman CYR" w:hAnsi="Times New Roman CYR" w:cs="Times New Roman CYR"/>
          <w:sz w:val="24"/>
          <w:szCs w:val="24"/>
          <w:lang w:val="ru-RU"/>
        </w:rPr>
        <w:t xml:space="preserve"> Адам и </w:t>
      </w:r>
      <w:r>
        <w:rPr>
          <w:rFonts w:ascii="Times New Roman CYR" w:hAnsi="Times New Roman CYR" w:cs="Times New Roman CYR"/>
          <w:sz w:val="24"/>
          <w:szCs w:val="24"/>
          <w:lang w:val="ru-RU"/>
        </w:rPr>
        <w:t>Ева</w:t>
      </w:r>
      <w:r w:rsidR="00906B92" w:rsidRPr="00906B92">
        <w:rPr>
          <w:rFonts w:ascii="Times New Roman CYR" w:hAnsi="Times New Roman CYR" w:cs="Times New Roman CYR"/>
          <w:sz w:val="24"/>
          <w:szCs w:val="24"/>
          <w:lang w:val="ru-RU"/>
        </w:rPr>
        <w:t xml:space="preserve"> были изгнаны из </w:t>
      </w:r>
      <w:r>
        <w:rPr>
          <w:rFonts w:ascii="Times New Roman CYR" w:hAnsi="Times New Roman CYR" w:cs="Times New Roman CYR"/>
          <w:sz w:val="24"/>
          <w:szCs w:val="24"/>
          <w:lang w:val="ru-RU"/>
        </w:rPr>
        <w:t>Эдема</w:t>
      </w:r>
      <w:r w:rsidR="00906B92" w:rsidRPr="00906B92">
        <w:rPr>
          <w:rFonts w:ascii="Times New Roman CYR" w:hAnsi="Times New Roman CYR" w:cs="Times New Roman CYR"/>
          <w:sz w:val="24"/>
          <w:szCs w:val="24"/>
          <w:lang w:val="ru-RU"/>
        </w:rPr>
        <w:t xml:space="preserve">, их </w:t>
      </w:r>
      <w:r>
        <w:rPr>
          <w:rFonts w:ascii="Times New Roman CYR" w:hAnsi="Times New Roman CYR" w:cs="Times New Roman CYR"/>
          <w:sz w:val="24"/>
          <w:szCs w:val="24"/>
          <w:lang w:val="ru-RU"/>
        </w:rPr>
        <w:t>открытое</w:t>
      </w:r>
      <w:r w:rsidR="00906B92" w:rsidRPr="00906B92">
        <w:rPr>
          <w:rFonts w:ascii="Times New Roman CYR" w:hAnsi="Times New Roman CYR" w:cs="Times New Roman CYR"/>
          <w:sz w:val="24"/>
          <w:szCs w:val="24"/>
          <w:lang w:val="ru-RU"/>
        </w:rPr>
        <w:t xml:space="preserve"> общение с Богом было </w:t>
      </w:r>
      <w:r>
        <w:rPr>
          <w:rFonts w:ascii="Times New Roman CYR" w:hAnsi="Times New Roman CYR" w:cs="Times New Roman CYR"/>
          <w:sz w:val="24"/>
          <w:szCs w:val="24"/>
          <w:lang w:val="ru-RU"/>
        </w:rPr>
        <w:t>у</w:t>
      </w:r>
      <w:r w:rsidR="00906B92" w:rsidRPr="00906B92">
        <w:rPr>
          <w:rFonts w:ascii="Times New Roman CYR" w:hAnsi="Times New Roman CYR" w:cs="Times New Roman CYR"/>
          <w:sz w:val="24"/>
          <w:szCs w:val="24"/>
          <w:lang w:val="ru-RU"/>
        </w:rPr>
        <w:t xml:space="preserve">теряно. Через Моисея Бог дал свой закон Израилю, </w:t>
      </w:r>
      <w:r>
        <w:rPr>
          <w:rFonts w:ascii="Times New Roman CYR" w:hAnsi="Times New Roman CYR" w:cs="Times New Roman CYR"/>
          <w:sz w:val="24"/>
          <w:szCs w:val="24"/>
          <w:lang w:val="ru-RU"/>
        </w:rPr>
        <w:t>научая</w:t>
      </w:r>
      <w:r w:rsidR="00906B92" w:rsidRPr="00906B92">
        <w:rPr>
          <w:rFonts w:ascii="Times New Roman CYR" w:hAnsi="Times New Roman CYR" w:cs="Times New Roman CYR"/>
          <w:sz w:val="24"/>
          <w:szCs w:val="24"/>
          <w:lang w:val="ru-RU"/>
        </w:rPr>
        <w:t xml:space="preserve"> их этому самому принципу через </w:t>
      </w:r>
      <w:r>
        <w:rPr>
          <w:rFonts w:ascii="Times New Roman CYR" w:hAnsi="Times New Roman CYR" w:cs="Times New Roman CYR"/>
          <w:sz w:val="24"/>
          <w:szCs w:val="24"/>
          <w:lang w:val="ru-RU"/>
        </w:rPr>
        <w:t xml:space="preserve">применение </w:t>
      </w:r>
      <w:r w:rsidR="00906B92" w:rsidRPr="00906B92">
        <w:rPr>
          <w:rFonts w:ascii="Times New Roman CYR" w:hAnsi="Times New Roman CYR" w:cs="Times New Roman CYR"/>
          <w:sz w:val="24"/>
          <w:szCs w:val="24"/>
          <w:lang w:val="ru-RU"/>
        </w:rPr>
        <w:t>дисциплин</w:t>
      </w:r>
      <w:r w:rsidR="00E95B9D">
        <w:rPr>
          <w:rFonts w:ascii="Times New Roman CYR" w:hAnsi="Times New Roman CYR" w:cs="Times New Roman CYR"/>
          <w:sz w:val="24"/>
          <w:szCs w:val="24"/>
          <w:lang w:val="ru-RU"/>
        </w:rPr>
        <w:t>ы</w:t>
      </w:r>
      <w:r w:rsidR="00906B92" w:rsidRPr="00906B92">
        <w:rPr>
          <w:rFonts w:ascii="Times New Roman CYR" w:hAnsi="Times New Roman CYR" w:cs="Times New Roman CYR"/>
          <w:sz w:val="24"/>
          <w:szCs w:val="24"/>
          <w:lang w:val="ru-RU"/>
        </w:rPr>
        <w:t xml:space="preserve">. Членство в Божьей семье </w:t>
      </w:r>
      <w:r>
        <w:rPr>
          <w:rFonts w:ascii="Times New Roman CYR" w:hAnsi="Times New Roman CYR" w:cs="Times New Roman CYR"/>
          <w:sz w:val="24"/>
          <w:szCs w:val="24"/>
          <w:lang w:val="ru-RU"/>
        </w:rPr>
        <w:t>несет</w:t>
      </w:r>
      <w:r w:rsidR="00906B92" w:rsidRPr="00906B92">
        <w:rPr>
          <w:rFonts w:ascii="Times New Roman CYR" w:hAnsi="Times New Roman CYR" w:cs="Times New Roman CYR"/>
          <w:sz w:val="24"/>
          <w:szCs w:val="24"/>
          <w:lang w:val="ru-RU"/>
        </w:rPr>
        <w:t xml:space="preserve"> много привилегий, но оно также </w:t>
      </w:r>
      <w:r>
        <w:rPr>
          <w:rFonts w:ascii="Times New Roman CYR" w:hAnsi="Times New Roman CYR" w:cs="Times New Roman CYR"/>
          <w:sz w:val="24"/>
          <w:szCs w:val="24"/>
          <w:lang w:val="ru-RU"/>
        </w:rPr>
        <w:t>несет обязанность</w:t>
      </w:r>
      <w:r w:rsidR="00906B92" w:rsidRPr="00906B92">
        <w:rPr>
          <w:rFonts w:ascii="Times New Roman CYR" w:hAnsi="Times New Roman CYR" w:cs="Times New Roman CYR"/>
          <w:sz w:val="24"/>
          <w:szCs w:val="24"/>
          <w:lang w:val="ru-RU"/>
        </w:rPr>
        <w:t xml:space="preserve"> противостоять греху.</w:t>
      </w:r>
    </w:p>
    <w:p w14:paraId="2E081684" w14:textId="77777777" w:rsidR="00906B92" w:rsidRPr="00906B92" w:rsidRDefault="00906B92" w:rsidP="00906B92">
      <w:pPr>
        <w:widowControl w:val="0"/>
        <w:suppressAutoHyphens/>
        <w:autoSpaceDE w:val="0"/>
        <w:autoSpaceDN w:val="0"/>
        <w:adjustRightInd w:val="0"/>
        <w:rPr>
          <w:sz w:val="24"/>
          <w:szCs w:val="24"/>
          <w:lang w:val="ru-RU"/>
        </w:rPr>
      </w:pPr>
    </w:p>
    <w:p w14:paraId="5CE1A5B3" w14:textId="4E72B1D2" w:rsidR="00921F0E" w:rsidRPr="00921F0E" w:rsidRDefault="00906B92" w:rsidP="00906B92">
      <w:pPr>
        <w:pStyle w:val="a4"/>
        <w:rPr>
          <w:rFonts w:ascii="Times New Roman CYR" w:hAnsi="Times New Roman CYR" w:cs="Times New Roman CYR"/>
          <w:szCs w:val="24"/>
          <w:lang w:val="ru-RU"/>
        </w:rPr>
      </w:pPr>
      <w:r w:rsidRPr="00906B92">
        <w:rPr>
          <w:rFonts w:ascii="Times New Roman CYR" w:hAnsi="Times New Roman CYR" w:cs="Times New Roman CYR"/>
          <w:szCs w:val="24"/>
          <w:lang w:val="ru-RU"/>
        </w:rPr>
        <w:lastRenderedPageBreak/>
        <w:t>Поэтому нас не удивляет, что новозаветны</w:t>
      </w:r>
      <w:r w:rsidR="007566D4">
        <w:rPr>
          <w:rFonts w:ascii="Times New Roman CYR" w:hAnsi="Times New Roman CYR" w:cs="Times New Roman CYR"/>
          <w:szCs w:val="24"/>
          <w:lang w:val="ru-RU"/>
        </w:rPr>
        <w:t>м</w:t>
      </w:r>
      <w:r w:rsidRPr="00906B92">
        <w:rPr>
          <w:rFonts w:ascii="Times New Roman CYR" w:hAnsi="Times New Roman CYR" w:cs="Times New Roman CYR"/>
          <w:szCs w:val="24"/>
          <w:lang w:val="ru-RU"/>
        </w:rPr>
        <w:t xml:space="preserve"> церквя</w:t>
      </w:r>
      <w:r w:rsidR="007566D4">
        <w:rPr>
          <w:rFonts w:ascii="Times New Roman CYR" w:hAnsi="Times New Roman CYR" w:cs="Times New Roman CYR"/>
          <w:szCs w:val="24"/>
          <w:lang w:val="ru-RU"/>
        </w:rPr>
        <w:t>м заповедуется применять дисциплину</w:t>
      </w:r>
      <w:r w:rsidRPr="00906B92">
        <w:rPr>
          <w:rFonts w:ascii="Times New Roman CYR" w:hAnsi="Times New Roman CYR" w:cs="Times New Roman CYR"/>
          <w:szCs w:val="24"/>
          <w:lang w:val="ru-RU"/>
        </w:rPr>
        <w:t xml:space="preserve">. </w:t>
      </w:r>
      <w:r w:rsidR="007566D4">
        <w:rPr>
          <w:rFonts w:ascii="Times New Roman CYR" w:hAnsi="Times New Roman CYR" w:cs="Times New Roman CYR"/>
          <w:szCs w:val="24"/>
          <w:lang w:val="ru-RU"/>
        </w:rPr>
        <w:t>Порицая</w:t>
      </w:r>
      <w:r w:rsidRPr="00921F0E">
        <w:rPr>
          <w:rFonts w:ascii="Times New Roman CYR" w:hAnsi="Times New Roman CYR" w:cs="Times New Roman CYR"/>
          <w:szCs w:val="24"/>
          <w:lang w:val="ru-RU"/>
        </w:rPr>
        <w:t xml:space="preserve"> церковь в Коринфе за то, что он</w:t>
      </w:r>
      <w:r w:rsidR="007566D4">
        <w:rPr>
          <w:rFonts w:ascii="Times New Roman CYR" w:hAnsi="Times New Roman CYR" w:cs="Times New Roman CYR"/>
          <w:szCs w:val="24"/>
          <w:lang w:val="ru-RU"/>
        </w:rPr>
        <w:t>и</w:t>
      </w:r>
      <w:r w:rsidRPr="00921F0E">
        <w:rPr>
          <w:rFonts w:ascii="Times New Roman CYR" w:hAnsi="Times New Roman CYR" w:cs="Times New Roman CYR"/>
          <w:szCs w:val="24"/>
          <w:lang w:val="ru-RU"/>
        </w:rPr>
        <w:t xml:space="preserve"> не пр</w:t>
      </w:r>
      <w:r w:rsidR="007566D4">
        <w:rPr>
          <w:rFonts w:ascii="Times New Roman CYR" w:hAnsi="Times New Roman CYR" w:cs="Times New Roman CYR"/>
          <w:szCs w:val="24"/>
          <w:lang w:val="ru-RU"/>
        </w:rPr>
        <w:t>именяли</w:t>
      </w:r>
      <w:r w:rsidRPr="00921F0E">
        <w:rPr>
          <w:rFonts w:ascii="Times New Roman CYR" w:hAnsi="Times New Roman CYR" w:cs="Times New Roman CYR"/>
          <w:szCs w:val="24"/>
          <w:lang w:val="ru-RU"/>
        </w:rPr>
        <w:t xml:space="preserve"> церковную дисциплину, Павел </w:t>
      </w:r>
      <w:r w:rsidR="007566D4">
        <w:rPr>
          <w:rFonts w:ascii="Times New Roman CYR" w:hAnsi="Times New Roman CYR" w:cs="Times New Roman CYR"/>
          <w:szCs w:val="24"/>
          <w:lang w:val="ru-RU"/>
        </w:rPr>
        <w:t xml:space="preserve">пишет </w:t>
      </w:r>
      <w:r w:rsidRPr="00921F0E">
        <w:rPr>
          <w:rFonts w:ascii="Times New Roman CYR" w:hAnsi="Times New Roman CYR" w:cs="Times New Roman CYR"/>
          <w:szCs w:val="24"/>
          <w:lang w:val="ru-RU"/>
        </w:rPr>
        <w:t>в 1 Кор. 5</w:t>
      </w:r>
      <w:r w:rsidR="00921F0E">
        <w:rPr>
          <w:rFonts w:ascii="Times New Roman CYR" w:hAnsi="Times New Roman CYR" w:cs="Times New Roman CYR"/>
          <w:szCs w:val="24"/>
          <w:lang w:val="ru-RU"/>
        </w:rPr>
        <w:t>:</w:t>
      </w:r>
    </w:p>
    <w:p w14:paraId="6EE09FF1" w14:textId="77777777" w:rsidR="00921F0E" w:rsidRPr="00921F0E" w:rsidRDefault="00921F0E" w:rsidP="00906B92">
      <w:pPr>
        <w:pStyle w:val="a4"/>
        <w:rPr>
          <w:rFonts w:ascii="Times New Roman CYR" w:hAnsi="Times New Roman CYR" w:cs="Times New Roman CYR"/>
          <w:szCs w:val="24"/>
          <w:lang w:val="ru-RU"/>
        </w:rPr>
      </w:pPr>
    </w:p>
    <w:p w14:paraId="7761F8FD" w14:textId="5E23C47B" w:rsidR="005A0547" w:rsidRPr="00921F0E" w:rsidRDefault="004D6650" w:rsidP="00921F0E">
      <w:pPr>
        <w:pStyle w:val="a4"/>
        <w:rPr>
          <w:b/>
          <w:szCs w:val="24"/>
          <w:lang w:val="ru-RU"/>
        </w:rPr>
      </w:pPr>
      <w:r w:rsidRPr="00921F0E">
        <w:rPr>
          <w:b/>
          <w:szCs w:val="24"/>
          <w:lang w:val="ru-RU"/>
        </w:rPr>
        <w:t>“</w:t>
      </w:r>
      <w:r w:rsidR="00921F0E" w:rsidRPr="00921F0E">
        <w:rPr>
          <w:b/>
          <w:szCs w:val="24"/>
          <w:lang w:val="ru-RU"/>
        </w:rPr>
        <w:t>Ибо что мне судить и внешних? Не внутренних ли вы судите? Внешних же судит Бог. Итак, извергните развращенного из среды вас.</w:t>
      </w:r>
      <w:r w:rsidRPr="00921F0E">
        <w:rPr>
          <w:b/>
          <w:szCs w:val="24"/>
          <w:lang w:val="ru-RU"/>
        </w:rPr>
        <w:t>”</w:t>
      </w:r>
    </w:p>
    <w:p w14:paraId="0499FE98" w14:textId="77777777" w:rsidR="005A0547" w:rsidRPr="00921F0E" w:rsidRDefault="005A0547">
      <w:pPr>
        <w:tabs>
          <w:tab w:val="num" w:pos="1080"/>
        </w:tabs>
        <w:rPr>
          <w:sz w:val="24"/>
          <w:szCs w:val="24"/>
          <w:lang w:val="ru-RU"/>
        </w:rPr>
      </w:pPr>
    </w:p>
    <w:p w14:paraId="22C8CA4A" w14:textId="4095FF02" w:rsidR="005A0547" w:rsidRPr="002F5DBF" w:rsidRDefault="00906B92">
      <w:pPr>
        <w:tabs>
          <w:tab w:val="num" w:pos="1080"/>
        </w:tabs>
        <w:rPr>
          <w:sz w:val="24"/>
          <w:szCs w:val="24"/>
          <w:lang w:val="ru-RU"/>
        </w:rPr>
      </w:pPr>
      <w:r w:rsidRPr="002F5DBF">
        <w:rPr>
          <w:sz w:val="24"/>
          <w:szCs w:val="24"/>
          <w:lang w:val="ru-RU"/>
        </w:rPr>
        <w:t xml:space="preserve">Хотя учение считается </w:t>
      </w:r>
      <w:r w:rsidR="00DA72F8">
        <w:rPr>
          <w:sz w:val="24"/>
          <w:szCs w:val="24"/>
          <w:lang w:val="ru-RU"/>
        </w:rPr>
        <w:t>формирующей частью церковной дисциплины</w:t>
      </w:r>
      <w:r w:rsidRPr="002F5DBF">
        <w:rPr>
          <w:sz w:val="24"/>
          <w:szCs w:val="24"/>
          <w:lang w:val="ru-RU"/>
        </w:rPr>
        <w:t xml:space="preserve"> и необходимой частью церкви, </w:t>
      </w:r>
      <w:r w:rsidR="002F5DBF">
        <w:rPr>
          <w:sz w:val="24"/>
          <w:szCs w:val="24"/>
          <w:lang w:val="ru-RU"/>
        </w:rPr>
        <w:t xml:space="preserve">сейчас </w:t>
      </w:r>
      <w:r w:rsidR="00DA72F8">
        <w:rPr>
          <w:sz w:val="24"/>
          <w:szCs w:val="24"/>
          <w:lang w:val="ru-RU"/>
        </w:rPr>
        <w:t>мы конкретно будем говорить об исправительной дисциплине</w:t>
      </w:r>
      <w:r w:rsidRPr="002F5DBF">
        <w:rPr>
          <w:sz w:val="24"/>
          <w:szCs w:val="24"/>
          <w:lang w:val="ru-RU"/>
        </w:rPr>
        <w:t>.</w:t>
      </w:r>
    </w:p>
    <w:p w14:paraId="0C052DC9" w14:textId="77777777" w:rsidR="005A0547" w:rsidRPr="002F5DBF" w:rsidRDefault="005A0547">
      <w:pPr>
        <w:pStyle w:val="a4"/>
        <w:rPr>
          <w:b/>
          <w:szCs w:val="24"/>
          <w:lang w:val="ru-RU"/>
        </w:rPr>
      </w:pPr>
    </w:p>
    <w:p w14:paraId="3DBA34A3" w14:textId="63B64C5A" w:rsidR="005A0547" w:rsidRPr="00BB2B7E" w:rsidRDefault="002C5DB4">
      <w:pPr>
        <w:pStyle w:val="a4"/>
        <w:jc w:val="center"/>
        <w:rPr>
          <w:b/>
          <w:szCs w:val="24"/>
          <w:lang w:val="ru-RU"/>
        </w:rPr>
      </w:pPr>
      <w:r>
        <w:rPr>
          <w:b/>
          <w:szCs w:val="24"/>
          <w:lang w:val="ru-RU"/>
        </w:rPr>
        <w:t>Предназначение церковной дисциплины</w:t>
      </w:r>
    </w:p>
    <w:p w14:paraId="2B822908" w14:textId="77777777" w:rsidR="005A0547" w:rsidRPr="00BB2B7E" w:rsidRDefault="005A0547">
      <w:pPr>
        <w:pStyle w:val="a4"/>
        <w:rPr>
          <w:szCs w:val="24"/>
          <w:lang w:val="ru-RU"/>
        </w:rPr>
      </w:pPr>
    </w:p>
    <w:p w14:paraId="3B6CED40" w14:textId="34D06393" w:rsidR="005A0547" w:rsidRPr="00DE7700" w:rsidRDefault="002F5DBF">
      <w:pPr>
        <w:pStyle w:val="a4"/>
        <w:rPr>
          <w:szCs w:val="24"/>
          <w:lang w:val="ru-RU"/>
        </w:rPr>
      </w:pPr>
      <w:r>
        <w:rPr>
          <w:szCs w:val="24"/>
          <w:lang w:val="ru-RU"/>
        </w:rPr>
        <w:t>Для чего нужна</w:t>
      </w:r>
      <w:r w:rsidR="00906B92" w:rsidRPr="00906B92">
        <w:rPr>
          <w:szCs w:val="24"/>
          <w:lang w:val="ru-RU"/>
        </w:rPr>
        <w:t xml:space="preserve"> церковн</w:t>
      </w:r>
      <w:r>
        <w:rPr>
          <w:szCs w:val="24"/>
          <w:lang w:val="ru-RU"/>
        </w:rPr>
        <w:t>ая</w:t>
      </w:r>
      <w:r w:rsidR="00906B92" w:rsidRPr="00906B92">
        <w:rPr>
          <w:szCs w:val="24"/>
          <w:lang w:val="ru-RU"/>
        </w:rPr>
        <w:t xml:space="preserve"> дисциплин</w:t>
      </w:r>
      <w:r>
        <w:rPr>
          <w:szCs w:val="24"/>
          <w:lang w:val="ru-RU"/>
        </w:rPr>
        <w:t>а</w:t>
      </w:r>
      <w:r w:rsidR="00DA72F8">
        <w:rPr>
          <w:szCs w:val="24"/>
          <w:lang w:val="ru-RU"/>
        </w:rPr>
        <w:t>? Р</w:t>
      </w:r>
      <w:r w:rsidR="00906B92" w:rsidRPr="00906B92">
        <w:rPr>
          <w:szCs w:val="24"/>
          <w:lang w:val="ru-RU"/>
        </w:rPr>
        <w:t xml:space="preserve">азве </w:t>
      </w:r>
      <w:r>
        <w:rPr>
          <w:szCs w:val="24"/>
          <w:lang w:val="ru-RU"/>
        </w:rPr>
        <w:t>её применение</w:t>
      </w:r>
      <w:r w:rsidR="00906B92" w:rsidRPr="00906B92">
        <w:rPr>
          <w:szCs w:val="24"/>
          <w:lang w:val="ru-RU"/>
        </w:rPr>
        <w:t xml:space="preserve"> не </w:t>
      </w:r>
      <w:r>
        <w:rPr>
          <w:szCs w:val="24"/>
          <w:lang w:val="ru-RU"/>
        </w:rPr>
        <w:t xml:space="preserve">умаляет </w:t>
      </w:r>
      <w:r w:rsidR="00906B92" w:rsidRPr="00906B92">
        <w:rPr>
          <w:szCs w:val="24"/>
          <w:lang w:val="ru-RU"/>
        </w:rPr>
        <w:t>Божь</w:t>
      </w:r>
      <w:r>
        <w:rPr>
          <w:szCs w:val="24"/>
          <w:lang w:val="ru-RU"/>
        </w:rPr>
        <w:t>ю</w:t>
      </w:r>
      <w:r w:rsidR="00906B92" w:rsidRPr="00906B92">
        <w:rPr>
          <w:szCs w:val="24"/>
          <w:lang w:val="ru-RU"/>
        </w:rPr>
        <w:t xml:space="preserve"> люб</w:t>
      </w:r>
      <w:r>
        <w:rPr>
          <w:szCs w:val="24"/>
          <w:lang w:val="ru-RU"/>
        </w:rPr>
        <w:t>овь</w:t>
      </w:r>
      <w:r w:rsidR="00DA72F8">
        <w:rPr>
          <w:szCs w:val="24"/>
          <w:lang w:val="ru-RU"/>
        </w:rPr>
        <w:t xml:space="preserve"> в наше время</w:t>
      </w:r>
      <w:r w:rsidR="00906B92" w:rsidRPr="00906B92">
        <w:rPr>
          <w:szCs w:val="24"/>
          <w:lang w:val="ru-RU"/>
        </w:rPr>
        <w:t xml:space="preserve">? Не следует ли </w:t>
      </w:r>
      <w:r w:rsidR="00B10192">
        <w:rPr>
          <w:szCs w:val="24"/>
          <w:lang w:val="ru-RU"/>
        </w:rPr>
        <w:t xml:space="preserve">нам </w:t>
      </w:r>
      <w:r>
        <w:rPr>
          <w:szCs w:val="24"/>
          <w:lang w:val="ru-RU"/>
        </w:rPr>
        <w:t xml:space="preserve">лучше </w:t>
      </w:r>
      <w:r w:rsidR="00906B92" w:rsidRPr="00906B92">
        <w:rPr>
          <w:szCs w:val="24"/>
          <w:lang w:val="ru-RU"/>
        </w:rPr>
        <w:t xml:space="preserve">сосредоточиться на милости, а не на суде? </w:t>
      </w:r>
      <w:r>
        <w:rPr>
          <w:szCs w:val="24"/>
          <w:lang w:val="ru-RU"/>
        </w:rPr>
        <w:t>В</w:t>
      </w:r>
      <w:r w:rsidR="00906B92" w:rsidRPr="00906B92">
        <w:rPr>
          <w:szCs w:val="24"/>
          <w:lang w:val="ru-RU"/>
        </w:rPr>
        <w:t>от несколько причин, по которым мы, как церковь</w:t>
      </w:r>
      <w:r w:rsidRPr="002D411B">
        <w:rPr>
          <w:rStyle w:val="ad"/>
          <w:szCs w:val="24"/>
        </w:rPr>
        <w:footnoteReference w:id="8"/>
      </w:r>
      <w:r w:rsidR="00906B92" w:rsidRPr="00906B92">
        <w:rPr>
          <w:szCs w:val="24"/>
          <w:lang w:val="ru-RU"/>
        </w:rPr>
        <w:t>, должны следовать Божьему Слову в практике церковной дисциплины:</w:t>
      </w:r>
    </w:p>
    <w:p w14:paraId="5CD685D1" w14:textId="77777777" w:rsidR="005A0547" w:rsidRPr="00DE7700" w:rsidRDefault="005A0547">
      <w:pPr>
        <w:pStyle w:val="a4"/>
        <w:rPr>
          <w:szCs w:val="24"/>
          <w:lang w:val="ru-RU"/>
        </w:rPr>
      </w:pPr>
    </w:p>
    <w:p w14:paraId="2CD88D66" w14:textId="1E1AA506" w:rsidR="005A0547" w:rsidRPr="002F5DBF" w:rsidRDefault="002C5DB4" w:rsidP="002C5DB4">
      <w:pPr>
        <w:pStyle w:val="a4"/>
        <w:ind w:left="1140"/>
        <w:rPr>
          <w:szCs w:val="24"/>
          <w:lang w:val="ru-RU"/>
        </w:rPr>
      </w:pPr>
      <w:r>
        <w:rPr>
          <w:b/>
          <w:szCs w:val="24"/>
          <w:lang w:val="ru-RU"/>
        </w:rPr>
        <w:t xml:space="preserve">1. </w:t>
      </w:r>
      <w:r w:rsidR="00906B92" w:rsidRPr="00906B92">
        <w:rPr>
          <w:b/>
          <w:szCs w:val="24"/>
          <w:lang w:val="ru-RU"/>
        </w:rPr>
        <w:t xml:space="preserve">Для восстановления и </w:t>
      </w:r>
      <w:r w:rsidR="002F5DBF">
        <w:rPr>
          <w:b/>
          <w:szCs w:val="24"/>
          <w:lang w:val="ru-RU"/>
        </w:rPr>
        <w:t>воссоединения</w:t>
      </w:r>
      <w:r w:rsidR="00906B92" w:rsidRPr="00906B92">
        <w:rPr>
          <w:b/>
          <w:szCs w:val="24"/>
          <w:lang w:val="ru-RU"/>
        </w:rPr>
        <w:t xml:space="preserve"> верующего, который сби</w:t>
      </w:r>
      <w:r w:rsidR="002F5DBF">
        <w:rPr>
          <w:b/>
          <w:szCs w:val="24"/>
          <w:lang w:val="ru-RU"/>
        </w:rPr>
        <w:t>лся</w:t>
      </w:r>
      <w:r w:rsidR="00906B92" w:rsidRPr="00906B92">
        <w:rPr>
          <w:b/>
          <w:szCs w:val="24"/>
          <w:lang w:val="ru-RU"/>
        </w:rPr>
        <w:t xml:space="preserve"> с пути - </w:t>
      </w:r>
      <w:r w:rsidR="00906B92" w:rsidRPr="002C5DB4">
        <w:rPr>
          <w:szCs w:val="24"/>
          <w:lang w:val="ru-RU"/>
        </w:rPr>
        <w:t xml:space="preserve">грех препятствует общению с Богом среди верующих, а также </w:t>
      </w:r>
      <w:r w:rsidR="002F5DBF">
        <w:rPr>
          <w:szCs w:val="24"/>
          <w:lang w:val="ru-RU"/>
        </w:rPr>
        <w:t xml:space="preserve">общению </w:t>
      </w:r>
      <w:r w:rsidR="00906B92" w:rsidRPr="002C5DB4">
        <w:rPr>
          <w:szCs w:val="24"/>
          <w:lang w:val="ru-RU"/>
        </w:rPr>
        <w:t xml:space="preserve">между отдельными верующими. В </w:t>
      </w:r>
      <w:r w:rsidR="002F5DBF" w:rsidRPr="002C5DB4">
        <w:rPr>
          <w:szCs w:val="24"/>
          <w:lang w:val="ru-RU"/>
        </w:rPr>
        <w:t>случае,</w:t>
      </w:r>
      <w:r w:rsidR="00906B92" w:rsidRPr="002C5DB4">
        <w:rPr>
          <w:szCs w:val="24"/>
          <w:lang w:val="ru-RU"/>
        </w:rPr>
        <w:t xml:space="preserve"> </w:t>
      </w:r>
      <w:r w:rsidR="002F5DBF">
        <w:rPr>
          <w:szCs w:val="24"/>
          <w:lang w:val="ru-RU"/>
        </w:rPr>
        <w:t xml:space="preserve">когда есть </w:t>
      </w:r>
      <w:r w:rsidR="00906B92" w:rsidRPr="002C5DB4">
        <w:rPr>
          <w:szCs w:val="24"/>
          <w:lang w:val="ru-RU"/>
        </w:rPr>
        <w:t xml:space="preserve">христианин, который </w:t>
      </w:r>
      <w:r w:rsidR="002F5DBF">
        <w:rPr>
          <w:szCs w:val="24"/>
          <w:lang w:val="ru-RU"/>
        </w:rPr>
        <w:t xml:space="preserve">исповедует Христа, но </w:t>
      </w:r>
      <w:r w:rsidR="00906B92" w:rsidRPr="002C5DB4">
        <w:rPr>
          <w:szCs w:val="24"/>
          <w:lang w:val="ru-RU"/>
        </w:rPr>
        <w:t xml:space="preserve">не раскаивается в своем грехе, </w:t>
      </w:r>
      <w:r w:rsidR="002F5DBF">
        <w:rPr>
          <w:szCs w:val="24"/>
          <w:lang w:val="ru-RU"/>
        </w:rPr>
        <w:t>ц</w:t>
      </w:r>
      <w:r w:rsidR="00906B92" w:rsidRPr="002C5DB4">
        <w:rPr>
          <w:szCs w:val="24"/>
          <w:lang w:val="ru-RU"/>
        </w:rPr>
        <w:t xml:space="preserve">ерковь </w:t>
      </w:r>
      <w:r w:rsidR="002F5DBF">
        <w:rPr>
          <w:szCs w:val="24"/>
          <w:lang w:val="ru-RU"/>
        </w:rPr>
        <w:t xml:space="preserve">должна </w:t>
      </w:r>
      <w:r w:rsidR="00906B92" w:rsidRPr="002C5DB4">
        <w:rPr>
          <w:szCs w:val="24"/>
          <w:lang w:val="ru-RU"/>
        </w:rPr>
        <w:t xml:space="preserve">увещевать его в надежде на покаяние и восстановление </w:t>
      </w:r>
      <w:r w:rsidR="002F5DBF">
        <w:rPr>
          <w:szCs w:val="24"/>
          <w:lang w:val="ru-RU"/>
        </w:rPr>
        <w:t>общения</w:t>
      </w:r>
      <w:r w:rsidR="00906B92" w:rsidRPr="002C5DB4">
        <w:rPr>
          <w:szCs w:val="24"/>
          <w:lang w:val="ru-RU"/>
        </w:rPr>
        <w:t xml:space="preserve"> (2</w:t>
      </w:r>
      <w:r w:rsidR="00B10192">
        <w:rPr>
          <w:szCs w:val="24"/>
          <w:lang w:val="ru-RU"/>
        </w:rPr>
        <w:t xml:space="preserve"> </w:t>
      </w:r>
      <w:r w:rsidR="00906B92" w:rsidRPr="002C5DB4">
        <w:rPr>
          <w:szCs w:val="24"/>
          <w:lang w:val="ru-RU"/>
        </w:rPr>
        <w:t>Кор.2: 6). Если покаяни</w:t>
      </w:r>
      <w:r w:rsidR="002F5DBF">
        <w:rPr>
          <w:szCs w:val="24"/>
          <w:lang w:val="ru-RU"/>
        </w:rPr>
        <w:t xml:space="preserve">е </w:t>
      </w:r>
      <w:r w:rsidR="00906B92" w:rsidRPr="002C5DB4">
        <w:rPr>
          <w:szCs w:val="24"/>
          <w:lang w:val="ru-RU"/>
        </w:rPr>
        <w:t xml:space="preserve">не </w:t>
      </w:r>
      <w:r w:rsidR="002F5DBF">
        <w:rPr>
          <w:szCs w:val="24"/>
          <w:lang w:val="ru-RU"/>
        </w:rPr>
        <w:t>происходит</w:t>
      </w:r>
      <w:r w:rsidR="00906B92" w:rsidRPr="002C5DB4">
        <w:rPr>
          <w:szCs w:val="24"/>
          <w:lang w:val="ru-RU"/>
        </w:rPr>
        <w:t>, то любовь и ответственность требуют</w:t>
      </w:r>
      <w:r w:rsidR="00B10192">
        <w:rPr>
          <w:szCs w:val="24"/>
          <w:lang w:val="ru-RU"/>
        </w:rPr>
        <w:t xml:space="preserve"> того</w:t>
      </w:r>
      <w:r w:rsidR="00906B92" w:rsidRPr="002C5DB4">
        <w:rPr>
          <w:szCs w:val="24"/>
          <w:lang w:val="ru-RU"/>
        </w:rPr>
        <w:t xml:space="preserve">, чтобы члены </w:t>
      </w:r>
      <w:r w:rsidR="002F5DBF">
        <w:rPr>
          <w:szCs w:val="24"/>
          <w:lang w:val="ru-RU"/>
        </w:rPr>
        <w:t>сообщества верующих</w:t>
      </w:r>
      <w:r w:rsidR="00906B92" w:rsidRPr="002C5DB4">
        <w:rPr>
          <w:szCs w:val="24"/>
          <w:lang w:val="ru-RU"/>
        </w:rPr>
        <w:t xml:space="preserve"> не «игнорировали» </w:t>
      </w:r>
      <w:r w:rsidR="00DA72F8">
        <w:rPr>
          <w:szCs w:val="24"/>
          <w:lang w:val="ru-RU"/>
        </w:rPr>
        <w:t>вопиющий</w:t>
      </w:r>
      <w:r w:rsidR="00906B92" w:rsidRPr="002C5DB4">
        <w:rPr>
          <w:szCs w:val="24"/>
          <w:lang w:val="ru-RU"/>
        </w:rPr>
        <w:t xml:space="preserve"> грех в жизни этого человека, но исключ</w:t>
      </w:r>
      <w:r w:rsidR="002F5DBF">
        <w:rPr>
          <w:szCs w:val="24"/>
          <w:lang w:val="ru-RU"/>
        </w:rPr>
        <w:t>и</w:t>
      </w:r>
      <w:r w:rsidR="00906B92" w:rsidRPr="002C5DB4">
        <w:rPr>
          <w:szCs w:val="24"/>
          <w:lang w:val="ru-RU"/>
        </w:rPr>
        <w:t xml:space="preserve">ли его из их </w:t>
      </w:r>
      <w:r w:rsidR="002F5DBF">
        <w:rPr>
          <w:szCs w:val="24"/>
          <w:lang w:val="ru-RU"/>
        </w:rPr>
        <w:t>сообщества</w:t>
      </w:r>
      <w:r w:rsidR="00906B92" w:rsidRPr="002C5DB4">
        <w:rPr>
          <w:szCs w:val="24"/>
          <w:lang w:val="ru-RU"/>
        </w:rPr>
        <w:t>.</w:t>
      </w:r>
      <w:r w:rsidR="004D6650" w:rsidRPr="002F5DBF">
        <w:rPr>
          <w:szCs w:val="24"/>
          <w:lang w:val="ru-RU"/>
        </w:rPr>
        <w:t xml:space="preserve"> </w:t>
      </w:r>
    </w:p>
    <w:p w14:paraId="0AB5602B" w14:textId="77777777" w:rsidR="005A0547" w:rsidRPr="002F5DBF" w:rsidRDefault="005A0547">
      <w:pPr>
        <w:pStyle w:val="a4"/>
        <w:ind w:left="360"/>
        <w:rPr>
          <w:szCs w:val="24"/>
          <w:lang w:val="ru-RU"/>
        </w:rPr>
      </w:pPr>
    </w:p>
    <w:p w14:paraId="6B370A7D" w14:textId="7F3991FF" w:rsidR="005A0547" w:rsidRPr="002C5DB4" w:rsidRDefault="002F5DBF">
      <w:pPr>
        <w:pStyle w:val="a4"/>
        <w:rPr>
          <w:szCs w:val="24"/>
          <w:lang w:val="ru-RU"/>
        </w:rPr>
      </w:pPr>
      <w:r>
        <w:rPr>
          <w:szCs w:val="24"/>
          <w:lang w:val="ru-RU"/>
        </w:rPr>
        <w:t>О</w:t>
      </w:r>
      <w:r w:rsidRPr="00906B92">
        <w:rPr>
          <w:szCs w:val="24"/>
          <w:lang w:val="ru-RU"/>
        </w:rPr>
        <w:t>дна из худших вещей, которые мы</w:t>
      </w:r>
      <w:r>
        <w:rPr>
          <w:szCs w:val="24"/>
          <w:lang w:val="ru-RU"/>
        </w:rPr>
        <w:t>,</w:t>
      </w:r>
      <w:r w:rsidRPr="00906B92">
        <w:rPr>
          <w:szCs w:val="24"/>
          <w:lang w:val="ru-RU"/>
        </w:rPr>
        <w:t xml:space="preserve"> </w:t>
      </w:r>
      <w:r>
        <w:rPr>
          <w:szCs w:val="24"/>
          <w:lang w:val="ru-RU"/>
        </w:rPr>
        <w:t>к</w:t>
      </w:r>
      <w:r w:rsidRPr="00906B92">
        <w:rPr>
          <w:szCs w:val="24"/>
          <w:lang w:val="ru-RU"/>
        </w:rPr>
        <w:t xml:space="preserve">ак христиане, и, безусловно, </w:t>
      </w:r>
      <w:r>
        <w:rPr>
          <w:szCs w:val="24"/>
          <w:lang w:val="ru-RU"/>
        </w:rPr>
        <w:t xml:space="preserve">как </w:t>
      </w:r>
      <w:r w:rsidRPr="00906B92">
        <w:rPr>
          <w:szCs w:val="24"/>
          <w:lang w:val="ru-RU"/>
        </w:rPr>
        <w:t>члены церкви можем сделать для кого-то</w:t>
      </w:r>
      <w:r w:rsidR="00906B92" w:rsidRPr="00906B92">
        <w:rPr>
          <w:szCs w:val="24"/>
          <w:lang w:val="ru-RU"/>
        </w:rPr>
        <w:t xml:space="preserve"> - это заверить их в том, что они спасены, </w:t>
      </w:r>
      <w:r>
        <w:rPr>
          <w:szCs w:val="24"/>
          <w:lang w:val="ru-RU"/>
        </w:rPr>
        <w:t xml:space="preserve">в </w:t>
      </w:r>
      <w:r w:rsidR="00882821">
        <w:rPr>
          <w:szCs w:val="24"/>
          <w:lang w:val="ru-RU"/>
        </w:rPr>
        <w:t>случае,</w:t>
      </w:r>
      <w:r>
        <w:rPr>
          <w:szCs w:val="24"/>
          <w:lang w:val="ru-RU"/>
        </w:rPr>
        <w:t xml:space="preserve"> когда</w:t>
      </w:r>
      <w:r w:rsidR="00906B92" w:rsidRPr="00906B92">
        <w:rPr>
          <w:szCs w:val="24"/>
          <w:lang w:val="ru-RU"/>
        </w:rPr>
        <w:t xml:space="preserve"> они не желают отвернуться от своего греха. Хотя церковная дисциплина </w:t>
      </w:r>
      <w:r>
        <w:rPr>
          <w:szCs w:val="24"/>
          <w:lang w:val="ru-RU"/>
        </w:rPr>
        <w:t>воспринимается как что-то</w:t>
      </w:r>
      <w:r w:rsidR="00906B92" w:rsidRPr="00906B92">
        <w:rPr>
          <w:szCs w:val="24"/>
          <w:lang w:val="ru-RU"/>
        </w:rPr>
        <w:t xml:space="preserve"> суров</w:t>
      </w:r>
      <w:r>
        <w:rPr>
          <w:szCs w:val="24"/>
          <w:lang w:val="ru-RU"/>
        </w:rPr>
        <w:t>ое</w:t>
      </w:r>
      <w:r w:rsidR="00906B92" w:rsidRPr="00906B92">
        <w:rPr>
          <w:szCs w:val="24"/>
          <w:lang w:val="ru-RU"/>
        </w:rPr>
        <w:t xml:space="preserve">, в некоторых случаях </w:t>
      </w:r>
      <w:r w:rsidR="00B10192">
        <w:rPr>
          <w:szCs w:val="24"/>
          <w:lang w:val="ru-RU"/>
        </w:rPr>
        <w:t>она</w:t>
      </w:r>
      <w:r w:rsidR="00906B92" w:rsidRPr="00906B92">
        <w:rPr>
          <w:szCs w:val="24"/>
          <w:lang w:val="ru-RU"/>
        </w:rPr>
        <w:t xml:space="preserve"> </w:t>
      </w:r>
      <w:r w:rsidR="0088150E">
        <w:rPr>
          <w:szCs w:val="24"/>
          <w:lang w:val="ru-RU"/>
        </w:rPr>
        <w:t>бывает проявлением любви</w:t>
      </w:r>
      <w:r w:rsidR="00906B92" w:rsidRPr="00906B92">
        <w:rPr>
          <w:szCs w:val="24"/>
          <w:lang w:val="ru-RU"/>
        </w:rPr>
        <w:t xml:space="preserve">. Любящий Бог </w:t>
      </w:r>
      <w:r w:rsidR="0088150E">
        <w:rPr>
          <w:szCs w:val="24"/>
          <w:lang w:val="ru-RU"/>
        </w:rPr>
        <w:t>воспитывает</w:t>
      </w:r>
      <w:r w:rsidR="00906B92" w:rsidRPr="00906B92">
        <w:rPr>
          <w:szCs w:val="24"/>
          <w:lang w:val="ru-RU"/>
        </w:rPr>
        <w:t xml:space="preserve"> Своих детей</w:t>
      </w:r>
      <w:r w:rsidR="00DA72F8">
        <w:rPr>
          <w:szCs w:val="24"/>
          <w:lang w:val="ru-RU"/>
        </w:rPr>
        <w:t>,</w:t>
      </w:r>
      <w:r w:rsidR="00906B92" w:rsidRPr="00906B92">
        <w:rPr>
          <w:szCs w:val="24"/>
          <w:lang w:val="ru-RU"/>
        </w:rPr>
        <w:t xml:space="preserve"> и христиан</w:t>
      </w:r>
      <w:r w:rsidR="0088150E">
        <w:rPr>
          <w:szCs w:val="24"/>
          <w:lang w:val="ru-RU"/>
        </w:rPr>
        <w:t>е</w:t>
      </w:r>
      <w:r w:rsidR="00906B92" w:rsidRPr="00906B92">
        <w:rPr>
          <w:szCs w:val="24"/>
          <w:lang w:val="ru-RU"/>
        </w:rPr>
        <w:t xml:space="preserve"> (член</w:t>
      </w:r>
      <w:r w:rsidR="0088150E">
        <w:rPr>
          <w:szCs w:val="24"/>
          <w:lang w:val="ru-RU"/>
        </w:rPr>
        <w:t>ы</w:t>
      </w:r>
      <w:r w:rsidR="00B10192">
        <w:rPr>
          <w:szCs w:val="24"/>
          <w:lang w:val="ru-RU"/>
        </w:rPr>
        <w:t xml:space="preserve"> одной церкви) часто являю</w:t>
      </w:r>
      <w:r w:rsidR="00906B92" w:rsidRPr="00906B92">
        <w:rPr>
          <w:szCs w:val="24"/>
          <w:lang w:val="ru-RU"/>
        </w:rPr>
        <w:t>тся средством, котор</w:t>
      </w:r>
      <w:r w:rsidR="0088150E">
        <w:rPr>
          <w:szCs w:val="24"/>
          <w:lang w:val="ru-RU"/>
        </w:rPr>
        <w:t>ое</w:t>
      </w:r>
      <w:r w:rsidR="00906B92" w:rsidRPr="00906B92">
        <w:rPr>
          <w:szCs w:val="24"/>
          <w:lang w:val="ru-RU"/>
        </w:rPr>
        <w:t xml:space="preserve"> Он </w:t>
      </w:r>
      <w:r w:rsidR="0088150E">
        <w:rPr>
          <w:szCs w:val="24"/>
          <w:lang w:val="ru-RU"/>
        </w:rPr>
        <w:t>использует для этого</w:t>
      </w:r>
      <w:r w:rsidR="00906B92" w:rsidRPr="00906B92">
        <w:rPr>
          <w:szCs w:val="24"/>
          <w:lang w:val="ru-RU"/>
        </w:rPr>
        <w:t xml:space="preserve">. Дисциплина </w:t>
      </w:r>
      <w:r w:rsidR="0088150E">
        <w:rPr>
          <w:szCs w:val="24"/>
          <w:lang w:val="ru-RU"/>
        </w:rPr>
        <w:t>–</w:t>
      </w:r>
      <w:r w:rsidR="00906B92" w:rsidRPr="00906B92">
        <w:rPr>
          <w:szCs w:val="24"/>
          <w:lang w:val="ru-RU"/>
        </w:rPr>
        <w:t xml:space="preserve"> </w:t>
      </w:r>
      <w:r w:rsidR="0088150E">
        <w:rPr>
          <w:szCs w:val="24"/>
          <w:lang w:val="ru-RU"/>
        </w:rPr>
        <w:t xml:space="preserve">это </w:t>
      </w:r>
      <w:r w:rsidR="00906B92" w:rsidRPr="00906B92">
        <w:rPr>
          <w:szCs w:val="24"/>
          <w:lang w:val="ru-RU"/>
        </w:rPr>
        <w:t xml:space="preserve">один из способов, </w:t>
      </w:r>
      <w:r w:rsidR="0088150E">
        <w:rPr>
          <w:szCs w:val="24"/>
          <w:lang w:val="ru-RU"/>
        </w:rPr>
        <w:t>как</w:t>
      </w:r>
      <w:r w:rsidR="00906B92" w:rsidRPr="00906B92">
        <w:rPr>
          <w:szCs w:val="24"/>
          <w:lang w:val="ru-RU"/>
        </w:rPr>
        <w:t xml:space="preserve"> Бог </w:t>
      </w:r>
      <w:r w:rsidR="0088150E">
        <w:rPr>
          <w:szCs w:val="24"/>
          <w:lang w:val="ru-RU"/>
        </w:rPr>
        <w:t>заповедует</w:t>
      </w:r>
      <w:r w:rsidR="00906B92" w:rsidRPr="00906B92">
        <w:rPr>
          <w:szCs w:val="24"/>
          <w:lang w:val="ru-RU"/>
        </w:rPr>
        <w:t xml:space="preserve"> на</w:t>
      </w:r>
      <w:r w:rsidR="0088150E">
        <w:rPr>
          <w:szCs w:val="24"/>
          <w:lang w:val="ru-RU"/>
        </w:rPr>
        <w:t>м проявлять</w:t>
      </w:r>
      <w:r w:rsidR="00906B92" w:rsidRPr="00906B92">
        <w:rPr>
          <w:szCs w:val="24"/>
          <w:lang w:val="ru-RU"/>
        </w:rPr>
        <w:t xml:space="preserve"> люб</w:t>
      </w:r>
      <w:r w:rsidR="0088150E">
        <w:rPr>
          <w:szCs w:val="24"/>
          <w:lang w:val="ru-RU"/>
        </w:rPr>
        <w:t>овь</w:t>
      </w:r>
      <w:r w:rsidR="00906B92" w:rsidRPr="00906B92">
        <w:rPr>
          <w:szCs w:val="24"/>
          <w:lang w:val="ru-RU"/>
        </w:rPr>
        <w:t xml:space="preserve"> друг </w:t>
      </w:r>
      <w:r w:rsidR="0088150E">
        <w:rPr>
          <w:szCs w:val="24"/>
          <w:lang w:val="ru-RU"/>
        </w:rPr>
        <w:t xml:space="preserve">к </w:t>
      </w:r>
      <w:r w:rsidR="00906B92" w:rsidRPr="00906B92">
        <w:rPr>
          <w:szCs w:val="24"/>
          <w:lang w:val="ru-RU"/>
        </w:rPr>
        <w:t>друг</w:t>
      </w:r>
      <w:r w:rsidR="0088150E">
        <w:rPr>
          <w:szCs w:val="24"/>
          <w:lang w:val="ru-RU"/>
        </w:rPr>
        <w:t>у</w:t>
      </w:r>
      <w:r w:rsidR="00906B92" w:rsidRPr="00906B92">
        <w:rPr>
          <w:szCs w:val="24"/>
          <w:lang w:val="ru-RU"/>
        </w:rPr>
        <w:t xml:space="preserve"> и </w:t>
      </w:r>
      <w:r w:rsidR="0088150E">
        <w:rPr>
          <w:szCs w:val="24"/>
          <w:lang w:val="ru-RU"/>
        </w:rPr>
        <w:t xml:space="preserve">она </w:t>
      </w:r>
      <w:r w:rsidR="00906B92" w:rsidRPr="00906B92">
        <w:rPr>
          <w:szCs w:val="24"/>
          <w:lang w:val="ru-RU"/>
        </w:rPr>
        <w:t>долж</w:t>
      </w:r>
      <w:r w:rsidR="0088150E">
        <w:rPr>
          <w:szCs w:val="24"/>
          <w:lang w:val="ru-RU"/>
        </w:rPr>
        <w:t>на применяться в любви</w:t>
      </w:r>
      <w:r w:rsidR="00906B92" w:rsidRPr="00906B92">
        <w:rPr>
          <w:szCs w:val="24"/>
          <w:lang w:val="ru-RU"/>
        </w:rPr>
        <w:t xml:space="preserve">, </w:t>
      </w:r>
      <w:r w:rsidR="00882821">
        <w:rPr>
          <w:szCs w:val="24"/>
          <w:lang w:val="ru-RU"/>
        </w:rPr>
        <w:t xml:space="preserve">когда мы стремимся доставить пользу </w:t>
      </w:r>
      <w:r w:rsidR="00906B92" w:rsidRPr="00906B92">
        <w:rPr>
          <w:szCs w:val="24"/>
          <w:lang w:val="ru-RU"/>
        </w:rPr>
        <w:t xml:space="preserve">для человека перед Богом. </w:t>
      </w:r>
      <w:r w:rsidR="00906B92" w:rsidRPr="00882821">
        <w:rPr>
          <w:szCs w:val="24"/>
          <w:lang w:val="ru-RU"/>
        </w:rPr>
        <w:t xml:space="preserve">См. 13:24, Евр. 12: 6, </w:t>
      </w:r>
      <w:proofErr w:type="spellStart"/>
      <w:r w:rsidR="00906B92" w:rsidRPr="00882821">
        <w:rPr>
          <w:szCs w:val="24"/>
          <w:lang w:val="ru-RU"/>
        </w:rPr>
        <w:t>Гал</w:t>
      </w:r>
      <w:proofErr w:type="spellEnd"/>
      <w:r w:rsidR="00906B92" w:rsidRPr="00882821">
        <w:rPr>
          <w:szCs w:val="24"/>
          <w:lang w:val="ru-RU"/>
        </w:rPr>
        <w:t>. 6: 1, 1 Кор. 5: 5</w:t>
      </w:r>
    </w:p>
    <w:p w14:paraId="399A5871" w14:textId="77777777" w:rsidR="005A0547" w:rsidRPr="002C5DB4" w:rsidRDefault="005A0547">
      <w:pPr>
        <w:pStyle w:val="a4"/>
        <w:rPr>
          <w:szCs w:val="24"/>
          <w:lang w:val="ru-RU"/>
        </w:rPr>
      </w:pPr>
    </w:p>
    <w:p w14:paraId="75C6AF79" w14:textId="2C0846D4" w:rsidR="00906B92" w:rsidRPr="002C5DB4" w:rsidRDefault="00906B92" w:rsidP="002C5DB4">
      <w:pPr>
        <w:pStyle w:val="a4"/>
        <w:ind w:left="1140"/>
        <w:rPr>
          <w:szCs w:val="24"/>
          <w:lang w:val="ru-RU"/>
        </w:rPr>
      </w:pPr>
      <w:r w:rsidRPr="00906B92">
        <w:rPr>
          <w:b/>
          <w:szCs w:val="24"/>
          <w:lang w:val="ru-RU"/>
        </w:rPr>
        <w:t xml:space="preserve">2. </w:t>
      </w:r>
      <w:r w:rsidR="00882821">
        <w:rPr>
          <w:b/>
          <w:szCs w:val="24"/>
          <w:lang w:val="ru-RU"/>
        </w:rPr>
        <w:t>Чтобы не дать</w:t>
      </w:r>
      <w:r w:rsidRPr="00906B92">
        <w:rPr>
          <w:b/>
          <w:szCs w:val="24"/>
          <w:lang w:val="ru-RU"/>
        </w:rPr>
        <w:t xml:space="preserve"> греху распространяться. </w:t>
      </w:r>
      <w:r w:rsidRPr="002C5DB4">
        <w:rPr>
          <w:szCs w:val="24"/>
          <w:lang w:val="ru-RU"/>
        </w:rPr>
        <w:t xml:space="preserve">Дисциплина </w:t>
      </w:r>
      <w:r w:rsidR="00882821">
        <w:rPr>
          <w:szCs w:val="24"/>
          <w:lang w:val="ru-RU"/>
        </w:rPr>
        <w:t xml:space="preserve">в отношении </w:t>
      </w:r>
      <w:r w:rsidRPr="002C5DB4">
        <w:rPr>
          <w:szCs w:val="24"/>
          <w:lang w:val="ru-RU"/>
        </w:rPr>
        <w:t xml:space="preserve">члена церкви в </w:t>
      </w:r>
      <w:r w:rsidR="00882821">
        <w:rPr>
          <w:szCs w:val="24"/>
          <w:lang w:val="ru-RU"/>
        </w:rPr>
        <w:t xml:space="preserve">случае </w:t>
      </w:r>
      <w:r w:rsidRPr="002C5DB4">
        <w:rPr>
          <w:szCs w:val="24"/>
          <w:lang w:val="ru-RU"/>
        </w:rPr>
        <w:t>нераскаянно</w:t>
      </w:r>
      <w:r w:rsidR="00882821">
        <w:rPr>
          <w:szCs w:val="24"/>
          <w:lang w:val="ru-RU"/>
        </w:rPr>
        <w:t>го</w:t>
      </w:r>
      <w:r w:rsidRPr="002C5DB4">
        <w:rPr>
          <w:szCs w:val="24"/>
          <w:lang w:val="ru-RU"/>
        </w:rPr>
        <w:t xml:space="preserve"> грех</w:t>
      </w:r>
      <w:r w:rsidR="00882821">
        <w:rPr>
          <w:szCs w:val="24"/>
          <w:lang w:val="ru-RU"/>
        </w:rPr>
        <w:t>а</w:t>
      </w:r>
      <w:r w:rsidRPr="002C5DB4">
        <w:rPr>
          <w:szCs w:val="24"/>
          <w:lang w:val="ru-RU"/>
        </w:rPr>
        <w:t xml:space="preserve"> может служить сдерживающим фактором для других членов церкви, демонстрируя серьезность и последствия греха. Мы предупреждены в Писании об опасности греха и о том, как он может распространяться (Евр.12: 15, 1-е Коринфянам 5: 2, 6-7, 1 Тим 5:20). </w:t>
      </w:r>
      <w:r w:rsidR="00882821">
        <w:rPr>
          <w:szCs w:val="24"/>
          <w:lang w:val="ru-RU"/>
        </w:rPr>
        <w:t>В этом случае</w:t>
      </w:r>
      <w:r w:rsidRPr="002C5DB4">
        <w:rPr>
          <w:szCs w:val="24"/>
          <w:lang w:val="ru-RU"/>
        </w:rPr>
        <w:t xml:space="preserve"> церковная дисциплина </w:t>
      </w:r>
      <w:r w:rsidR="00882821">
        <w:rPr>
          <w:szCs w:val="24"/>
          <w:lang w:val="ru-RU"/>
        </w:rPr>
        <w:t>помешает</w:t>
      </w:r>
      <w:r w:rsidRPr="002C5DB4">
        <w:rPr>
          <w:szCs w:val="24"/>
          <w:lang w:val="ru-RU"/>
        </w:rPr>
        <w:t xml:space="preserve"> «</w:t>
      </w:r>
      <w:r w:rsidR="00882821">
        <w:rPr>
          <w:szCs w:val="24"/>
          <w:lang w:val="ru-RU"/>
        </w:rPr>
        <w:t>малой закваске</w:t>
      </w:r>
      <w:r w:rsidRPr="002C5DB4">
        <w:rPr>
          <w:szCs w:val="24"/>
          <w:lang w:val="ru-RU"/>
        </w:rPr>
        <w:t xml:space="preserve">» </w:t>
      </w:r>
      <w:r w:rsidR="00882821">
        <w:rPr>
          <w:szCs w:val="24"/>
          <w:lang w:val="ru-RU"/>
        </w:rPr>
        <w:t>испортить</w:t>
      </w:r>
      <w:r w:rsidRPr="002C5DB4">
        <w:rPr>
          <w:szCs w:val="24"/>
          <w:lang w:val="ru-RU"/>
        </w:rPr>
        <w:t xml:space="preserve"> «</w:t>
      </w:r>
      <w:r w:rsidR="00882821">
        <w:rPr>
          <w:szCs w:val="24"/>
          <w:lang w:val="ru-RU"/>
        </w:rPr>
        <w:t>все тесто</w:t>
      </w:r>
      <w:r w:rsidRPr="002C5DB4">
        <w:rPr>
          <w:szCs w:val="24"/>
          <w:lang w:val="ru-RU"/>
        </w:rPr>
        <w:t>».</w:t>
      </w:r>
    </w:p>
    <w:p w14:paraId="6246ABCB" w14:textId="77777777" w:rsidR="00906B92" w:rsidRPr="00906B92" w:rsidRDefault="00906B92" w:rsidP="002C5DB4">
      <w:pPr>
        <w:pStyle w:val="a4"/>
        <w:ind w:left="1140"/>
        <w:rPr>
          <w:b/>
          <w:szCs w:val="24"/>
          <w:lang w:val="ru-RU"/>
        </w:rPr>
      </w:pPr>
    </w:p>
    <w:p w14:paraId="713FCAC7" w14:textId="0D52152A" w:rsidR="005A0547" w:rsidRPr="00882821" w:rsidRDefault="00906B92" w:rsidP="002C5DB4">
      <w:pPr>
        <w:pStyle w:val="a4"/>
        <w:ind w:left="1140"/>
        <w:rPr>
          <w:szCs w:val="24"/>
          <w:lang w:val="ru-RU"/>
        </w:rPr>
      </w:pPr>
      <w:r w:rsidRPr="00906B92">
        <w:rPr>
          <w:b/>
          <w:szCs w:val="24"/>
          <w:lang w:val="ru-RU"/>
        </w:rPr>
        <w:lastRenderedPageBreak/>
        <w:t xml:space="preserve">3. Чтобы защитить чистоту церкви и честь Христа - </w:t>
      </w:r>
      <w:r w:rsidRPr="002C5DB4">
        <w:rPr>
          <w:szCs w:val="24"/>
          <w:lang w:val="ru-RU"/>
        </w:rPr>
        <w:t xml:space="preserve">хотя </w:t>
      </w:r>
      <w:r w:rsidR="00882821">
        <w:rPr>
          <w:szCs w:val="24"/>
          <w:lang w:val="ru-RU"/>
        </w:rPr>
        <w:t xml:space="preserve">ни один </w:t>
      </w:r>
      <w:r w:rsidRPr="002C5DB4">
        <w:rPr>
          <w:szCs w:val="24"/>
          <w:lang w:val="ru-RU"/>
        </w:rPr>
        <w:t xml:space="preserve">верующий в </w:t>
      </w:r>
      <w:r w:rsidR="00882821">
        <w:rPr>
          <w:szCs w:val="24"/>
          <w:lang w:val="ru-RU"/>
        </w:rPr>
        <w:t>нынешнем</w:t>
      </w:r>
      <w:r w:rsidRPr="002C5DB4">
        <w:rPr>
          <w:szCs w:val="24"/>
          <w:lang w:val="ru-RU"/>
        </w:rPr>
        <w:t xml:space="preserve"> веке не имеет абсолютно чистого сердца, </w:t>
      </w:r>
      <w:r w:rsidR="00882821">
        <w:rPr>
          <w:szCs w:val="24"/>
          <w:lang w:val="ru-RU"/>
        </w:rPr>
        <w:t xml:space="preserve">тем не </w:t>
      </w:r>
      <w:r w:rsidR="00B10192">
        <w:rPr>
          <w:szCs w:val="24"/>
          <w:lang w:val="ru-RU"/>
        </w:rPr>
        <w:t>менее,</w:t>
      </w:r>
      <w:r w:rsidR="00882821">
        <w:rPr>
          <w:szCs w:val="24"/>
          <w:lang w:val="ru-RU"/>
        </w:rPr>
        <w:t xml:space="preserve"> </w:t>
      </w:r>
      <w:r w:rsidRPr="002C5DB4">
        <w:rPr>
          <w:szCs w:val="24"/>
          <w:lang w:val="ru-RU"/>
        </w:rPr>
        <w:t xml:space="preserve">когда член церкви продолжает грешить так, что </w:t>
      </w:r>
      <w:r w:rsidR="00882821">
        <w:rPr>
          <w:szCs w:val="24"/>
          <w:lang w:val="ru-RU"/>
        </w:rPr>
        <w:t xml:space="preserve">это </w:t>
      </w:r>
      <w:r w:rsidRPr="002C5DB4">
        <w:rPr>
          <w:szCs w:val="24"/>
          <w:lang w:val="ru-RU"/>
        </w:rPr>
        <w:t>внешне очевидно други</w:t>
      </w:r>
      <w:r w:rsidR="00882821">
        <w:rPr>
          <w:szCs w:val="24"/>
          <w:lang w:val="ru-RU"/>
        </w:rPr>
        <w:t>м</w:t>
      </w:r>
      <w:r w:rsidRPr="002C5DB4">
        <w:rPr>
          <w:szCs w:val="24"/>
          <w:lang w:val="ru-RU"/>
        </w:rPr>
        <w:t>, особенно неверующи</w:t>
      </w:r>
      <w:r w:rsidR="00882821">
        <w:rPr>
          <w:szCs w:val="24"/>
          <w:lang w:val="ru-RU"/>
        </w:rPr>
        <w:t>м</w:t>
      </w:r>
      <w:r w:rsidRPr="002C5DB4">
        <w:rPr>
          <w:szCs w:val="24"/>
          <w:lang w:val="ru-RU"/>
        </w:rPr>
        <w:t xml:space="preserve">, имя Христа </w:t>
      </w:r>
      <w:proofErr w:type="spellStart"/>
      <w:r w:rsidR="00882821">
        <w:rPr>
          <w:szCs w:val="24"/>
          <w:lang w:val="ru-RU"/>
        </w:rPr>
        <w:t>хулится</w:t>
      </w:r>
      <w:proofErr w:type="spellEnd"/>
      <w:r w:rsidR="00882821">
        <w:rPr>
          <w:szCs w:val="24"/>
          <w:lang w:val="ru-RU"/>
        </w:rPr>
        <w:t xml:space="preserve"> </w:t>
      </w:r>
      <w:r w:rsidRPr="002C5DB4">
        <w:rPr>
          <w:szCs w:val="24"/>
          <w:lang w:val="ru-RU"/>
        </w:rPr>
        <w:t xml:space="preserve">(Римлянам 2:24). Вот почему Павел шокирован тем, что Коринфяне не </w:t>
      </w:r>
      <w:r w:rsidR="00882821">
        <w:rPr>
          <w:szCs w:val="24"/>
          <w:lang w:val="ru-RU"/>
        </w:rPr>
        <w:t xml:space="preserve">применили </w:t>
      </w:r>
      <w:r w:rsidRPr="002C5DB4">
        <w:rPr>
          <w:szCs w:val="24"/>
          <w:lang w:val="ru-RU"/>
        </w:rPr>
        <w:t>дисциплин</w:t>
      </w:r>
      <w:r w:rsidR="00B10192">
        <w:rPr>
          <w:szCs w:val="24"/>
          <w:lang w:val="ru-RU"/>
        </w:rPr>
        <w:t>арные меры</w:t>
      </w:r>
      <w:r w:rsidR="00882821">
        <w:rPr>
          <w:szCs w:val="24"/>
          <w:lang w:val="ru-RU"/>
        </w:rPr>
        <w:t xml:space="preserve"> в отношении</w:t>
      </w:r>
      <w:r w:rsidRPr="002C5DB4">
        <w:rPr>
          <w:szCs w:val="24"/>
          <w:lang w:val="ru-RU"/>
        </w:rPr>
        <w:t xml:space="preserve"> человека, который продолжал умышленн</w:t>
      </w:r>
      <w:r w:rsidR="00882821">
        <w:rPr>
          <w:szCs w:val="24"/>
          <w:lang w:val="ru-RU"/>
        </w:rPr>
        <w:t>о грешить</w:t>
      </w:r>
      <w:r w:rsidRPr="002C5DB4">
        <w:rPr>
          <w:szCs w:val="24"/>
          <w:lang w:val="ru-RU"/>
        </w:rPr>
        <w:t xml:space="preserve">, </w:t>
      </w:r>
      <w:r w:rsidR="00882821">
        <w:rPr>
          <w:szCs w:val="24"/>
          <w:lang w:val="ru-RU"/>
        </w:rPr>
        <w:t>о чем</w:t>
      </w:r>
      <w:r w:rsidRPr="002C5DB4">
        <w:rPr>
          <w:szCs w:val="24"/>
          <w:lang w:val="ru-RU"/>
        </w:rPr>
        <w:t xml:space="preserve"> был</w:t>
      </w:r>
      <w:r w:rsidR="00882821">
        <w:rPr>
          <w:szCs w:val="24"/>
          <w:lang w:val="ru-RU"/>
        </w:rPr>
        <w:t>о</w:t>
      </w:r>
      <w:r w:rsidRPr="002C5DB4">
        <w:rPr>
          <w:szCs w:val="24"/>
          <w:lang w:val="ru-RU"/>
        </w:rPr>
        <w:t xml:space="preserve"> извест</w:t>
      </w:r>
      <w:r w:rsidR="00882821">
        <w:rPr>
          <w:szCs w:val="24"/>
          <w:lang w:val="ru-RU"/>
        </w:rPr>
        <w:t>но всем</w:t>
      </w:r>
      <w:r w:rsidRPr="002C5DB4">
        <w:rPr>
          <w:szCs w:val="24"/>
          <w:lang w:val="ru-RU"/>
        </w:rPr>
        <w:t xml:space="preserve"> в церкви (1 Кор.5: 1-2). </w:t>
      </w:r>
      <w:r w:rsidRPr="00882821">
        <w:rPr>
          <w:szCs w:val="24"/>
          <w:lang w:val="ru-RU"/>
        </w:rPr>
        <w:t xml:space="preserve">Павел глубоко обеспокоен </w:t>
      </w:r>
      <w:r w:rsidR="00882821">
        <w:rPr>
          <w:szCs w:val="24"/>
          <w:lang w:val="ru-RU"/>
        </w:rPr>
        <w:t>нравственными</w:t>
      </w:r>
      <w:r w:rsidRPr="00882821">
        <w:rPr>
          <w:szCs w:val="24"/>
          <w:lang w:val="ru-RU"/>
        </w:rPr>
        <w:t xml:space="preserve"> «п</w:t>
      </w:r>
      <w:r w:rsidR="00882821">
        <w:rPr>
          <w:szCs w:val="24"/>
          <w:lang w:val="ru-RU"/>
        </w:rPr>
        <w:t>ороками</w:t>
      </w:r>
      <w:r w:rsidRPr="00882821">
        <w:rPr>
          <w:szCs w:val="24"/>
          <w:lang w:val="ru-RU"/>
        </w:rPr>
        <w:t xml:space="preserve">» в церкви - </w:t>
      </w:r>
      <w:r w:rsidR="00882821">
        <w:rPr>
          <w:szCs w:val="24"/>
          <w:lang w:val="ru-RU"/>
        </w:rPr>
        <w:t>как</w:t>
      </w:r>
      <w:r w:rsidRPr="00882821">
        <w:rPr>
          <w:szCs w:val="24"/>
          <w:lang w:val="ru-RU"/>
        </w:rPr>
        <w:t xml:space="preserve"> ради тех, кто совершает </w:t>
      </w:r>
      <w:r w:rsidR="00882821">
        <w:rPr>
          <w:szCs w:val="24"/>
          <w:lang w:val="ru-RU"/>
        </w:rPr>
        <w:t xml:space="preserve">эти </w:t>
      </w:r>
      <w:r w:rsidRPr="00882821">
        <w:rPr>
          <w:szCs w:val="24"/>
          <w:lang w:val="ru-RU"/>
        </w:rPr>
        <w:t xml:space="preserve">грехи, но также и ради самих пороков и того, </w:t>
      </w:r>
      <w:r w:rsidR="00882821">
        <w:rPr>
          <w:szCs w:val="24"/>
          <w:lang w:val="ru-RU"/>
        </w:rPr>
        <w:t>как они сказываются на имени</w:t>
      </w:r>
      <w:r w:rsidRPr="00882821">
        <w:rPr>
          <w:szCs w:val="24"/>
          <w:lang w:val="ru-RU"/>
        </w:rPr>
        <w:t xml:space="preserve"> Христ</w:t>
      </w:r>
      <w:r w:rsidR="00882821">
        <w:rPr>
          <w:szCs w:val="24"/>
          <w:lang w:val="ru-RU"/>
        </w:rPr>
        <w:t>а</w:t>
      </w:r>
      <w:r w:rsidRPr="00882821">
        <w:rPr>
          <w:szCs w:val="24"/>
          <w:lang w:val="ru-RU"/>
        </w:rPr>
        <w:t>.</w:t>
      </w:r>
    </w:p>
    <w:p w14:paraId="37532B6E" w14:textId="77777777" w:rsidR="005A0547" w:rsidRPr="00882821" w:rsidRDefault="005A0547">
      <w:pPr>
        <w:pStyle w:val="a4"/>
        <w:rPr>
          <w:szCs w:val="24"/>
          <w:lang w:val="ru-RU"/>
        </w:rPr>
      </w:pPr>
    </w:p>
    <w:p w14:paraId="3A693A8F" w14:textId="77777777" w:rsidR="005A0547" w:rsidRPr="00DE7700" w:rsidRDefault="005A0547">
      <w:pPr>
        <w:pStyle w:val="a4"/>
        <w:rPr>
          <w:szCs w:val="24"/>
          <w:lang w:val="ru-RU"/>
        </w:rPr>
      </w:pPr>
    </w:p>
    <w:p w14:paraId="71F86553" w14:textId="20414110" w:rsidR="005A0547" w:rsidRPr="002C5DB4" w:rsidRDefault="002C5DB4">
      <w:pPr>
        <w:pStyle w:val="a4"/>
        <w:rPr>
          <w:b/>
          <w:bCs/>
          <w:szCs w:val="24"/>
          <w:lang w:val="ru-RU"/>
        </w:rPr>
      </w:pPr>
      <w:r>
        <w:rPr>
          <w:b/>
          <w:bCs/>
          <w:szCs w:val="24"/>
          <w:lang w:val="ru-RU"/>
        </w:rPr>
        <w:t>Есть вопросы или комментарии</w:t>
      </w:r>
      <w:r w:rsidR="004D6650" w:rsidRPr="002C5DB4">
        <w:rPr>
          <w:b/>
          <w:bCs/>
          <w:szCs w:val="24"/>
          <w:lang w:val="ru-RU"/>
        </w:rPr>
        <w:t>?</w:t>
      </w:r>
    </w:p>
    <w:p w14:paraId="61541823" w14:textId="77777777" w:rsidR="005A0547" w:rsidRPr="002C5DB4" w:rsidRDefault="005A0547">
      <w:pPr>
        <w:pStyle w:val="a4"/>
        <w:rPr>
          <w:szCs w:val="24"/>
          <w:lang w:val="ru-RU"/>
        </w:rPr>
      </w:pPr>
    </w:p>
    <w:p w14:paraId="722EE1A3" w14:textId="7EF557D5" w:rsidR="005A0547" w:rsidRPr="002D411B" w:rsidRDefault="002C5DB4" w:rsidP="00D5159B">
      <w:pPr>
        <w:pStyle w:val="a4"/>
        <w:numPr>
          <w:ilvl w:val="0"/>
          <w:numId w:val="14"/>
        </w:numPr>
        <w:rPr>
          <w:b/>
          <w:smallCaps/>
          <w:szCs w:val="24"/>
        </w:rPr>
      </w:pPr>
      <w:r>
        <w:rPr>
          <w:b/>
          <w:smallCaps/>
          <w:szCs w:val="24"/>
          <w:lang w:val="ru-RU"/>
        </w:rPr>
        <w:t>Управление церковью</w:t>
      </w:r>
    </w:p>
    <w:p w14:paraId="0B930BC6" w14:textId="77777777" w:rsidR="005A0547" w:rsidRPr="002D411B" w:rsidRDefault="005A0547">
      <w:pPr>
        <w:pStyle w:val="a4"/>
        <w:rPr>
          <w:szCs w:val="24"/>
        </w:rPr>
      </w:pPr>
    </w:p>
    <w:p w14:paraId="02028603" w14:textId="5CED9CB4" w:rsidR="00906B92" w:rsidRPr="00906B92" w:rsidRDefault="00906B92" w:rsidP="00906B92">
      <w:pPr>
        <w:rPr>
          <w:sz w:val="24"/>
          <w:szCs w:val="24"/>
          <w:lang w:val="ru-RU"/>
        </w:rPr>
      </w:pPr>
      <w:r w:rsidRPr="00906B92">
        <w:rPr>
          <w:sz w:val="24"/>
          <w:szCs w:val="24"/>
          <w:lang w:val="ru-RU"/>
        </w:rPr>
        <w:t xml:space="preserve">Последнее, что мы хотим рассмотреть сегодня - что </w:t>
      </w:r>
      <w:r w:rsidR="006C2454" w:rsidRPr="00906B92">
        <w:rPr>
          <w:sz w:val="24"/>
          <w:szCs w:val="24"/>
          <w:lang w:val="ru-RU"/>
        </w:rPr>
        <w:t xml:space="preserve">Писание </w:t>
      </w:r>
      <w:r w:rsidRPr="00906B92">
        <w:rPr>
          <w:sz w:val="24"/>
          <w:szCs w:val="24"/>
          <w:lang w:val="ru-RU"/>
        </w:rPr>
        <w:t xml:space="preserve">говорит о том, кто </w:t>
      </w:r>
      <w:r w:rsidR="006C2454">
        <w:rPr>
          <w:sz w:val="24"/>
          <w:szCs w:val="24"/>
          <w:lang w:val="ru-RU"/>
        </w:rPr>
        <w:t>управляет</w:t>
      </w:r>
      <w:r w:rsidRPr="00906B92">
        <w:rPr>
          <w:sz w:val="24"/>
          <w:szCs w:val="24"/>
          <w:lang w:val="ru-RU"/>
        </w:rPr>
        <w:t xml:space="preserve"> церковью. </w:t>
      </w:r>
      <w:r w:rsidR="003F0461">
        <w:rPr>
          <w:sz w:val="24"/>
          <w:szCs w:val="24"/>
          <w:lang w:val="ru-RU"/>
        </w:rPr>
        <w:t>Очевидно</w:t>
      </w:r>
      <w:r w:rsidRPr="00906B92">
        <w:rPr>
          <w:sz w:val="24"/>
          <w:szCs w:val="24"/>
          <w:lang w:val="ru-RU"/>
        </w:rPr>
        <w:t xml:space="preserve">, что это церковь Христа, и </w:t>
      </w:r>
      <w:r w:rsidR="00B10192">
        <w:rPr>
          <w:sz w:val="24"/>
          <w:szCs w:val="24"/>
          <w:lang w:val="ru-RU"/>
        </w:rPr>
        <w:t>О</w:t>
      </w:r>
      <w:r w:rsidRPr="00906B92">
        <w:rPr>
          <w:sz w:val="24"/>
          <w:szCs w:val="24"/>
          <w:lang w:val="ru-RU"/>
        </w:rPr>
        <w:t>н ее г</w:t>
      </w:r>
      <w:r w:rsidR="003F0461">
        <w:rPr>
          <w:sz w:val="24"/>
          <w:szCs w:val="24"/>
          <w:lang w:val="ru-RU"/>
        </w:rPr>
        <w:t>лава</w:t>
      </w:r>
      <w:r w:rsidRPr="00906B92">
        <w:rPr>
          <w:sz w:val="24"/>
          <w:szCs w:val="24"/>
          <w:lang w:val="ru-RU"/>
        </w:rPr>
        <w:t>. Тем не менее, Бог устанавливает земную власть в Писании.</w:t>
      </w:r>
    </w:p>
    <w:p w14:paraId="35DBC26F" w14:textId="77777777" w:rsidR="00906B92" w:rsidRPr="00906B92" w:rsidRDefault="00906B92" w:rsidP="00906B92">
      <w:pPr>
        <w:rPr>
          <w:sz w:val="24"/>
          <w:szCs w:val="24"/>
          <w:lang w:val="ru-RU"/>
        </w:rPr>
      </w:pPr>
    </w:p>
    <w:p w14:paraId="4ABEEFA6" w14:textId="7D23740C" w:rsidR="00906B92" w:rsidRPr="00906B92" w:rsidRDefault="003F0461" w:rsidP="00906B92">
      <w:pPr>
        <w:rPr>
          <w:sz w:val="24"/>
          <w:szCs w:val="24"/>
          <w:lang w:val="ru-RU"/>
        </w:rPr>
      </w:pPr>
      <w:r>
        <w:rPr>
          <w:sz w:val="24"/>
          <w:szCs w:val="24"/>
          <w:lang w:val="ru-RU"/>
        </w:rPr>
        <w:t>В основном</w:t>
      </w:r>
      <w:r w:rsidR="00906B92" w:rsidRPr="00906B92">
        <w:rPr>
          <w:sz w:val="24"/>
          <w:szCs w:val="24"/>
          <w:lang w:val="ru-RU"/>
        </w:rPr>
        <w:t xml:space="preserve">, существует три формы церковного </w:t>
      </w:r>
      <w:r>
        <w:rPr>
          <w:sz w:val="24"/>
          <w:szCs w:val="24"/>
          <w:lang w:val="ru-RU"/>
        </w:rPr>
        <w:t>управления</w:t>
      </w:r>
      <w:r w:rsidR="00906B92" w:rsidRPr="00906B92">
        <w:rPr>
          <w:sz w:val="24"/>
          <w:szCs w:val="24"/>
          <w:lang w:val="ru-RU"/>
        </w:rPr>
        <w:t xml:space="preserve"> с некоторым </w:t>
      </w:r>
      <w:r>
        <w:rPr>
          <w:sz w:val="24"/>
          <w:szCs w:val="24"/>
          <w:lang w:val="ru-RU"/>
        </w:rPr>
        <w:t>отличием в том</w:t>
      </w:r>
      <w:r w:rsidR="00906B92" w:rsidRPr="00906B92">
        <w:rPr>
          <w:sz w:val="24"/>
          <w:szCs w:val="24"/>
          <w:lang w:val="ru-RU"/>
        </w:rPr>
        <w:t>, как кажд</w:t>
      </w:r>
      <w:r>
        <w:rPr>
          <w:sz w:val="24"/>
          <w:szCs w:val="24"/>
          <w:lang w:val="ru-RU"/>
        </w:rPr>
        <w:t>ая из этих форма действует на</w:t>
      </w:r>
      <w:r w:rsidR="00906B92" w:rsidRPr="00906B92">
        <w:rPr>
          <w:sz w:val="24"/>
          <w:szCs w:val="24"/>
          <w:lang w:val="ru-RU"/>
        </w:rPr>
        <w:t xml:space="preserve"> практик</w:t>
      </w:r>
      <w:r>
        <w:rPr>
          <w:sz w:val="24"/>
          <w:szCs w:val="24"/>
          <w:lang w:val="ru-RU"/>
        </w:rPr>
        <w:t>е</w:t>
      </w:r>
      <w:r w:rsidR="00906B92" w:rsidRPr="00906B92">
        <w:rPr>
          <w:sz w:val="24"/>
          <w:szCs w:val="24"/>
          <w:lang w:val="ru-RU"/>
        </w:rPr>
        <w:t>. Мы будем называть эти три формы епископальн</w:t>
      </w:r>
      <w:r w:rsidR="00F37CB4">
        <w:rPr>
          <w:sz w:val="24"/>
          <w:szCs w:val="24"/>
          <w:lang w:val="ru-RU"/>
        </w:rPr>
        <w:t>ой</w:t>
      </w:r>
      <w:r w:rsidR="00906B92" w:rsidRPr="00906B92">
        <w:rPr>
          <w:sz w:val="24"/>
          <w:szCs w:val="24"/>
          <w:lang w:val="ru-RU"/>
        </w:rPr>
        <w:t>, пресвитерианск</w:t>
      </w:r>
      <w:r w:rsidR="00F37CB4">
        <w:rPr>
          <w:sz w:val="24"/>
          <w:szCs w:val="24"/>
          <w:lang w:val="ru-RU"/>
        </w:rPr>
        <w:t>ой</w:t>
      </w:r>
      <w:r w:rsidR="00906B92" w:rsidRPr="00906B92">
        <w:rPr>
          <w:sz w:val="24"/>
          <w:szCs w:val="24"/>
          <w:lang w:val="ru-RU"/>
        </w:rPr>
        <w:t xml:space="preserve"> и </w:t>
      </w:r>
      <w:proofErr w:type="spellStart"/>
      <w:r w:rsidR="00906B92" w:rsidRPr="00906B92">
        <w:rPr>
          <w:sz w:val="24"/>
          <w:szCs w:val="24"/>
          <w:lang w:val="ru-RU"/>
        </w:rPr>
        <w:t>конгрегацион</w:t>
      </w:r>
      <w:r w:rsidR="00F37CB4">
        <w:rPr>
          <w:sz w:val="24"/>
          <w:szCs w:val="24"/>
          <w:lang w:val="ru-RU"/>
        </w:rPr>
        <w:t>ной</w:t>
      </w:r>
      <w:proofErr w:type="spellEnd"/>
      <w:r w:rsidR="00F37CB4">
        <w:rPr>
          <w:sz w:val="24"/>
          <w:szCs w:val="24"/>
          <w:lang w:val="ru-RU"/>
        </w:rPr>
        <w:t xml:space="preserve"> формами управления</w:t>
      </w:r>
      <w:r w:rsidR="00906B92" w:rsidRPr="00906B92">
        <w:rPr>
          <w:sz w:val="24"/>
          <w:szCs w:val="24"/>
          <w:lang w:val="ru-RU"/>
        </w:rPr>
        <w:t>.</w:t>
      </w:r>
    </w:p>
    <w:p w14:paraId="19FC7D30" w14:textId="77777777" w:rsidR="00906B92" w:rsidRPr="00906B92" w:rsidRDefault="00906B92" w:rsidP="00906B92">
      <w:pPr>
        <w:rPr>
          <w:sz w:val="24"/>
          <w:szCs w:val="24"/>
          <w:lang w:val="ru-RU"/>
        </w:rPr>
      </w:pPr>
    </w:p>
    <w:p w14:paraId="065B51AA" w14:textId="6373B9B8" w:rsidR="00906B92" w:rsidRPr="002C5DB4" w:rsidRDefault="00F37CB4" w:rsidP="00906B92">
      <w:pPr>
        <w:rPr>
          <w:b/>
          <w:i/>
          <w:sz w:val="24"/>
          <w:szCs w:val="24"/>
          <w:lang w:val="ru-RU"/>
        </w:rPr>
      </w:pPr>
      <w:r>
        <w:rPr>
          <w:b/>
          <w:i/>
          <w:sz w:val="24"/>
          <w:szCs w:val="24"/>
          <w:lang w:val="ru-RU"/>
        </w:rPr>
        <w:t>Е</w:t>
      </w:r>
      <w:r w:rsidR="00906B92" w:rsidRPr="002C5DB4">
        <w:rPr>
          <w:b/>
          <w:i/>
          <w:sz w:val="24"/>
          <w:szCs w:val="24"/>
          <w:lang w:val="ru-RU"/>
        </w:rPr>
        <w:t>пископальн</w:t>
      </w:r>
      <w:r>
        <w:rPr>
          <w:b/>
          <w:i/>
          <w:sz w:val="24"/>
          <w:szCs w:val="24"/>
          <w:lang w:val="ru-RU"/>
        </w:rPr>
        <w:t xml:space="preserve">ая </w:t>
      </w:r>
    </w:p>
    <w:p w14:paraId="23377197" w14:textId="24E8C325" w:rsidR="005A0547" w:rsidRPr="003F0461" w:rsidRDefault="00906B92" w:rsidP="00906B92">
      <w:pPr>
        <w:rPr>
          <w:sz w:val="24"/>
          <w:szCs w:val="24"/>
          <w:lang w:val="ru-RU"/>
        </w:rPr>
      </w:pPr>
      <w:r w:rsidRPr="00906B92">
        <w:rPr>
          <w:sz w:val="24"/>
          <w:szCs w:val="24"/>
          <w:lang w:val="ru-RU"/>
        </w:rPr>
        <w:t xml:space="preserve">Епископальная система </w:t>
      </w:r>
      <w:r w:rsidR="00F37CB4">
        <w:rPr>
          <w:sz w:val="24"/>
          <w:szCs w:val="24"/>
          <w:lang w:val="ru-RU"/>
        </w:rPr>
        <w:t>передает</w:t>
      </w:r>
      <w:r w:rsidRPr="00906B92">
        <w:rPr>
          <w:sz w:val="24"/>
          <w:szCs w:val="24"/>
          <w:lang w:val="ru-RU"/>
        </w:rPr>
        <w:t xml:space="preserve"> окончательные полномочия архиепископу, который руководит другими епископами</w:t>
      </w:r>
      <w:r w:rsidR="00F37CB4">
        <w:rPr>
          <w:sz w:val="24"/>
          <w:szCs w:val="24"/>
          <w:lang w:val="ru-RU"/>
        </w:rPr>
        <w:t>, у которых</w:t>
      </w:r>
      <w:r w:rsidRPr="00906B92">
        <w:rPr>
          <w:sz w:val="24"/>
          <w:szCs w:val="24"/>
          <w:lang w:val="ru-RU"/>
        </w:rPr>
        <w:t xml:space="preserve"> меньш</w:t>
      </w:r>
      <w:r w:rsidR="00F37CB4">
        <w:rPr>
          <w:sz w:val="24"/>
          <w:szCs w:val="24"/>
          <w:lang w:val="ru-RU"/>
        </w:rPr>
        <w:t>ая</w:t>
      </w:r>
      <w:r w:rsidRPr="00906B92">
        <w:rPr>
          <w:sz w:val="24"/>
          <w:szCs w:val="24"/>
          <w:lang w:val="ru-RU"/>
        </w:rPr>
        <w:t xml:space="preserve"> власть, </w:t>
      </w:r>
      <w:r w:rsidR="00F37CB4">
        <w:rPr>
          <w:sz w:val="24"/>
          <w:szCs w:val="24"/>
          <w:lang w:val="ru-RU"/>
        </w:rPr>
        <w:t>а они в свою очередь</w:t>
      </w:r>
      <w:r w:rsidRPr="00906B92">
        <w:rPr>
          <w:sz w:val="24"/>
          <w:szCs w:val="24"/>
          <w:lang w:val="ru-RU"/>
        </w:rPr>
        <w:t xml:space="preserve"> возглавляют различные </w:t>
      </w:r>
      <w:r w:rsidR="00F37CB4">
        <w:rPr>
          <w:sz w:val="24"/>
          <w:szCs w:val="24"/>
          <w:lang w:val="ru-RU"/>
        </w:rPr>
        <w:t>по</w:t>
      </w:r>
      <w:r w:rsidRPr="00906B92">
        <w:rPr>
          <w:sz w:val="24"/>
          <w:szCs w:val="24"/>
          <w:lang w:val="ru-RU"/>
        </w:rPr>
        <w:t xml:space="preserve">местные церкви в епархии. </w:t>
      </w:r>
      <w:r w:rsidR="00F37CB4">
        <w:rPr>
          <w:sz w:val="24"/>
          <w:szCs w:val="24"/>
          <w:lang w:val="ru-RU"/>
        </w:rPr>
        <w:t xml:space="preserve"> Аргумент в пользу такой формы управления</w:t>
      </w:r>
      <w:r w:rsidRPr="00906B92">
        <w:rPr>
          <w:sz w:val="24"/>
          <w:szCs w:val="24"/>
          <w:lang w:val="ru-RU"/>
        </w:rPr>
        <w:t xml:space="preserve"> состоит в том, что апостолам была дана власть над церквями, и поэтому их преемники, которы</w:t>
      </w:r>
      <w:r w:rsidR="00B10192">
        <w:rPr>
          <w:sz w:val="24"/>
          <w:szCs w:val="24"/>
          <w:lang w:val="ru-RU"/>
        </w:rPr>
        <w:t>ми считаются епископы</w:t>
      </w:r>
      <w:r w:rsidR="00F37CB4">
        <w:rPr>
          <w:sz w:val="24"/>
          <w:szCs w:val="24"/>
          <w:lang w:val="ru-RU"/>
        </w:rPr>
        <w:t xml:space="preserve">, </w:t>
      </w:r>
      <w:r w:rsidRPr="00906B92">
        <w:rPr>
          <w:sz w:val="24"/>
          <w:szCs w:val="24"/>
          <w:lang w:val="ru-RU"/>
        </w:rPr>
        <w:t xml:space="preserve">делают то же самое. </w:t>
      </w:r>
      <w:r w:rsidRPr="003F0461">
        <w:rPr>
          <w:sz w:val="24"/>
          <w:szCs w:val="24"/>
          <w:lang w:val="ru-RU"/>
        </w:rPr>
        <w:t xml:space="preserve">Эта форма </w:t>
      </w:r>
      <w:r w:rsidR="00F37CB4">
        <w:rPr>
          <w:sz w:val="24"/>
          <w:szCs w:val="24"/>
          <w:lang w:val="ru-RU"/>
        </w:rPr>
        <w:t>управления широко</w:t>
      </w:r>
      <w:r w:rsidRPr="003F0461">
        <w:rPr>
          <w:sz w:val="24"/>
          <w:szCs w:val="24"/>
          <w:lang w:val="ru-RU"/>
        </w:rPr>
        <w:t xml:space="preserve"> использовалась во втором веке и продолжает</w:t>
      </w:r>
      <w:r w:rsidR="00F37CB4">
        <w:rPr>
          <w:sz w:val="24"/>
          <w:szCs w:val="24"/>
          <w:lang w:val="ru-RU"/>
        </w:rPr>
        <w:t xml:space="preserve"> использоваться в наши дни</w:t>
      </w:r>
      <w:r w:rsidRPr="003F0461">
        <w:rPr>
          <w:sz w:val="24"/>
          <w:szCs w:val="24"/>
          <w:lang w:val="ru-RU"/>
        </w:rPr>
        <w:t>.</w:t>
      </w:r>
      <w:r w:rsidR="004D6650" w:rsidRPr="003F0461">
        <w:rPr>
          <w:sz w:val="24"/>
          <w:szCs w:val="24"/>
          <w:lang w:val="ru-RU"/>
        </w:rPr>
        <w:t xml:space="preserve">  </w:t>
      </w:r>
    </w:p>
    <w:p w14:paraId="210D6C59" w14:textId="77777777" w:rsidR="005A0547" w:rsidRPr="003F0461" w:rsidRDefault="005A0547">
      <w:pPr>
        <w:rPr>
          <w:sz w:val="24"/>
          <w:szCs w:val="24"/>
          <w:lang w:val="ru-RU"/>
        </w:rPr>
      </w:pPr>
    </w:p>
    <w:p w14:paraId="4775E637" w14:textId="0CBAE0DD" w:rsidR="00906B92" w:rsidRPr="00906B92" w:rsidRDefault="00F37CB4" w:rsidP="00906B92">
      <w:pPr>
        <w:rPr>
          <w:b/>
          <w:bCs/>
          <w:i/>
          <w:iCs/>
          <w:sz w:val="24"/>
          <w:szCs w:val="24"/>
          <w:lang w:val="ru-RU"/>
        </w:rPr>
      </w:pPr>
      <w:r>
        <w:rPr>
          <w:b/>
          <w:bCs/>
          <w:i/>
          <w:iCs/>
          <w:sz w:val="24"/>
          <w:szCs w:val="24"/>
          <w:lang w:val="ru-RU"/>
        </w:rPr>
        <w:t>П</w:t>
      </w:r>
      <w:r w:rsidR="00906B92" w:rsidRPr="00906B92">
        <w:rPr>
          <w:b/>
          <w:bCs/>
          <w:i/>
          <w:iCs/>
          <w:sz w:val="24"/>
          <w:szCs w:val="24"/>
          <w:lang w:val="ru-RU"/>
        </w:rPr>
        <w:t>ресвитериан</w:t>
      </w:r>
      <w:r>
        <w:rPr>
          <w:b/>
          <w:bCs/>
          <w:i/>
          <w:iCs/>
          <w:sz w:val="24"/>
          <w:szCs w:val="24"/>
          <w:lang w:val="ru-RU"/>
        </w:rPr>
        <w:t>ская</w:t>
      </w:r>
    </w:p>
    <w:p w14:paraId="110DA97F" w14:textId="25878185" w:rsidR="00906B92" w:rsidRPr="002C5DB4" w:rsidRDefault="00906B92" w:rsidP="00906B92">
      <w:pPr>
        <w:rPr>
          <w:bCs/>
          <w:iCs/>
          <w:sz w:val="24"/>
          <w:szCs w:val="24"/>
          <w:lang w:val="ru-RU"/>
        </w:rPr>
      </w:pPr>
      <w:r w:rsidRPr="002C5DB4">
        <w:rPr>
          <w:bCs/>
          <w:iCs/>
          <w:sz w:val="24"/>
          <w:szCs w:val="24"/>
          <w:lang w:val="ru-RU"/>
        </w:rPr>
        <w:t xml:space="preserve">Пресвитерианская система </w:t>
      </w:r>
      <w:r w:rsidR="00F37CB4">
        <w:rPr>
          <w:bCs/>
          <w:iCs/>
          <w:sz w:val="24"/>
          <w:szCs w:val="24"/>
          <w:lang w:val="ru-RU"/>
        </w:rPr>
        <w:t>наделяет</w:t>
      </w:r>
      <w:r w:rsidRPr="002C5DB4">
        <w:rPr>
          <w:bCs/>
          <w:iCs/>
          <w:sz w:val="24"/>
          <w:szCs w:val="24"/>
          <w:lang w:val="ru-RU"/>
        </w:rPr>
        <w:t xml:space="preserve"> окончательны</w:t>
      </w:r>
      <w:r w:rsidR="00F37CB4">
        <w:rPr>
          <w:bCs/>
          <w:iCs/>
          <w:sz w:val="24"/>
          <w:szCs w:val="24"/>
          <w:lang w:val="ru-RU"/>
        </w:rPr>
        <w:t>ми</w:t>
      </w:r>
      <w:r w:rsidRPr="002C5DB4">
        <w:rPr>
          <w:bCs/>
          <w:iCs/>
          <w:sz w:val="24"/>
          <w:szCs w:val="24"/>
          <w:lang w:val="ru-RU"/>
        </w:rPr>
        <w:t xml:space="preserve"> полномочия</w:t>
      </w:r>
      <w:r w:rsidR="00F37CB4">
        <w:rPr>
          <w:bCs/>
          <w:iCs/>
          <w:sz w:val="24"/>
          <w:szCs w:val="24"/>
          <w:lang w:val="ru-RU"/>
        </w:rPr>
        <w:t>ми</w:t>
      </w:r>
      <w:r w:rsidRPr="002C5DB4">
        <w:rPr>
          <w:bCs/>
          <w:iCs/>
          <w:sz w:val="24"/>
          <w:szCs w:val="24"/>
          <w:lang w:val="ru-RU"/>
        </w:rPr>
        <w:t xml:space="preserve"> групп</w:t>
      </w:r>
      <w:r w:rsidR="00F37CB4">
        <w:rPr>
          <w:bCs/>
          <w:iCs/>
          <w:sz w:val="24"/>
          <w:szCs w:val="24"/>
          <w:lang w:val="ru-RU"/>
        </w:rPr>
        <w:t>у старейшин (т. е. генеральн</w:t>
      </w:r>
      <w:r w:rsidR="00B10192">
        <w:rPr>
          <w:bCs/>
          <w:iCs/>
          <w:sz w:val="24"/>
          <w:szCs w:val="24"/>
          <w:lang w:val="ru-RU"/>
        </w:rPr>
        <w:t>ую</w:t>
      </w:r>
      <w:r w:rsidR="00F37CB4">
        <w:rPr>
          <w:bCs/>
          <w:iCs/>
          <w:sz w:val="24"/>
          <w:szCs w:val="24"/>
          <w:lang w:val="ru-RU"/>
        </w:rPr>
        <w:t xml:space="preserve"> </w:t>
      </w:r>
      <w:r w:rsidR="00E373F5">
        <w:rPr>
          <w:bCs/>
          <w:iCs/>
          <w:sz w:val="24"/>
          <w:szCs w:val="24"/>
          <w:lang w:val="ru-RU"/>
        </w:rPr>
        <w:t>пресвитерию</w:t>
      </w:r>
      <w:r w:rsidRPr="002C5DB4">
        <w:rPr>
          <w:bCs/>
          <w:iCs/>
          <w:sz w:val="24"/>
          <w:szCs w:val="24"/>
          <w:lang w:val="ru-RU"/>
        </w:rPr>
        <w:t xml:space="preserve">), которая руководит другими </w:t>
      </w:r>
      <w:r w:rsidR="00F37CB4">
        <w:rPr>
          <w:bCs/>
          <w:iCs/>
          <w:sz w:val="24"/>
          <w:szCs w:val="24"/>
          <w:lang w:val="ru-RU"/>
        </w:rPr>
        <w:t xml:space="preserve">группами </w:t>
      </w:r>
      <w:r w:rsidR="00F37CB4" w:rsidRPr="002C5DB4">
        <w:rPr>
          <w:bCs/>
          <w:iCs/>
          <w:sz w:val="24"/>
          <w:szCs w:val="24"/>
          <w:lang w:val="ru-RU"/>
        </w:rPr>
        <w:t>стар</w:t>
      </w:r>
      <w:r w:rsidR="00F37CB4">
        <w:rPr>
          <w:bCs/>
          <w:iCs/>
          <w:sz w:val="24"/>
          <w:szCs w:val="24"/>
          <w:lang w:val="ru-RU"/>
        </w:rPr>
        <w:t>ейшин (например, синодом, п</w:t>
      </w:r>
      <w:r w:rsidRPr="002C5DB4">
        <w:rPr>
          <w:bCs/>
          <w:iCs/>
          <w:sz w:val="24"/>
          <w:szCs w:val="24"/>
          <w:lang w:val="ru-RU"/>
        </w:rPr>
        <w:t xml:space="preserve">ресвитерией) с меньшей властью </w:t>
      </w:r>
      <w:r w:rsidR="00F37CB4">
        <w:rPr>
          <w:bCs/>
          <w:iCs/>
          <w:sz w:val="24"/>
          <w:szCs w:val="24"/>
          <w:lang w:val="ru-RU"/>
        </w:rPr>
        <w:t xml:space="preserve">и </w:t>
      </w:r>
      <w:r w:rsidR="00B10192">
        <w:rPr>
          <w:bCs/>
          <w:iCs/>
          <w:sz w:val="24"/>
          <w:szCs w:val="24"/>
          <w:lang w:val="ru-RU"/>
        </w:rPr>
        <w:t xml:space="preserve">так </w:t>
      </w:r>
      <w:r w:rsidR="00F37CB4">
        <w:rPr>
          <w:bCs/>
          <w:iCs/>
          <w:sz w:val="24"/>
          <w:szCs w:val="24"/>
          <w:lang w:val="ru-RU"/>
        </w:rPr>
        <w:t>далее</w:t>
      </w:r>
      <w:r w:rsidRPr="002C5DB4">
        <w:rPr>
          <w:bCs/>
          <w:iCs/>
          <w:sz w:val="24"/>
          <w:szCs w:val="24"/>
          <w:lang w:val="ru-RU"/>
        </w:rPr>
        <w:t xml:space="preserve"> до старейшин </w:t>
      </w:r>
      <w:r w:rsidR="00F37CB4">
        <w:rPr>
          <w:bCs/>
          <w:iCs/>
          <w:sz w:val="24"/>
          <w:szCs w:val="24"/>
          <w:lang w:val="ru-RU"/>
        </w:rPr>
        <w:t>поместной церкви (т. е</w:t>
      </w:r>
      <w:r w:rsidRPr="002C5DB4">
        <w:rPr>
          <w:bCs/>
          <w:iCs/>
          <w:sz w:val="24"/>
          <w:szCs w:val="24"/>
          <w:lang w:val="ru-RU"/>
        </w:rPr>
        <w:t xml:space="preserve">. </w:t>
      </w:r>
      <w:r w:rsidR="00E373F5">
        <w:rPr>
          <w:bCs/>
          <w:iCs/>
          <w:sz w:val="24"/>
          <w:szCs w:val="24"/>
          <w:lang w:val="ru-RU"/>
        </w:rPr>
        <w:t>совет старейшин</w:t>
      </w:r>
      <w:r w:rsidRPr="002C5DB4">
        <w:rPr>
          <w:bCs/>
          <w:iCs/>
          <w:sz w:val="24"/>
          <w:szCs w:val="24"/>
          <w:lang w:val="ru-RU"/>
        </w:rPr>
        <w:t xml:space="preserve">). Эти старейшины служат в качестве представителей церкви. </w:t>
      </w:r>
      <w:r w:rsidR="00F37CB4">
        <w:rPr>
          <w:bCs/>
          <w:iCs/>
          <w:sz w:val="24"/>
          <w:szCs w:val="24"/>
          <w:lang w:val="ru-RU"/>
        </w:rPr>
        <w:t>Аргумент в пользу использования</w:t>
      </w:r>
      <w:r w:rsidRPr="002C5DB4">
        <w:rPr>
          <w:bCs/>
          <w:iCs/>
          <w:sz w:val="24"/>
          <w:szCs w:val="24"/>
          <w:lang w:val="ru-RU"/>
        </w:rPr>
        <w:t xml:space="preserve"> этой системы вытекает из определенных принципов Писани</w:t>
      </w:r>
      <w:r w:rsidR="00F37CB4">
        <w:rPr>
          <w:bCs/>
          <w:iCs/>
          <w:sz w:val="24"/>
          <w:szCs w:val="24"/>
          <w:lang w:val="ru-RU"/>
        </w:rPr>
        <w:t>я</w:t>
      </w:r>
      <w:r w:rsidRPr="002C5DB4">
        <w:rPr>
          <w:bCs/>
          <w:iCs/>
          <w:sz w:val="24"/>
          <w:szCs w:val="24"/>
          <w:lang w:val="ru-RU"/>
        </w:rPr>
        <w:t xml:space="preserve">, таких как </w:t>
      </w:r>
      <w:r w:rsidR="00F37CB4">
        <w:rPr>
          <w:bCs/>
          <w:iCs/>
          <w:sz w:val="24"/>
          <w:szCs w:val="24"/>
          <w:lang w:val="ru-RU"/>
        </w:rPr>
        <w:t>власть</w:t>
      </w:r>
      <w:r w:rsidRPr="002C5DB4">
        <w:rPr>
          <w:bCs/>
          <w:iCs/>
          <w:sz w:val="24"/>
          <w:szCs w:val="24"/>
          <w:lang w:val="ru-RU"/>
        </w:rPr>
        <w:t>, данн</w:t>
      </w:r>
      <w:r w:rsidR="00F37CB4">
        <w:rPr>
          <w:bCs/>
          <w:iCs/>
          <w:sz w:val="24"/>
          <w:szCs w:val="24"/>
          <w:lang w:val="ru-RU"/>
        </w:rPr>
        <w:t>ая</w:t>
      </w:r>
      <w:r w:rsidRPr="002C5DB4">
        <w:rPr>
          <w:bCs/>
          <w:iCs/>
          <w:sz w:val="24"/>
          <w:szCs w:val="24"/>
          <w:lang w:val="ru-RU"/>
        </w:rPr>
        <w:t xml:space="preserve"> старейшинам (Евр.13: 17, Деяния 15) и </w:t>
      </w:r>
      <w:r w:rsidR="00E373F5">
        <w:rPr>
          <w:bCs/>
          <w:iCs/>
          <w:sz w:val="24"/>
          <w:szCs w:val="24"/>
          <w:lang w:val="ru-RU"/>
        </w:rPr>
        <w:t xml:space="preserve">общая </w:t>
      </w:r>
      <w:r w:rsidRPr="002C5DB4">
        <w:rPr>
          <w:bCs/>
          <w:iCs/>
          <w:sz w:val="24"/>
          <w:szCs w:val="24"/>
          <w:lang w:val="ru-RU"/>
        </w:rPr>
        <w:t xml:space="preserve">мудрость </w:t>
      </w:r>
      <w:r w:rsidR="00377EAE">
        <w:rPr>
          <w:bCs/>
          <w:iCs/>
          <w:sz w:val="24"/>
          <w:szCs w:val="24"/>
          <w:lang w:val="ru-RU"/>
        </w:rPr>
        <w:t xml:space="preserve">в </w:t>
      </w:r>
      <w:r w:rsidRPr="002C5DB4">
        <w:rPr>
          <w:bCs/>
          <w:iCs/>
          <w:sz w:val="24"/>
          <w:szCs w:val="24"/>
          <w:lang w:val="ru-RU"/>
        </w:rPr>
        <w:t>сотрудничеств</w:t>
      </w:r>
      <w:r w:rsidR="00377EAE">
        <w:rPr>
          <w:bCs/>
          <w:iCs/>
          <w:sz w:val="24"/>
          <w:szCs w:val="24"/>
          <w:lang w:val="ru-RU"/>
        </w:rPr>
        <w:t>е</w:t>
      </w:r>
      <w:r w:rsidRPr="002C5DB4">
        <w:rPr>
          <w:bCs/>
          <w:iCs/>
          <w:sz w:val="24"/>
          <w:szCs w:val="24"/>
          <w:lang w:val="ru-RU"/>
        </w:rPr>
        <w:t xml:space="preserve"> с другими церквями.</w:t>
      </w:r>
    </w:p>
    <w:p w14:paraId="542C149F" w14:textId="77777777" w:rsidR="00906B92" w:rsidRPr="00906B92" w:rsidRDefault="00906B92" w:rsidP="00906B92">
      <w:pPr>
        <w:rPr>
          <w:b/>
          <w:bCs/>
          <w:i/>
          <w:iCs/>
          <w:sz w:val="24"/>
          <w:szCs w:val="24"/>
          <w:lang w:val="ru-RU"/>
        </w:rPr>
      </w:pPr>
    </w:p>
    <w:p w14:paraId="3A200D66" w14:textId="3E99837F" w:rsidR="00906B92" w:rsidRPr="00BB2B7E" w:rsidRDefault="00377EAE" w:rsidP="00906B92">
      <w:pPr>
        <w:rPr>
          <w:b/>
          <w:bCs/>
          <w:i/>
          <w:iCs/>
          <w:sz w:val="24"/>
          <w:szCs w:val="24"/>
          <w:lang w:val="ru-RU"/>
        </w:rPr>
      </w:pPr>
      <w:proofErr w:type="spellStart"/>
      <w:r>
        <w:rPr>
          <w:b/>
          <w:bCs/>
          <w:i/>
          <w:iCs/>
          <w:sz w:val="24"/>
          <w:szCs w:val="24"/>
          <w:lang w:val="ru-RU"/>
        </w:rPr>
        <w:t>К</w:t>
      </w:r>
      <w:r w:rsidR="00906B92" w:rsidRPr="00BB2B7E">
        <w:rPr>
          <w:b/>
          <w:bCs/>
          <w:i/>
          <w:iCs/>
          <w:sz w:val="24"/>
          <w:szCs w:val="24"/>
          <w:lang w:val="ru-RU"/>
        </w:rPr>
        <w:t>онгрегацион</w:t>
      </w:r>
      <w:r>
        <w:rPr>
          <w:b/>
          <w:bCs/>
          <w:i/>
          <w:iCs/>
          <w:sz w:val="24"/>
          <w:szCs w:val="24"/>
          <w:lang w:val="ru-RU"/>
        </w:rPr>
        <w:t>ная</w:t>
      </w:r>
      <w:proofErr w:type="spellEnd"/>
    </w:p>
    <w:p w14:paraId="7AAEE2A2" w14:textId="7B6D28CC" w:rsidR="00906B92" w:rsidRPr="002C5DB4" w:rsidRDefault="00906B92" w:rsidP="00906B92">
      <w:pPr>
        <w:rPr>
          <w:bCs/>
          <w:iCs/>
          <w:sz w:val="24"/>
          <w:szCs w:val="24"/>
          <w:lang w:val="ru-RU"/>
        </w:rPr>
      </w:pPr>
      <w:proofErr w:type="spellStart"/>
      <w:r w:rsidRPr="002C5DB4">
        <w:rPr>
          <w:bCs/>
          <w:iCs/>
          <w:sz w:val="24"/>
          <w:szCs w:val="24"/>
          <w:lang w:val="ru-RU"/>
        </w:rPr>
        <w:t>Конгрегацион</w:t>
      </w:r>
      <w:r w:rsidR="00377EAE">
        <w:rPr>
          <w:bCs/>
          <w:iCs/>
          <w:sz w:val="24"/>
          <w:szCs w:val="24"/>
          <w:lang w:val="ru-RU"/>
        </w:rPr>
        <w:t>ная</w:t>
      </w:r>
      <w:proofErr w:type="spellEnd"/>
      <w:r w:rsidRPr="002C5DB4">
        <w:rPr>
          <w:bCs/>
          <w:iCs/>
          <w:sz w:val="24"/>
          <w:szCs w:val="24"/>
          <w:lang w:val="ru-RU"/>
        </w:rPr>
        <w:t xml:space="preserve"> система </w:t>
      </w:r>
      <w:r w:rsidR="00377EAE">
        <w:rPr>
          <w:bCs/>
          <w:iCs/>
          <w:sz w:val="24"/>
          <w:szCs w:val="24"/>
          <w:lang w:val="ru-RU"/>
        </w:rPr>
        <w:t>предполагает автономность</w:t>
      </w:r>
      <w:r w:rsidRPr="002C5DB4">
        <w:rPr>
          <w:bCs/>
          <w:iCs/>
          <w:sz w:val="24"/>
          <w:szCs w:val="24"/>
          <w:lang w:val="ru-RU"/>
        </w:rPr>
        <w:t xml:space="preserve"> кажд</w:t>
      </w:r>
      <w:r w:rsidR="00377EAE">
        <w:rPr>
          <w:bCs/>
          <w:iCs/>
          <w:sz w:val="24"/>
          <w:szCs w:val="24"/>
          <w:lang w:val="ru-RU"/>
        </w:rPr>
        <w:t>ой</w:t>
      </w:r>
      <w:r w:rsidRPr="002C5DB4">
        <w:rPr>
          <w:bCs/>
          <w:iCs/>
          <w:sz w:val="24"/>
          <w:szCs w:val="24"/>
          <w:lang w:val="ru-RU"/>
        </w:rPr>
        <w:t xml:space="preserve"> </w:t>
      </w:r>
      <w:r w:rsidR="00377EAE">
        <w:rPr>
          <w:bCs/>
          <w:iCs/>
          <w:sz w:val="24"/>
          <w:szCs w:val="24"/>
          <w:lang w:val="ru-RU"/>
        </w:rPr>
        <w:t>по</w:t>
      </w:r>
      <w:r w:rsidRPr="002C5DB4">
        <w:rPr>
          <w:bCs/>
          <w:iCs/>
          <w:sz w:val="24"/>
          <w:szCs w:val="24"/>
          <w:lang w:val="ru-RU"/>
        </w:rPr>
        <w:t>местн</w:t>
      </w:r>
      <w:r w:rsidR="00377EAE">
        <w:rPr>
          <w:bCs/>
          <w:iCs/>
          <w:sz w:val="24"/>
          <w:szCs w:val="24"/>
          <w:lang w:val="ru-RU"/>
        </w:rPr>
        <w:t>ой</w:t>
      </w:r>
      <w:r w:rsidRPr="002C5DB4">
        <w:rPr>
          <w:bCs/>
          <w:iCs/>
          <w:sz w:val="24"/>
          <w:szCs w:val="24"/>
          <w:lang w:val="ru-RU"/>
        </w:rPr>
        <w:t xml:space="preserve"> церк</w:t>
      </w:r>
      <w:r w:rsidR="00377EAE">
        <w:rPr>
          <w:bCs/>
          <w:iCs/>
          <w:sz w:val="24"/>
          <w:szCs w:val="24"/>
          <w:lang w:val="ru-RU"/>
        </w:rPr>
        <w:t>ви по отношению к</w:t>
      </w:r>
      <w:r w:rsidRPr="002C5DB4">
        <w:rPr>
          <w:bCs/>
          <w:iCs/>
          <w:sz w:val="24"/>
          <w:szCs w:val="24"/>
          <w:lang w:val="ru-RU"/>
        </w:rPr>
        <w:t xml:space="preserve"> други</w:t>
      </w:r>
      <w:r w:rsidR="00377EAE">
        <w:rPr>
          <w:bCs/>
          <w:iCs/>
          <w:sz w:val="24"/>
          <w:szCs w:val="24"/>
          <w:lang w:val="ru-RU"/>
        </w:rPr>
        <w:t>м</w:t>
      </w:r>
      <w:r w:rsidRPr="002C5DB4">
        <w:rPr>
          <w:bCs/>
          <w:iCs/>
          <w:sz w:val="24"/>
          <w:szCs w:val="24"/>
          <w:lang w:val="ru-RU"/>
        </w:rPr>
        <w:t xml:space="preserve"> </w:t>
      </w:r>
      <w:r w:rsidR="00377EAE">
        <w:rPr>
          <w:bCs/>
          <w:iCs/>
          <w:sz w:val="24"/>
          <w:szCs w:val="24"/>
          <w:lang w:val="ru-RU"/>
        </w:rPr>
        <w:t>по</w:t>
      </w:r>
      <w:r w:rsidRPr="002C5DB4">
        <w:rPr>
          <w:bCs/>
          <w:iCs/>
          <w:sz w:val="24"/>
          <w:szCs w:val="24"/>
          <w:lang w:val="ru-RU"/>
        </w:rPr>
        <w:t>местны</w:t>
      </w:r>
      <w:r w:rsidR="00377EAE">
        <w:rPr>
          <w:bCs/>
          <w:iCs/>
          <w:sz w:val="24"/>
          <w:szCs w:val="24"/>
          <w:lang w:val="ru-RU"/>
        </w:rPr>
        <w:t>м</w:t>
      </w:r>
      <w:r w:rsidRPr="002C5DB4">
        <w:rPr>
          <w:bCs/>
          <w:iCs/>
          <w:sz w:val="24"/>
          <w:szCs w:val="24"/>
          <w:lang w:val="ru-RU"/>
        </w:rPr>
        <w:t xml:space="preserve"> церкв</w:t>
      </w:r>
      <w:r w:rsidR="00377EAE">
        <w:rPr>
          <w:bCs/>
          <w:iCs/>
          <w:sz w:val="24"/>
          <w:szCs w:val="24"/>
          <w:lang w:val="ru-RU"/>
        </w:rPr>
        <w:t>ям</w:t>
      </w:r>
      <w:r w:rsidRPr="002C5DB4">
        <w:rPr>
          <w:bCs/>
          <w:iCs/>
          <w:sz w:val="24"/>
          <w:szCs w:val="24"/>
          <w:lang w:val="ru-RU"/>
        </w:rPr>
        <w:t xml:space="preserve">. Власть для </w:t>
      </w:r>
      <w:r w:rsidR="00377EAE">
        <w:rPr>
          <w:bCs/>
          <w:iCs/>
          <w:sz w:val="24"/>
          <w:szCs w:val="24"/>
          <w:lang w:val="ru-RU"/>
        </w:rPr>
        <w:t xml:space="preserve">решения </w:t>
      </w:r>
      <w:r w:rsidRPr="002C5DB4">
        <w:rPr>
          <w:bCs/>
          <w:iCs/>
          <w:sz w:val="24"/>
          <w:szCs w:val="24"/>
          <w:lang w:val="ru-RU"/>
        </w:rPr>
        <w:t xml:space="preserve">ее </w:t>
      </w:r>
      <w:r w:rsidR="00377EAE">
        <w:rPr>
          <w:bCs/>
          <w:iCs/>
          <w:sz w:val="24"/>
          <w:szCs w:val="24"/>
          <w:lang w:val="ru-RU"/>
        </w:rPr>
        <w:t>вопросов</w:t>
      </w:r>
      <w:r w:rsidRPr="002C5DB4">
        <w:rPr>
          <w:bCs/>
          <w:iCs/>
          <w:sz w:val="24"/>
          <w:szCs w:val="24"/>
          <w:lang w:val="ru-RU"/>
        </w:rPr>
        <w:t xml:space="preserve"> остается в</w:t>
      </w:r>
      <w:r w:rsidR="00377EAE">
        <w:rPr>
          <w:bCs/>
          <w:iCs/>
          <w:sz w:val="24"/>
          <w:szCs w:val="24"/>
          <w:lang w:val="ru-RU"/>
        </w:rPr>
        <w:t xml:space="preserve">нутри </w:t>
      </w:r>
      <w:r w:rsidR="00E373F5">
        <w:rPr>
          <w:bCs/>
          <w:iCs/>
          <w:sz w:val="24"/>
          <w:szCs w:val="24"/>
          <w:lang w:val="ru-RU"/>
        </w:rPr>
        <w:t>всей общины</w:t>
      </w:r>
      <w:r w:rsidRPr="002C5DB4">
        <w:rPr>
          <w:bCs/>
          <w:iCs/>
          <w:sz w:val="24"/>
          <w:szCs w:val="24"/>
          <w:lang w:val="ru-RU"/>
        </w:rPr>
        <w:t xml:space="preserve">. Ответственность за </w:t>
      </w:r>
      <w:r w:rsidR="00E373F5">
        <w:rPr>
          <w:bCs/>
          <w:iCs/>
          <w:sz w:val="24"/>
          <w:szCs w:val="24"/>
          <w:lang w:val="ru-RU"/>
        </w:rPr>
        <w:t>дисциплину и</w:t>
      </w:r>
      <w:r w:rsidR="00377EAE">
        <w:rPr>
          <w:bCs/>
          <w:iCs/>
          <w:sz w:val="24"/>
          <w:szCs w:val="24"/>
          <w:lang w:val="ru-RU"/>
        </w:rPr>
        <w:t xml:space="preserve"> </w:t>
      </w:r>
      <w:r w:rsidRPr="002C5DB4">
        <w:rPr>
          <w:bCs/>
          <w:iCs/>
          <w:sz w:val="24"/>
          <w:szCs w:val="24"/>
          <w:lang w:val="ru-RU"/>
        </w:rPr>
        <w:t>учени</w:t>
      </w:r>
      <w:r w:rsidR="00E373F5">
        <w:rPr>
          <w:bCs/>
          <w:iCs/>
          <w:sz w:val="24"/>
          <w:szCs w:val="24"/>
          <w:lang w:val="ru-RU"/>
        </w:rPr>
        <w:t>е</w:t>
      </w:r>
      <w:r w:rsidRPr="002C5DB4">
        <w:rPr>
          <w:bCs/>
          <w:iCs/>
          <w:sz w:val="24"/>
          <w:szCs w:val="24"/>
          <w:lang w:val="ru-RU"/>
        </w:rPr>
        <w:t xml:space="preserve">, </w:t>
      </w:r>
      <w:r w:rsidR="00377EAE">
        <w:rPr>
          <w:bCs/>
          <w:iCs/>
          <w:sz w:val="24"/>
          <w:szCs w:val="24"/>
          <w:lang w:val="ru-RU"/>
        </w:rPr>
        <w:t>в кон</w:t>
      </w:r>
      <w:r w:rsidR="00E373F5">
        <w:rPr>
          <w:bCs/>
          <w:iCs/>
          <w:sz w:val="24"/>
          <w:szCs w:val="24"/>
          <w:lang w:val="ru-RU"/>
        </w:rPr>
        <w:t>еч</w:t>
      </w:r>
      <w:r w:rsidR="00377EAE">
        <w:rPr>
          <w:bCs/>
          <w:iCs/>
          <w:sz w:val="24"/>
          <w:szCs w:val="24"/>
          <w:lang w:val="ru-RU"/>
        </w:rPr>
        <w:t>ном счете</w:t>
      </w:r>
      <w:r w:rsidRPr="002C5DB4">
        <w:rPr>
          <w:bCs/>
          <w:iCs/>
          <w:sz w:val="24"/>
          <w:szCs w:val="24"/>
          <w:lang w:val="ru-RU"/>
        </w:rPr>
        <w:t xml:space="preserve">, лежит на </w:t>
      </w:r>
      <w:r w:rsidR="00E373F5">
        <w:rPr>
          <w:bCs/>
          <w:iCs/>
          <w:sz w:val="24"/>
          <w:szCs w:val="24"/>
          <w:lang w:val="ru-RU"/>
        </w:rPr>
        <w:t>общине</w:t>
      </w:r>
      <w:r w:rsidRPr="002C5DB4">
        <w:rPr>
          <w:bCs/>
          <w:iCs/>
          <w:sz w:val="24"/>
          <w:szCs w:val="24"/>
          <w:lang w:val="ru-RU"/>
        </w:rPr>
        <w:t>.</w:t>
      </w:r>
    </w:p>
    <w:p w14:paraId="2239663A" w14:textId="77777777" w:rsidR="00906B92" w:rsidRPr="002C5DB4" w:rsidRDefault="00906B92" w:rsidP="00906B92">
      <w:pPr>
        <w:rPr>
          <w:bCs/>
          <w:iCs/>
          <w:sz w:val="24"/>
          <w:szCs w:val="24"/>
          <w:lang w:val="ru-RU"/>
        </w:rPr>
      </w:pPr>
    </w:p>
    <w:p w14:paraId="2079A72A" w14:textId="18186557" w:rsidR="005A0547" w:rsidRPr="00377EAE" w:rsidRDefault="00906B92" w:rsidP="00377EAE">
      <w:pPr>
        <w:rPr>
          <w:sz w:val="24"/>
          <w:szCs w:val="24"/>
          <w:lang w:val="ru-RU"/>
        </w:rPr>
      </w:pPr>
      <w:r w:rsidRPr="002C5DB4">
        <w:rPr>
          <w:bCs/>
          <w:iCs/>
          <w:sz w:val="24"/>
          <w:szCs w:val="24"/>
          <w:lang w:val="ru-RU"/>
        </w:rPr>
        <w:t>В то время как епископальн</w:t>
      </w:r>
      <w:r w:rsidR="00377EAE">
        <w:rPr>
          <w:bCs/>
          <w:iCs/>
          <w:sz w:val="24"/>
          <w:szCs w:val="24"/>
          <w:lang w:val="ru-RU"/>
        </w:rPr>
        <w:t>ая</w:t>
      </w:r>
      <w:r w:rsidRPr="002C5DB4">
        <w:rPr>
          <w:bCs/>
          <w:iCs/>
          <w:sz w:val="24"/>
          <w:szCs w:val="24"/>
          <w:lang w:val="ru-RU"/>
        </w:rPr>
        <w:t xml:space="preserve"> и пресвитерианск</w:t>
      </w:r>
      <w:r w:rsidR="00377EAE">
        <w:rPr>
          <w:bCs/>
          <w:iCs/>
          <w:sz w:val="24"/>
          <w:szCs w:val="24"/>
          <w:lang w:val="ru-RU"/>
        </w:rPr>
        <w:t>ая формы</w:t>
      </w:r>
      <w:r w:rsidRPr="002C5DB4">
        <w:rPr>
          <w:bCs/>
          <w:iCs/>
          <w:sz w:val="24"/>
          <w:szCs w:val="24"/>
          <w:lang w:val="ru-RU"/>
        </w:rPr>
        <w:t xml:space="preserve"> практикуются другими</w:t>
      </w:r>
      <w:r w:rsidR="00377EAE">
        <w:rPr>
          <w:bCs/>
          <w:iCs/>
          <w:sz w:val="24"/>
          <w:szCs w:val="24"/>
          <w:lang w:val="ru-RU"/>
        </w:rPr>
        <w:t xml:space="preserve"> церквями</w:t>
      </w:r>
      <w:r w:rsidRPr="002C5DB4">
        <w:rPr>
          <w:bCs/>
          <w:iCs/>
          <w:sz w:val="24"/>
          <w:szCs w:val="24"/>
          <w:lang w:val="ru-RU"/>
        </w:rPr>
        <w:t xml:space="preserve">, мы </w:t>
      </w:r>
      <w:r w:rsidR="00377EAE">
        <w:rPr>
          <w:bCs/>
          <w:iCs/>
          <w:sz w:val="24"/>
          <w:szCs w:val="24"/>
          <w:lang w:val="ru-RU"/>
        </w:rPr>
        <w:t>считаем</w:t>
      </w:r>
      <w:r w:rsidRPr="002C5DB4">
        <w:rPr>
          <w:bCs/>
          <w:iCs/>
          <w:sz w:val="24"/>
          <w:szCs w:val="24"/>
          <w:lang w:val="ru-RU"/>
        </w:rPr>
        <w:t xml:space="preserve">, что </w:t>
      </w:r>
      <w:proofErr w:type="spellStart"/>
      <w:r w:rsidR="00377EAE">
        <w:rPr>
          <w:bCs/>
          <w:iCs/>
          <w:sz w:val="24"/>
          <w:szCs w:val="24"/>
          <w:lang w:val="ru-RU"/>
        </w:rPr>
        <w:t>к</w:t>
      </w:r>
      <w:r w:rsidRPr="002C5DB4">
        <w:rPr>
          <w:bCs/>
          <w:iCs/>
          <w:sz w:val="24"/>
          <w:szCs w:val="24"/>
          <w:lang w:val="ru-RU"/>
        </w:rPr>
        <w:t>онгрегацион</w:t>
      </w:r>
      <w:r w:rsidR="00B10192">
        <w:rPr>
          <w:bCs/>
          <w:iCs/>
          <w:sz w:val="24"/>
          <w:szCs w:val="24"/>
          <w:lang w:val="ru-RU"/>
        </w:rPr>
        <w:t>н</w:t>
      </w:r>
      <w:r w:rsidRPr="002C5DB4">
        <w:rPr>
          <w:bCs/>
          <w:iCs/>
          <w:sz w:val="24"/>
          <w:szCs w:val="24"/>
          <w:lang w:val="ru-RU"/>
        </w:rPr>
        <w:t>а</w:t>
      </w:r>
      <w:r w:rsidR="00B10192">
        <w:rPr>
          <w:bCs/>
          <w:iCs/>
          <w:sz w:val="24"/>
          <w:szCs w:val="24"/>
          <w:lang w:val="ru-RU"/>
        </w:rPr>
        <w:t>я</w:t>
      </w:r>
      <w:proofErr w:type="spellEnd"/>
      <w:r w:rsidR="00B10192">
        <w:rPr>
          <w:bCs/>
          <w:iCs/>
          <w:sz w:val="24"/>
          <w:szCs w:val="24"/>
          <w:lang w:val="ru-RU"/>
        </w:rPr>
        <w:t xml:space="preserve"> форма</w:t>
      </w:r>
      <w:r w:rsidRPr="002C5DB4">
        <w:rPr>
          <w:bCs/>
          <w:iCs/>
          <w:sz w:val="24"/>
          <w:szCs w:val="24"/>
          <w:lang w:val="ru-RU"/>
        </w:rPr>
        <w:t xml:space="preserve"> является самой библейской формой </w:t>
      </w:r>
      <w:r w:rsidR="00377EAE">
        <w:rPr>
          <w:bCs/>
          <w:iCs/>
          <w:sz w:val="24"/>
          <w:szCs w:val="24"/>
          <w:lang w:val="ru-RU"/>
        </w:rPr>
        <w:lastRenderedPageBreak/>
        <w:t>у</w:t>
      </w:r>
      <w:r w:rsidRPr="002C5DB4">
        <w:rPr>
          <w:bCs/>
          <w:iCs/>
          <w:sz w:val="24"/>
          <w:szCs w:val="24"/>
          <w:lang w:val="ru-RU"/>
        </w:rPr>
        <w:t xml:space="preserve">правления для </w:t>
      </w:r>
      <w:r w:rsidR="00377EAE">
        <w:rPr>
          <w:bCs/>
          <w:iCs/>
          <w:sz w:val="24"/>
          <w:szCs w:val="24"/>
          <w:lang w:val="ru-RU"/>
        </w:rPr>
        <w:t>по</w:t>
      </w:r>
      <w:r w:rsidR="00B10192">
        <w:rPr>
          <w:bCs/>
          <w:iCs/>
          <w:sz w:val="24"/>
          <w:szCs w:val="24"/>
          <w:lang w:val="ru-RU"/>
        </w:rPr>
        <w:t>местных церквей. В Н</w:t>
      </w:r>
      <w:r w:rsidRPr="002C5DB4">
        <w:rPr>
          <w:bCs/>
          <w:iCs/>
          <w:sz w:val="24"/>
          <w:szCs w:val="24"/>
          <w:lang w:val="ru-RU"/>
        </w:rPr>
        <w:t>ово</w:t>
      </w:r>
      <w:r w:rsidR="00B10192">
        <w:rPr>
          <w:bCs/>
          <w:iCs/>
          <w:sz w:val="24"/>
          <w:szCs w:val="24"/>
          <w:lang w:val="ru-RU"/>
        </w:rPr>
        <w:t xml:space="preserve">м завете </w:t>
      </w:r>
      <w:r w:rsidR="00377EAE">
        <w:rPr>
          <w:bCs/>
          <w:iCs/>
          <w:sz w:val="24"/>
          <w:szCs w:val="24"/>
          <w:lang w:val="ru-RU"/>
        </w:rPr>
        <w:t xml:space="preserve">именно на отельные конгрегации </w:t>
      </w:r>
      <w:r w:rsidRPr="002C5DB4">
        <w:rPr>
          <w:bCs/>
          <w:iCs/>
          <w:sz w:val="24"/>
          <w:szCs w:val="24"/>
          <w:lang w:val="ru-RU"/>
        </w:rPr>
        <w:t>возложена ответственность за решение таких вопросов, как споры между членами</w:t>
      </w:r>
      <w:r w:rsidR="00377EAE">
        <w:rPr>
          <w:bCs/>
          <w:iCs/>
          <w:sz w:val="24"/>
          <w:szCs w:val="24"/>
          <w:lang w:val="ru-RU"/>
        </w:rPr>
        <w:t xml:space="preserve"> церкви</w:t>
      </w:r>
      <w:r w:rsidRPr="002C5DB4">
        <w:rPr>
          <w:bCs/>
          <w:iCs/>
          <w:sz w:val="24"/>
          <w:szCs w:val="24"/>
          <w:lang w:val="ru-RU"/>
        </w:rPr>
        <w:t xml:space="preserve"> (Мф 18: 15-17), </w:t>
      </w:r>
      <w:r w:rsidR="00377EAE">
        <w:rPr>
          <w:bCs/>
          <w:iCs/>
          <w:sz w:val="24"/>
          <w:szCs w:val="24"/>
          <w:lang w:val="ru-RU"/>
        </w:rPr>
        <w:t>доктринальные вопросы</w:t>
      </w:r>
      <w:r w:rsidRPr="002C5DB4">
        <w:rPr>
          <w:bCs/>
          <w:iCs/>
          <w:sz w:val="24"/>
          <w:szCs w:val="24"/>
          <w:lang w:val="ru-RU"/>
        </w:rPr>
        <w:t xml:space="preserve"> (Гал.1: 8, </w:t>
      </w:r>
      <w:r w:rsidRPr="002C5DB4">
        <w:rPr>
          <w:bCs/>
          <w:iCs/>
          <w:sz w:val="24"/>
          <w:szCs w:val="24"/>
        </w:rPr>
        <w:t>II</w:t>
      </w:r>
      <w:r w:rsidRPr="002C5DB4">
        <w:rPr>
          <w:bCs/>
          <w:iCs/>
          <w:sz w:val="24"/>
          <w:szCs w:val="24"/>
          <w:lang w:val="ru-RU"/>
        </w:rPr>
        <w:t xml:space="preserve"> Тим 4: 3), вопросы церковной дисциплины (1 Кор. 5) и членства в церкви (</w:t>
      </w:r>
      <w:r w:rsidRPr="002C5DB4">
        <w:rPr>
          <w:bCs/>
          <w:iCs/>
          <w:sz w:val="24"/>
          <w:szCs w:val="24"/>
        </w:rPr>
        <w:t>II</w:t>
      </w:r>
      <w:r w:rsidRPr="002C5DB4">
        <w:rPr>
          <w:bCs/>
          <w:iCs/>
          <w:sz w:val="24"/>
          <w:szCs w:val="24"/>
          <w:lang w:val="ru-RU"/>
        </w:rPr>
        <w:t xml:space="preserve"> Коринфянам 2: 6-8)</w:t>
      </w:r>
      <w:r w:rsidR="00377EAE" w:rsidRPr="00377EAE">
        <w:rPr>
          <w:rStyle w:val="ad"/>
          <w:sz w:val="24"/>
          <w:szCs w:val="24"/>
          <w:lang w:val="ru-RU"/>
        </w:rPr>
        <w:t xml:space="preserve"> </w:t>
      </w:r>
      <w:r w:rsidR="00377EAE" w:rsidRPr="002D411B">
        <w:rPr>
          <w:rStyle w:val="ad"/>
          <w:sz w:val="24"/>
          <w:szCs w:val="24"/>
        </w:rPr>
        <w:footnoteReference w:id="9"/>
      </w:r>
      <w:r w:rsidRPr="002C5DB4">
        <w:rPr>
          <w:bCs/>
          <w:iCs/>
          <w:sz w:val="24"/>
          <w:szCs w:val="24"/>
          <w:lang w:val="ru-RU"/>
        </w:rPr>
        <w:t>. Если мы посмотрим на письма, написанные в Новом Завете, большинство из них написано церкв</w:t>
      </w:r>
      <w:r w:rsidR="00377EAE">
        <w:rPr>
          <w:bCs/>
          <w:iCs/>
          <w:sz w:val="24"/>
          <w:szCs w:val="24"/>
          <w:lang w:val="ru-RU"/>
        </w:rPr>
        <w:t>ям</w:t>
      </w:r>
      <w:r w:rsidRPr="002C5DB4">
        <w:rPr>
          <w:bCs/>
          <w:iCs/>
          <w:sz w:val="24"/>
          <w:szCs w:val="24"/>
          <w:lang w:val="ru-RU"/>
        </w:rPr>
        <w:t xml:space="preserve">, а не </w:t>
      </w:r>
      <w:r w:rsidR="00377EAE">
        <w:rPr>
          <w:bCs/>
          <w:iCs/>
          <w:sz w:val="24"/>
          <w:szCs w:val="24"/>
          <w:lang w:val="ru-RU"/>
        </w:rPr>
        <w:t>руководителям</w:t>
      </w:r>
      <w:r w:rsidRPr="002C5DB4">
        <w:rPr>
          <w:bCs/>
          <w:iCs/>
          <w:sz w:val="24"/>
          <w:szCs w:val="24"/>
          <w:lang w:val="ru-RU"/>
        </w:rPr>
        <w:t xml:space="preserve"> </w:t>
      </w:r>
      <w:r w:rsidR="00377EAE" w:rsidRPr="002C5DB4">
        <w:rPr>
          <w:bCs/>
          <w:iCs/>
          <w:sz w:val="24"/>
          <w:szCs w:val="24"/>
          <w:lang w:val="ru-RU"/>
        </w:rPr>
        <w:t>церкве</w:t>
      </w:r>
      <w:r w:rsidR="00377EAE">
        <w:rPr>
          <w:bCs/>
          <w:iCs/>
          <w:sz w:val="24"/>
          <w:szCs w:val="24"/>
          <w:lang w:val="ru-RU"/>
        </w:rPr>
        <w:t>й</w:t>
      </w:r>
      <w:r w:rsidR="00E373F5">
        <w:rPr>
          <w:bCs/>
          <w:iCs/>
          <w:sz w:val="24"/>
          <w:szCs w:val="24"/>
          <w:lang w:val="ru-RU"/>
        </w:rPr>
        <w:t>. Идея о</w:t>
      </w:r>
      <w:r w:rsidRPr="002C5DB4">
        <w:rPr>
          <w:bCs/>
          <w:iCs/>
          <w:sz w:val="24"/>
          <w:szCs w:val="24"/>
          <w:lang w:val="ru-RU"/>
        </w:rPr>
        <w:t xml:space="preserve"> священств</w:t>
      </w:r>
      <w:r w:rsidR="00E373F5">
        <w:rPr>
          <w:bCs/>
          <w:iCs/>
          <w:sz w:val="24"/>
          <w:szCs w:val="24"/>
          <w:lang w:val="ru-RU"/>
        </w:rPr>
        <w:t>е всех</w:t>
      </w:r>
      <w:r w:rsidRPr="002C5DB4">
        <w:rPr>
          <w:bCs/>
          <w:iCs/>
          <w:sz w:val="24"/>
          <w:szCs w:val="24"/>
          <w:lang w:val="ru-RU"/>
        </w:rPr>
        <w:t xml:space="preserve"> верующих</w:t>
      </w:r>
      <w:r w:rsidR="00E373F5" w:rsidRPr="00E373F5">
        <w:rPr>
          <w:bCs/>
          <w:iCs/>
          <w:sz w:val="24"/>
          <w:szCs w:val="24"/>
          <w:lang w:val="ru-RU"/>
        </w:rPr>
        <w:t xml:space="preserve"> (</w:t>
      </w:r>
      <w:r w:rsidR="00E373F5">
        <w:rPr>
          <w:bCs/>
          <w:iCs/>
          <w:sz w:val="24"/>
          <w:szCs w:val="24"/>
          <w:lang w:val="ru-RU"/>
        </w:rPr>
        <w:t>1 Петра 2:5)</w:t>
      </w:r>
      <w:r w:rsidRPr="002C5DB4">
        <w:rPr>
          <w:bCs/>
          <w:iCs/>
          <w:sz w:val="24"/>
          <w:szCs w:val="24"/>
          <w:lang w:val="ru-RU"/>
        </w:rPr>
        <w:t xml:space="preserve">, настоятельно указывает на то, что церковь находится непосредственно под </w:t>
      </w:r>
      <w:r w:rsidR="00377EAE">
        <w:rPr>
          <w:bCs/>
          <w:iCs/>
          <w:sz w:val="24"/>
          <w:szCs w:val="24"/>
          <w:lang w:val="ru-RU"/>
        </w:rPr>
        <w:t xml:space="preserve">властью </w:t>
      </w:r>
      <w:r w:rsidRPr="002C5DB4">
        <w:rPr>
          <w:bCs/>
          <w:iCs/>
          <w:sz w:val="24"/>
          <w:szCs w:val="24"/>
          <w:lang w:val="ru-RU"/>
        </w:rPr>
        <w:t>Христ</w:t>
      </w:r>
      <w:r w:rsidR="00377EAE">
        <w:rPr>
          <w:bCs/>
          <w:iCs/>
          <w:sz w:val="24"/>
          <w:szCs w:val="24"/>
          <w:lang w:val="ru-RU"/>
        </w:rPr>
        <w:t>а</w:t>
      </w:r>
      <w:r w:rsidRPr="002C5DB4">
        <w:rPr>
          <w:bCs/>
          <w:iCs/>
          <w:sz w:val="24"/>
          <w:szCs w:val="24"/>
          <w:lang w:val="ru-RU"/>
        </w:rPr>
        <w:t>, а не иерархи</w:t>
      </w:r>
      <w:r w:rsidR="00377EAE">
        <w:rPr>
          <w:bCs/>
          <w:iCs/>
          <w:sz w:val="24"/>
          <w:szCs w:val="24"/>
          <w:lang w:val="ru-RU"/>
        </w:rPr>
        <w:t>и</w:t>
      </w:r>
      <w:r w:rsidRPr="002C5DB4">
        <w:rPr>
          <w:bCs/>
          <w:iCs/>
          <w:sz w:val="24"/>
          <w:szCs w:val="24"/>
          <w:lang w:val="ru-RU"/>
        </w:rPr>
        <w:t xml:space="preserve"> епископов.</w:t>
      </w:r>
      <w:r w:rsidR="00377EAE" w:rsidRPr="00377EAE">
        <w:rPr>
          <w:sz w:val="24"/>
          <w:szCs w:val="24"/>
          <w:lang w:val="ru-RU"/>
        </w:rPr>
        <w:t xml:space="preserve"> </w:t>
      </w:r>
    </w:p>
    <w:p w14:paraId="32920A5E" w14:textId="77777777" w:rsidR="00377EAE" w:rsidRDefault="00377EAE" w:rsidP="00906B92">
      <w:pPr>
        <w:rPr>
          <w:sz w:val="24"/>
          <w:szCs w:val="24"/>
          <w:lang w:val="ru-RU"/>
        </w:rPr>
      </w:pPr>
    </w:p>
    <w:p w14:paraId="6528D2CE" w14:textId="73AF9188" w:rsidR="00906B92" w:rsidRPr="00906B92" w:rsidRDefault="00B10192" w:rsidP="00906B92">
      <w:pPr>
        <w:rPr>
          <w:sz w:val="24"/>
          <w:szCs w:val="24"/>
          <w:lang w:val="ru-RU"/>
        </w:rPr>
      </w:pPr>
      <w:r>
        <w:rPr>
          <w:sz w:val="24"/>
          <w:szCs w:val="24"/>
          <w:lang w:val="ru-RU"/>
        </w:rPr>
        <w:t>К</w:t>
      </w:r>
      <w:r w:rsidR="00377EAE">
        <w:rPr>
          <w:sz w:val="24"/>
          <w:szCs w:val="24"/>
          <w:lang w:val="ru-RU"/>
        </w:rPr>
        <w:t>аким образом библейское служение</w:t>
      </w:r>
      <w:r w:rsidR="00906B92" w:rsidRPr="00906B92">
        <w:rPr>
          <w:sz w:val="24"/>
          <w:szCs w:val="24"/>
          <w:lang w:val="ru-RU"/>
        </w:rPr>
        <w:t xml:space="preserve"> старейшин вписывается в </w:t>
      </w:r>
      <w:proofErr w:type="spellStart"/>
      <w:r w:rsidR="00906B92" w:rsidRPr="00906B92">
        <w:rPr>
          <w:sz w:val="24"/>
          <w:szCs w:val="24"/>
          <w:lang w:val="ru-RU"/>
        </w:rPr>
        <w:t>конгрегационную</w:t>
      </w:r>
      <w:proofErr w:type="spellEnd"/>
      <w:r w:rsidR="00906B92" w:rsidRPr="00906B92">
        <w:rPr>
          <w:sz w:val="24"/>
          <w:szCs w:val="24"/>
          <w:lang w:val="ru-RU"/>
        </w:rPr>
        <w:t xml:space="preserve"> систему</w:t>
      </w:r>
      <w:r w:rsidR="00377EAE">
        <w:rPr>
          <w:sz w:val="24"/>
          <w:szCs w:val="24"/>
          <w:lang w:val="ru-RU"/>
        </w:rPr>
        <w:t xml:space="preserve"> управления</w:t>
      </w:r>
      <w:r w:rsidR="00906B92" w:rsidRPr="00906B92">
        <w:rPr>
          <w:sz w:val="24"/>
          <w:szCs w:val="24"/>
          <w:lang w:val="ru-RU"/>
        </w:rPr>
        <w:t xml:space="preserve">? Хотя мы видим много примеров того, что </w:t>
      </w:r>
      <w:r w:rsidR="00377EAE">
        <w:rPr>
          <w:sz w:val="24"/>
          <w:szCs w:val="24"/>
          <w:lang w:val="ru-RU"/>
        </w:rPr>
        <w:t>по</w:t>
      </w:r>
      <w:r w:rsidR="00906B92" w:rsidRPr="00906B92">
        <w:rPr>
          <w:sz w:val="24"/>
          <w:szCs w:val="24"/>
          <w:lang w:val="ru-RU"/>
        </w:rPr>
        <w:t xml:space="preserve">местная церковь является последним </w:t>
      </w:r>
      <w:r w:rsidR="00377EAE">
        <w:rPr>
          <w:sz w:val="24"/>
          <w:szCs w:val="24"/>
          <w:lang w:val="ru-RU"/>
        </w:rPr>
        <w:t xml:space="preserve">апелляционным </w:t>
      </w:r>
      <w:r w:rsidR="00906B92" w:rsidRPr="00906B92">
        <w:rPr>
          <w:sz w:val="24"/>
          <w:szCs w:val="24"/>
          <w:lang w:val="ru-RU"/>
        </w:rPr>
        <w:t xml:space="preserve">судом </w:t>
      </w:r>
      <w:r w:rsidR="00377EAE">
        <w:rPr>
          <w:sz w:val="24"/>
          <w:szCs w:val="24"/>
          <w:lang w:val="ru-RU"/>
        </w:rPr>
        <w:t>в</w:t>
      </w:r>
      <w:r w:rsidR="00906B92" w:rsidRPr="00906B92">
        <w:rPr>
          <w:sz w:val="24"/>
          <w:szCs w:val="24"/>
          <w:lang w:val="ru-RU"/>
        </w:rPr>
        <w:t xml:space="preserve"> област</w:t>
      </w:r>
      <w:r w:rsidR="00377EAE">
        <w:rPr>
          <w:sz w:val="24"/>
          <w:szCs w:val="24"/>
          <w:lang w:val="ru-RU"/>
        </w:rPr>
        <w:t>и</w:t>
      </w:r>
      <w:r w:rsidR="00906B92" w:rsidRPr="00906B92">
        <w:rPr>
          <w:sz w:val="24"/>
          <w:szCs w:val="24"/>
          <w:lang w:val="ru-RU"/>
        </w:rPr>
        <w:t xml:space="preserve"> дисциплины и учения, мы также видим призывы к церкви подчиняться ее </w:t>
      </w:r>
      <w:r w:rsidR="00377EAE">
        <w:rPr>
          <w:sz w:val="24"/>
          <w:szCs w:val="24"/>
          <w:lang w:val="ru-RU"/>
        </w:rPr>
        <w:t>руководителям</w:t>
      </w:r>
      <w:r w:rsidR="00906B92" w:rsidRPr="00906B92">
        <w:rPr>
          <w:sz w:val="24"/>
          <w:szCs w:val="24"/>
          <w:lang w:val="ru-RU"/>
        </w:rPr>
        <w:t xml:space="preserve"> - старейшинам (Евр.13: 17). Старейшинам не дается </w:t>
      </w:r>
      <w:r w:rsidR="00377EAE">
        <w:rPr>
          <w:sz w:val="24"/>
          <w:szCs w:val="24"/>
          <w:lang w:val="ru-RU"/>
        </w:rPr>
        <w:t>полнота власти</w:t>
      </w:r>
      <w:r w:rsidR="00906B92" w:rsidRPr="00906B92">
        <w:rPr>
          <w:sz w:val="24"/>
          <w:szCs w:val="24"/>
          <w:lang w:val="ru-RU"/>
        </w:rPr>
        <w:t xml:space="preserve">, но они должны </w:t>
      </w:r>
      <w:r w:rsidR="00377EAE">
        <w:rPr>
          <w:sz w:val="24"/>
          <w:szCs w:val="24"/>
          <w:lang w:val="ru-RU"/>
        </w:rPr>
        <w:t>направлять</w:t>
      </w:r>
      <w:r w:rsidR="00906B92" w:rsidRPr="00906B92">
        <w:rPr>
          <w:sz w:val="24"/>
          <w:szCs w:val="24"/>
          <w:lang w:val="ru-RU"/>
        </w:rPr>
        <w:t xml:space="preserve"> церковь, обеспечивая надзор, учение и молитву. Не всякий вопрос должен решаться всей церковью. В 1-м послании к Коринфянам 6 мы видим, что церк</w:t>
      </w:r>
      <w:r w:rsidR="00377EAE">
        <w:rPr>
          <w:sz w:val="24"/>
          <w:szCs w:val="24"/>
          <w:lang w:val="ru-RU"/>
        </w:rPr>
        <w:t>ви позволено</w:t>
      </w:r>
      <w:r w:rsidR="00906B92" w:rsidRPr="00906B92">
        <w:rPr>
          <w:sz w:val="24"/>
          <w:szCs w:val="24"/>
          <w:lang w:val="ru-RU"/>
        </w:rPr>
        <w:t xml:space="preserve"> передавать определенные </w:t>
      </w:r>
      <w:r w:rsidR="003A5508">
        <w:rPr>
          <w:sz w:val="24"/>
          <w:szCs w:val="24"/>
          <w:lang w:val="ru-RU"/>
        </w:rPr>
        <w:t xml:space="preserve">полномочия определенным группам людей в </w:t>
      </w:r>
      <w:r w:rsidR="00E373F5">
        <w:rPr>
          <w:sz w:val="24"/>
          <w:szCs w:val="24"/>
          <w:lang w:val="ru-RU"/>
        </w:rPr>
        <w:t>общине</w:t>
      </w:r>
      <w:r w:rsidR="00906B92" w:rsidRPr="00906B92">
        <w:rPr>
          <w:sz w:val="24"/>
          <w:szCs w:val="24"/>
          <w:lang w:val="ru-RU"/>
        </w:rPr>
        <w:t>.</w:t>
      </w:r>
    </w:p>
    <w:p w14:paraId="6A2C182D" w14:textId="77777777" w:rsidR="00906B92" w:rsidRPr="00906B92" w:rsidRDefault="00906B92" w:rsidP="00906B92">
      <w:pPr>
        <w:rPr>
          <w:sz w:val="24"/>
          <w:szCs w:val="24"/>
          <w:lang w:val="ru-RU"/>
        </w:rPr>
      </w:pPr>
    </w:p>
    <w:p w14:paraId="38A87367" w14:textId="68600440" w:rsidR="00906B92" w:rsidRPr="00906B92" w:rsidRDefault="00906B92" w:rsidP="00906B92">
      <w:pPr>
        <w:rPr>
          <w:sz w:val="24"/>
          <w:szCs w:val="24"/>
          <w:lang w:val="ru-RU"/>
        </w:rPr>
      </w:pPr>
      <w:r w:rsidRPr="00906B92">
        <w:rPr>
          <w:sz w:val="24"/>
          <w:szCs w:val="24"/>
          <w:lang w:val="ru-RU"/>
        </w:rPr>
        <w:t xml:space="preserve">В заключение, Бог </w:t>
      </w:r>
      <w:r w:rsidR="003A5508">
        <w:rPr>
          <w:sz w:val="24"/>
          <w:szCs w:val="24"/>
          <w:lang w:val="ru-RU"/>
        </w:rPr>
        <w:t>с</w:t>
      </w:r>
      <w:r w:rsidRPr="00906B92">
        <w:rPr>
          <w:sz w:val="24"/>
          <w:szCs w:val="24"/>
          <w:lang w:val="ru-RU"/>
        </w:rPr>
        <w:t>оздал свою церковь</w:t>
      </w:r>
      <w:r w:rsidR="003A5508">
        <w:rPr>
          <w:sz w:val="24"/>
          <w:szCs w:val="24"/>
          <w:lang w:val="ru-RU"/>
        </w:rPr>
        <w:t xml:space="preserve"> таким образом</w:t>
      </w:r>
      <w:r w:rsidRPr="00906B92">
        <w:rPr>
          <w:sz w:val="24"/>
          <w:szCs w:val="24"/>
          <w:lang w:val="ru-RU"/>
        </w:rPr>
        <w:t xml:space="preserve">, чтобы лучше </w:t>
      </w:r>
      <w:r w:rsidR="00E373F5">
        <w:rPr>
          <w:sz w:val="24"/>
          <w:szCs w:val="24"/>
          <w:lang w:val="ru-RU"/>
        </w:rPr>
        <w:t>явить</w:t>
      </w:r>
      <w:r w:rsidRPr="00906B92">
        <w:rPr>
          <w:sz w:val="24"/>
          <w:szCs w:val="24"/>
          <w:lang w:val="ru-RU"/>
        </w:rPr>
        <w:t xml:space="preserve"> свою славу падшему миру. </w:t>
      </w:r>
      <w:r w:rsidR="00E373F5">
        <w:rPr>
          <w:sz w:val="24"/>
          <w:szCs w:val="24"/>
          <w:lang w:val="ru-RU"/>
        </w:rPr>
        <w:t>Наша церковь желает</w:t>
      </w:r>
      <w:r w:rsidRPr="00906B92">
        <w:rPr>
          <w:sz w:val="24"/>
          <w:szCs w:val="24"/>
          <w:lang w:val="ru-RU"/>
        </w:rPr>
        <w:t xml:space="preserve"> </w:t>
      </w:r>
      <w:r w:rsidR="00693D47">
        <w:rPr>
          <w:sz w:val="24"/>
          <w:szCs w:val="24"/>
          <w:lang w:val="ru-RU"/>
        </w:rPr>
        <w:t>пребывать в</w:t>
      </w:r>
      <w:r w:rsidR="00E373F5">
        <w:rPr>
          <w:sz w:val="24"/>
          <w:szCs w:val="24"/>
          <w:lang w:val="ru-RU"/>
        </w:rPr>
        <w:t xml:space="preserve"> Божьи</w:t>
      </w:r>
      <w:r w:rsidR="00693D47">
        <w:rPr>
          <w:sz w:val="24"/>
          <w:szCs w:val="24"/>
          <w:lang w:val="ru-RU"/>
        </w:rPr>
        <w:t>х установлениях</w:t>
      </w:r>
      <w:r w:rsidRPr="00906B92">
        <w:rPr>
          <w:sz w:val="24"/>
          <w:szCs w:val="24"/>
          <w:lang w:val="ru-RU"/>
        </w:rPr>
        <w:t xml:space="preserve"> для </w:t>
      </w:r>
      <w:r w:rsidR="003A5508">
        <w:rPr>
          <w:sz w:val="24"/>
          <w:szCs w:val="24"/>
          <w:lang w:val="ru-RU"/>
        </w:rPr>
        <w:t>Его</w:t>
      </w:r>
      <w:r w:rsidRPr="00906B92">
        <w:rPr>
          <w:sz w:val="24"/>
          <w:szCs w:val="24"/>
          <w:lang w:val="ru-RU"/>
        </w:rPr>
        <w:t xml:space="preserve"> </w:t>
      </w:r>
      <w:r w:rsidR="00E373F5" w:rsidRPr="00906B92">
        <w:rPr>
          <w:sz w:val="24"/>
          <w:szCs w:val="24"/>
          <w:lang w:val="ru-RU"/>
        </w:rPr>
        <w:t>церкви по мере того, как</w:t>
      </w:r>
      <w:r w:rsidRPr="00906B92">
        <w:rPr>
          <w:sz w:val="24"/>
          <w:szCs w:val="24"/>
          <w:lang w:val="ru-RU"/>
        </w:rPr>
        <w:t xml:space="preserve"> Дух </w:t>
      </w:r>
      <w:r w:rsidR="003A5508">
        <w:rPr>
          <w:sz w:val="24"/>
          <w:szCs w:val="24"/>
          <w:lang w:val="ru-RU"/>
        </w:rPr>
        <w:t>дает нам силы жить</w:t>
      </w:r>
      <w:r w:rsidR="00E373F5">
        <w:rPr>
          <w:sz w:val="24"/>
          <w:szCs w:val="24"/>
          <w:lang w:val="ru-RU"/>
        </w:rPr>
        <w:t xml:space="preserve"> и для нашего блага, и для Е</w:t>
      </w:r>
      <w:r w:rsidRPr="00906B92">
        <w:rPr>
          <w:sz w:val="24"/>
          <w:szCs w:val="24"/>
          <w:lang w:val="ru-RU"/>
        </w:rPr>
        <w:t>го славы.</w:t>
      </w:r>
    </w:p>
    <w:p w14:paraId="31601654" w14:textId="77777777" w:rsidR="00906B92" w:rsidRPr="00906B92" w:rsidRDefault="00906B92" w:rsidP="00906B92">
      <w:pPr>
        <w:rPr>
          <w:sz w:val="24"/>
          <w:szCs w:val="24"/>
          <w:lang w:val="ru-RU"/>
        </w:rPr>
      </w:pPr>
    </w:p>
    <w:p w14:paraId="4E455B2C" w14:textId="77777777" w:rsidR="00906B92" w:rsidRPr="00DE7700" w:rsidRDefault="00906B92" w:rsidP="00906B92">
      <w:pPr>
        <w:rPr>
          <w:b/>
          <w:sz w:val="24"/>
          <w:szCs w:val="24"/>
          <w:lang w:val="ru-RU"/>
        </w:rPr>
      </w:pPr>
      <w:r w:rsidRPr="00DE7700">
        <w:rPr>
          <w:b/>
          <w:sz w:val="24"/>
          <w:szCs w:val="24"/>
          <w:lang w:val="ru-RU"/>
        </w:rPr>
        <w:t>Вопросы или комментарии?</w:t>
      </w:r>
    </w:p>
    <w:p w14:paraId="55C78BD6" w14:textId="77777777" w:rsidR="00906B92" w:rsidRPr="00DE7700" w:rsidRDefault="00906B92" w:rsidP="00906B92">
      <w:pPr>
        <w:rPr>
          <w:sz w:val="24"/>
          <w:szCs w:val="24"/>
          <w:lang w:val="ru-RU"/>
        </w:rPr>
      </w:pPr>
    </w:p>
    <w:p w14:paraId="26C00375" w14:textId="17524531" w:rsidR="005A0547" w:rsidRPr="00DE7700" w:rsidRDefault="00906B92">
      <w:pPr>
        <w:rPr>
          <w:sz w:val="24"/>
          <w:szCs w:val="24"/>
          <w:lang w:val="ru-RU"/>
        </w:rPr>
      </w:pPr>
      <w:r w:rsidRPr="00DE7700">
        <w:rPr>
          <w:b/>
          <w:sz w:val="24"/>
          <w:szCs w:val="24"/>
          <w:lang w:val="ru-RU"/>
        </w:rPr>
        <w:t>МОЛИТВА</w:t>
      </w:r>
    </w:p>
    <w:p w14:paraId="34DAF62E" w14:textId="77777777" w:rsidR="005A0547" w:rsidRPr="00DE7700" w:rsidRDefault="005A0547">
      <w:pPr>
        <w:rPr>
          <w:sz w:val="24"/>
          <w:szCs w:val="24"/>
          <w:lang w:val="ru-RU"/>
        </w:rPr>
      </w:pPr>
    </w:p>
    <w:p w14:paraId="4F2304B9" w14:textId="77777777" w:rsidR="005A0547" w:rsidRPr="00DE7700" w:rsidRDefault="005A0547">
      <w:pPr>
        <w:rPr>
          <w:sz w:val="24"/>
          <w:szCs w:val="24"/>
          <w:lang w:val="ru-RU"/>
        </w:rPr>
      </w:pPr>
    </w:p>
    <w:p w14:paraId="1D17EC22" w14:textId="31036022" w:rsidR="005A0547" w:rsidRPr="00DE7700" w:rsidRDefault="002C5DB4">
      <w:pPr>
        <w:pStyle w:val="1"/>
        <w:widowControl w:val="0"/>
        <w:autoSpaceDE w:val="0"/>
        <w:autoSpaceDN w:val="0"/>
        <w:adjustRightInd w:val="0"/>
        <w:rPr>
          <w:sz w:val="24"/>
          <w:szCs w:val="24"/>
          <w:lang w:val="ru-RU"/>
        </w:rPr>
      </w:pPr>
      <w:r>
        <w:rPr>
          <w:sz w:val="24"/>
          <w:szCs w:val="24"/>
          <w:lang w:val="ru-RU"/>
        </w:rPr>
        <w:t>Приложение</w:t>
      </w:r>
      <w:r w:rsidR="004D6650" w:rsidRPr="00DE7700">
        <w:rPr>
          <w:sz w:val="24"/>
          <w:szCs w:val="24"/>
          <w:lang w:val="ru-RU"/>
        </w:rPr>
        <w:t xml:space="preserve"> </w:t>
      </w:r>
      <w:r w:rsidR="004D6650" w:rsidRPr="002D411B">
        <w:rPr>
          <w:sz w:val="24"/>
          <w:szCs w:val="24"/>
        </w:rPr>
        <w:t>A</w:t>
      </w:r>
    </w:p>
    <w:p w14:paraId="39CA8428" w14:textId="77777777" w:rsidR="005A0547" w:rsidRPr="00DE7700" w:rsidRDefault="005A0547">
      <w:pPr>
        <w:widowControl w:val="0"/>
        <w:autoSpaceDE w:val="0"/>
        <w:autoSpaceDN w:val="0"/>
        <w:adjustRightInd w:val="0"/>
        <w:rPr>
          <w:b/>
          <w:sz w:val="24"/>
          <w:szCs w:val="24"/>
          <w:lang w:val="ru-RU"/>
        </w:rPr>
      </w:pPr>
    </w:p>
    <w:p w14:paraId="293CC807" w14:textId="05C7709F" w:rsidR="005A0547" w:rsidRPr="002C5DB4" w:rsidRDefault="002C5DB4">
      <w:pPr>
        <w:widowControl w:val="0"/>
        <w:autoSpaceDE w:val="0"/>
        <w:autoSpaceDN w:val="0"/>
        <w:adjustRightInd w:val="0"/>
        <w:rPr>
          <w:b/>
          <w:sz w:val="24"/>
          <w:szCs w:val="24"/>
          <w:lang w:val="ru-RU"/>
        </w:rPr>
      </w:pPr>
      <w:r>
        <w:rPr>
          <w:b/>
          <w:sz w:val="24"/>
          <w:szCs w:val="24"/>
          <w:lang w:val="ru-RU"/>
        </w:rPr>
        <w:t>Дополнительные материалы, которые могут быть использованы на занятии</w:t>
      </w:r>
      <w:r w:rsidR="004D6650" w:rsidRPr="002C5DB4">
        <w:rPr>
          <w:b/>
          <w:sz w:val="24"/>
          <w:szCs w:val="24"/>
          <w:lang w:val="ru-RU"/>
        </w:rPr>
        <w:t>:</w:t>
      </w:r>
    </w:p>
    <w:p w14:paraId="1BD271B0" w14:textId="77777777" w:rsidR="005A0547" w:rsidRPr="002C5DB4" w:rsidRDefault="005A0547">
      <w:pPr>
        <w:rPr>
          <w:b/>
          <w:smallCaps/>
          <w:sz w:val="24"/>
          <w:szCs w:val="24"/>
          <w:lang w:val="ru-RU"/>
        </w:rPr>
      </w:pPr>
    </w:p>
    <w:p w14:paraId="736028CD" w14:textId="40C052C1" w:rsidR="005A0547" w:rsidRPr="00AA6856" w:rsidRDefault="00B10192">
      <w:pPr>
        <w:rPr>
          <w:b/>
          <w:sz w:val="24"/>
          <w:szCs w:val="24"/>
          <w:lang w:val="ru-RU"/>
        </w:rPr>
      </w:pPr>
      <w:r>
        <w:rPr>
          <w:sz w:val="24"/>
          <w:szCs w:val="24"/>
          <w:lang w:val="ru-RU"/>
        </w:rPr>
        <w:t>Это проявление непоследовательности разрешать принимать</w:t>
      </w:r>
      <w:r w:rsidR="00906B92" w:rsidRPr="00906B92">
        <w:rPr>
          <w:sz w:val="24"/>
          <w:szCs w:val="24"/>
          <w:lang w:val="ru-RU"/>
        </w:rPr>
        <w:t xml:space="preserve"> </w:t>
      </w:r>
      <w:r>
        <w:rPr>
          <w:sz w:val="24"/>
          <w:szCs w:val="24"/>
          <w:lang w:val="ru-RU"/>
        </w:rPr>
        <w:t xml:space="preserve">знак </w:t>
      </w:r>
      <w:r w:rsidR="00906B92" w:rsidRPr="00906B92">
        <w:rPr>
          <w:sz w:val="24"/>
          <w:szCs w:val="24"/>
          <w:lang w:val="ru-RU"/>
        </w:rPr>
        <w:t>завет</w:t>
      </w:r>
      <w:r>
        <w:rPr>
          <w:sz w:val="24"/>
          <w:szCs w:val="24"/>
          <w:lang w:val="ru-RU"/>
        </w:rPr>
        <w:t>а в</w:t>
      </w:r>
      <w:r w:rsidR="00906B92" w:rsidRPr="00906B92">
        <w:rPr>
          <w:sz w:val="24"/>
          <w:szCs w:val="24"/>
          <w:lang w:val="ru-RU"/>
        </w:rPr>
        <w:t xml:space="preserve"> крещени</w:t>
      </w:r>
      <w:r>
        <w:rPr>
          <w:sz w:val="24"/>
          <w:szCs w:val="24"/>
          <w:lang w:val="ru-RU"/>
        </w:rPr>
        <w:t>и</w:t>
      </w:r>
      <w:r w:rsidR="00906B92" w:rsidRPr="00906B92">
        <w:rPr>
          <w:sz w:val="24"/>
          <w:szCs w:val="24"/>
          <w:lang w:val="ru-RU"/>
        </w:rPr>
        <w:t xml:space="preserve"> младенцам, но затем удерживать </w:t>
      </w:r>
      <w:r w:rsidR="00D074E0">
        <w:rPr>
          <w:sz w:val="24"/>
          <w:szCs w:val="24"/>
          <w:lang w:val="ru-RU"/>
        </w:rPr>
        <w:t>их от участия в в</w:t>
      </w:r>
      <w:r w:rsidR="00906B92" w:rsidRPr="00906B92">
        <w:rPr>
          <w:sz w:val="24"/>
          <w:szCs w:val="24"/>
          <w:lang w:val="ru-RU"/>
        </w:rPr>
        <w:t>ечер</w:t>
      </w:r>
      <w:r w:rsidR="00D074E0">
        <w:rPr>
          <w:sz w:val="24"/>
          <w:szCs w:val="24"/>
          <w:lang w:val="ru-RU"/>
        </w:rPr>
        <w:t>е</w:t>
      </w:r>
      <w:r w:rsidR="00906B92" w:rsidRPr="00906B92">
        <w:rPr>
          <w:sz w:val="24"/>
          <w:szCs w:val="24"/>
          <w:lang w:val="ru-RU"/>
        </w:rPr>
        <w:t xml:space="preserve"> Господн</w:t>
      </w:r>
      <w:r w:rsidR="00D074E0">
        <w:rPr>
          <w:sz w:val="24"/>
          <w:szCs w:val="24"/>
          <w:lang w:val="ru-RU"/>
        </w:rPr>
        <w:t>ей</w:t>
      </w:r>
      <w:r w:rsidR="00906B92" w:rsidRPr="00906B92">
        <w:rPr>
          <w:sz w:val="24"/>
          <w:szCs w:val="24"/>
          <w:lang w:val="ru-RU"/>
        </w:rPr>
        <w:t xml:space="preserve">, пока они не </w:t>
      </w:r>
      <w:r w:rsidR="00D074E0">
        <w:rPr>
          <w:sz w:val="24"/>
          <w:szCs w:val="24"/>
          <w:lang w:val="ru-RU"/>
        </w:rPr>
        <w:t>смогут самостоятельно сделать исповедание</w:t>
      </w:r>
      <w:r w:rsidR="00906B92" w:rsidRPr="00906B92">
        <w:rPr>
          <w:sz w:val="24"/>
          <w:szCs w:val="24"/>
          <w:lang w:val="ru-RU"/>
        </w:rPr>
        <w:t xml:space="preserve"> веры</w:t>
      </w:r>
      <w:r w:rsidR="003A5508" w:rsidRPr="002D411B">
        <w:rPr>
          <w:rStyle w:val="ad"/>
          <w:sz w:val="24"/>
          <w:szCs w:val="24"/>
        </w:rPr>
        <w:footnoteReference w:id="10"/>
      </w:r>
      <w:r w:rsidR="00906B92" w:rsidRPr="00906B92">
        <w:rPr>
          <w:sz w:val="24"/>
          <w:szCs w:val="24"/>
          <w:lang w:val="ru-RU"/>
        </w:rPr>
        <w:t>. Праздник Пасхи,</w:t>
      </w:r>
      <w:r w:rsidR="00D074E0">
        <w:rPr>
          <w:sz w:val="24"/>
          <w:szCs w:val="24"/>
          <w:lang w:val="ru-RU"/>
        </w:rPr>
        <w:t xml:space="preserve"> который является эквивалентом в</w:t>
      </w:r>
      <w:r w:rsidR="00906B92" w:rsidRPr="00906B92">
        <w:rPr>
          <w:sz w:val="24"/>
          <w:szCs w:val="24"/>
          <w:lang w:val="ru-RU"/>
        </w:rPr>
        <w:t xml:space="preserve">ечери Господней, включал </w:t>
      </w:r>
      <w:r w:rsidR="003A5508">
        <w:rPr>
          <w:sz w:val="24"/>
          <w:szCs w:val="24"/>
          <w:lang w:val="ru-RU"/>
        </w:rPr>
        <w:t xml:space="preserve">в себя </w:t>
      </w:r>
      <w:r w:rsidR="00906B92" w:rsidRPr="00906B92">
        <w:rPr>
          <w:sz w:val="24"/>
          <w:szCs w:val="24"/>
          <w:lang w:val="ru-RU"/>
        </w:rPr>
        <w:t>всю семью</w:t>
      </w:r>
      <w:r w:rsidR="003A5508" w:rsidRPr="002D411B">
        <w:rPr>
          <w:rStyle w:val="ad"/>
          <w:sz w:val="24"/>
          <w:szCs w:val="24"/>
        </w:rPr>
        <w:footnoteReference w:id="11"/>
      </w:r>
      <w:r w:rsidR="00906B92" w:rsidRPr="00906B92">
        <w:rPr>
          <w:sz w:val="24"/>
          <w:szCs w:val="24"/>
          <w:lang w:val="ru-RU"/>
        </w:rPr>
        <w:t xml:space="preserve">. </w:t>
      </w:r>
      <w:r w:rsidR="00693D47">
        <w:rPr>
          <w:sz w:val="24"/>
          <w:szCs w:val="24"/>
          <w:lang w:val="ru-RU"/>
        </w:rPr>
        <w:t>Протестанты</w:t>
      </w:r>
      <w:r w:rsidR="003A5508">
        <w:rPr>
          <w:sz w:val="24"/>
          <w:szCs w:val="24"/>
          <w:lang w:val="ru-RU"/>
        </w:rPr>
        <w:t>, крестящие младенцев</w:t>
      </w:r>
      <w:r w:rsidR="00693D47">
        <w:rPr>
          <w:sz w:val="24"/>
          <w:szCs w:val="24"/>
          <w:lang w:val="ru-RU"/>
        </w:rPr>
        <w:t>,</w:t>
      </w:r>
      <w:r w:rsidR="00906B92" w:rsidRPr="00906B92">
        <w:rPr>
          <w:sz w:val="24"/>
          <w:szCs w:val="24"/>
          <w:lang w:val="ru-RU"/>
        </w:rPr>
        <w:t xml:space="preserve"> </w:t>
      </w:r>
      <w:r w:rsidR="003A5508">
        <w:rPr>
          <w:sz w:val="24"/>
          <w:szCs w:val="24"/>
          <w:lang w:val="ru-RU"/>
        </w:rPr>
        <w:t>говорят об</w:t>
      </w:r>
      <w:r w:rsidR="00906B92" w:rsidRPr="00906B92">
        <w:rPr>
          <w:sz w:val="24"/>
          <w:szCs w:val="24"/>
          <w:lang w:val="ru-RU"/>
        </w:rPr>
        <w:t xml:space="preserve"> обрезании</w:t>
      </w:r>
      <w:r w:rsidR="003A5508">
        <w:rPr>
          <w:sz w:val="24"/>
          <w:szCs w:val="24"/>
          <w:lang w:val="ru-RU"/>
        </w:rPr>
        <w:t>, которое касалось всех и проводят параллель с</w:t>
      </w:r>
      <w:r w:rsidR="00906B92" w:rsidRPr="00906B92">
        <w:rPr>
          <w:sz w:val="24"/>
          <w:szCs w:val="24"/>
          <w:lang w:val="ru-RU"/>
        </w:rPr>
        <w:t xml:space="preserve"> крещени</w:t>
      </w:r>
      <w:r w:rsidR="003A5508">
        <w:rPr>
          <w:sz w:val="24"/>
          <w:szCs w:val="24"/>
          <w:lang w:val="ru-RU"/>
        </w:rPr>
        <w:t xml:space="preserve">ем, которое </w:t>
      </w:r>
      <w:r w:rsidR="00D074E0">
        <w:rPr>
          <w:sz w:val="24"/>
          <w:szCs w:val="24"/>
          <w:lang w:val="ru-RU"/>
        </w:rPr>
        <w:t xml:space="preserve">также </w:t>
      </w:r>
      <w:r w:rsidR="003A5508">
        <w:rPr>
          <w:sz w:val="24"/>
          <w:szCs w:val="24"/>
          <w:lang w:val="ru-RU"/>
        </w:rPr>
        <w:t>должно касаться всех</w:t>
      </w:r>
      <w:r w:rsidR="00906B92" w:rsidRPr="00906B92">
        <w:rPr>
          <w:sz w:val="24"/>
          <w:szCs w:val="24"/>
          <w:lang w:val="ru-RU"/>
        </w:rPr>
        <w:t xml:space="preserve">, но </w:t>
      </w:r>
      <w:r w:rsidR="003A5508">
        <w:rPr>
          <w:sz w:val="24"/>
          <w:szCs w:val="24"/>
          <w:lang w:val="ru-RU"/>
        </w:rPr>
        <w:t>не делают этого в отношении</w:t>
      </w:r>
      <w:r w:rsidR="00906B92" w:rsidRPr="00906B92">
        <w:rPr>
          <w:sz w:val="24"/>
          <w:szCs w:val="24"/>
          <w:lang w:val="ru-RU"/>
        </w:rPr>
        <w:t xml:space="preserve"> Пасхи</w:t>
      </w:r>
      <w:r w:rsidR="003A5508">
        <w:rPr>
          <w:sz w:val="24"/>
          <w:szCs w:val="24"/>
          <w:lang w:val="ru-RU"/>
        </w:rPr>
        <w:t xml:space="preserve">, включающей каждого и </w:t>
      </w:r>
      <w:r w:rsidR="00D074E0">
        <w:rPr>
          <w:sz w:val="24"/>
          <w:szCs w:val="24"/>
          <w:lang w:val="ru-RU"/>
        </w:rPr>
        <w:t>в</w:t>
      </w:r>
      <w:r w:rsidR="00906B92" w:rsidRPr="00906B92">
        <w:rPr>
          <w:sz w:val="24"/>
          <w:szCs w:val="24"/>
          <w:lang w:val="ru-RU"/>
        </w:rPr>
        <w:t>ечери Господней</w:t>
      </w:r>
      <w:r w:rsidR="003A5508">
        <w:rPr>
          <w:sz w:val="24"/>
          <w:szCs w:val="24"/>
          <w:lang w:val="ru-RU"/>
        </w:rPr>
        <w:t>, к которой допускаются не все</w:t>
      </w:r>
      <w:r w:rsidR="003A5508" w:rsidRPr="002D411B">
        <w:rPr>
          <w:rStyle w:val="ad"/>
          <w:sz w:val="24"/>
          <w:szCs w:val="24"/>
        </w:rPr>
        <w:footnoteReference w:id="12"/>
      </w:r>
      <w:r w:rsidR="00906B92" w:rsidRPr="00906B92">
        <w:rPr>
          <w:sz w:val="24"/>
          <w:szCs w:val="24"/>
          <w:lang w:val="ru-RU"/>
        </w:rPr>
        <w:t xml:space="preserve">. </w:t>
      </w:r>
      <w:r w:rsidR="00AA6856">
        <w:rPr>
          <w:sz w:val="24"/>
          <w:szCs w:val="24"/>
          <w:lang w:val="ru-RU"/>
        </w:rPr>
        <w:t>Им с</w:t>
      </w:r>
      <w:r w:rsidR="00906B92" w:rsidRPr="00AA6856">
        <w:rPr>
          <w:sz w:val="24"/>
          <w:szCs w:val="24"/>
          <w:lang w:val="ru-RU"/>
        </w:rPr>
        <w:t xml:space="preserve">ледует либо поддерживать крещение </w:t>
      </w:r>
      <w:r w:rsidR="003A5508">
        <w:rPr>
          <w:sz w:val="24"/>
          <w:szCs w:val="24"/>
          <w:lang w:val="ru-RU"/>
        </w:rPr>
        <w:t>только</w:t>
      </w:r>
      <w:r w:rsidR="003A5508" w:rsidRPr="00AA6856">
        <w:rPr>
          <w:sz w:val="24"/>
          <w:szCs w:val="24"/>
          <w:lang w:val="ru-RU"/>
        </w:rPr>
        <w:t xml:space="preserve"> </w:t>
      </w:r>
      <w:r w:rsidR="00906B92" w:rsidRPr="00AA6856">
        <w:rPr>
          <w:sz w:val="24"/>
          <w:szCs w:val="24"/>
          <w:lang w:val="ru-RU"/>
        </w:rPr>
        <w:t xml:space="preserve">верующих, либо </w:t>
      </w:r>
      <w:r w:rsidR="003A5508">
        <w:rPr>
          <w:sz w:val="24"/>
          <w:szCs w:val="24"/>
          <w:lang w:val="ru-RU"/>
        </w:rPr>
        <w:t>причащ</w:t>
      </w:r>
      <w:r w:rsidR="00D074E0">
        <w:rPr>
          <w:sz w:val="24"/>
          <w:szCs w:val="24"/>
          <w:lang w:val="ru-RU"/>
        </w:rPr>
        <w:t>ать</w:t>
      </w:r>
      <w:r w:rsidR="00906B92" w:rsidRPr="00AA6856">
        <w:rPr>
          <w:sz w:val="24"/>
          <w:szCs w:val="24"/>
          <w:lang w:val="ru-RU"/>
        </w:rPr>
        <w:t xml:space="preserve"> младенце</w:t>
      </w:r>
      <w:r w:rsidR="00D074E0">
        <w:rPr>
          <w:sz w:val="24"/>
          <w:szCs w:val="24"/>
          <w:lang w:val="ru-RU"/>
        </w:rPr>
        <w:t>в</w:t>
      </w:r>
      <w:r w:rsidR="00906B92" w:rsidRPr="00AA6856">
        <w:rPr>
          <w:sz w:val="24"/>
          <w:szCs w:val="24"/>
          <w:lang w:val="ru-RU"/>
        </w:rPr>
        <w:t>.</w:t>
      </w:r>
    </w:p>
    <w:p w14:paraId="4B0A45B2" w14:textId="77777777" w:rsidR="005A0547" w:rsidRPr="00AA6856" w:rsidRDefault="005A0547">
      <w:pPr>
        <w:ind w:firstLine="720"/>
        <w:rPr>
          <w:b/>
          <w:bCs/>
          <w:sz w:val="24"/>
          <w:szCs w:val="24"/>
          <w:lang w:val="ru-RU"/>
        </w:rPr>
      </w:pPr>
    </w:p>
    <w:p w14:paraId="5127841F" w14:textId="2DACA420" w:rsidR="005A0547" w:rsidRPr="00906145" w:rsidRDefault="00906B92">
      <w:pPr>
        <w:rPr>
          <w:bCs/>
          <w:sz w:val="24"/>
          <w:szCs w:val="24"/>
          <w:lang w:val="ru-RU"/>
        </w:rPr>
      </w:pPr>
      <w:r w:rsidRPr="00906B92">
        <w:rPr>
          <w:b/>
          <w:sz w:val="24"/>
          <w:szCs w:val="24"/>
          <w:lang w:val="ru-RU"/>
        </w:rPr>
        <w:t>Почему</w:t>
      </w:r>
      <w:r w:rsidRPr="007566D4">
        <w:rPr>
          <w:b/>
          <w:sz w:val="24"/>
          <w:szCs w:val="24"/>
          <w:lang w:val="ru-RU"/>
        </w:rPr>
        <w:t xml:space="preserve"> </w:t>
      </w:r>
      <w:r w:rsidRPr="00906B92">
        <w:rPr>
          <w:b/>
          <w:sz w:val="24"/>
          <w:szCs w:val="24"/>
          <w:lang w:val="ru-RU"/>
        </w:rPr>
        <w:t>мы</w:t>
      </w:r>
      <w:r w:rsidRPr="007566D4">
        <w:rPr>
          <w:b/>
          <w:sz w:val="24"/>
          <w:szCs w:val="24"/>
          <w:lang w:val="ru-RU"/>
        </w:rPr>
        <w:t xml:space="preserve"> </w:t>
      </w:r>
      <w:r w:rsidRPr="00906B92">
        <w:rPr>
          <w:b/>
          <w:sz w:val="24"/>
          <w:szCs w:val="24"/>
          <w:lang w:val="ru-RU"/>
        </w:rPr>
        <w:t>должны</w:t>
      </w:r>
      <w:r w:rsidRPr="007566D4">
        <w:rPr>
          <w:b/>
          <w:sz w:val="24"/>
          <w:szCs w:val="24"/>
          <w:lang w:val="ru-RU"/>
        </w:rPr>
        <w:t xml:space="preserve"> </w:t>
      </w:r>
      <w:r w:rsidRPr="00906B92">
        <w:rPr>
          <w:b/>
          <w:sz w:val="24"/>
          <w:szCs w:val="24"/>
          <w:lang w:val="ru-RU"/>
        </w:rPr>
        <w:t>слушать</w:t>
      </w:r>
      <w:r w:rsidRPr="007566D4">
        <w:rPr>
          <w:b/>
          <w:sz w:val="24"/>
          <w:szCs w:val="24"/>
          <w:lang w:val="ru-RU"/>
        </w:rPr>
        <w:t xml:space="preserve"> </w:t>
      </w:r>
      <w:r w:rsidRPr="00906B92">
        <w:rPr>
          <w:b/>
          <w:sz w:val="24"/>
          <w:szCs w:val="24"/>
          <w:lang w:val="ru-RU"/>
        </w:rPr>
        <w:t>проповедь</w:t>
      </w:r>
      <w:r w:rsidR="00D074E0">
        <w:rPr>
          <w:b/>
          <w:sz w:val="24"/>
          <w:szCs w:val="24"/>
          <w:lang w:val="ru-RU"/>
        </w:rPr>
        <w:t>,</w:t>
      </w:r>
      <w:r w:rsidRPr="007566D4">
        <w:rPr>
          <w:b/>
          <w:sz w:val="24"/>
          <w:szCs w:val="24"/>
          <w:lang w:val="ru-RU"/>
        </w:rPr>
        <w:t xml:space="preserve"> </w:t>
      </w:r>
      <w:r w:rsidRPr="00906B92">
        <w:rPr>
          <w:b/>
          <w:sz w:val="24"/>
          <w:szCs w:val="24"/>
          <w:lang w:val="ru-RU"/>
        </w:rPr>
        <w:t>лично</w:t>
      </w:r>
      <w:r w:rsidR="00AA6856">
        <w:rPr>
          <w:b/>
          <w:sz w:val="24"/>
          <w:szCs w:val="24"/>
          <w:lang w:val="ru-RU"/>
        </w:rPr>
        <w:t xml:space="preserve"> присутствуя на ней</w:t>
      </w:r>
      <w:r w:rsidRPr="007566D4">
        <w:rPr>
          <w:b/>
          <w:sz w:val="24"/>
          <w:szCs w:val="24"/>
          <w:lang w:val="ru-RU"/>
        </w:rPr>
        <w:t xml:space="preserve">? </w:t>
      </w:r>
      <w:r w:rsidRPr="00906B92">
        <w:rPr>
          <w:b/>
          <w:sz w:val="24"/>
          <w:szCs w:val="24"/>
          <w:lang w:val="ru-RU"/>
        </w:rPr>
        <w:t xml:space="preserve">Разумеется, в библейские времена им приходилось собираться вместе, иначе они не могли </w:t>
      </w:r>
      <w:r w:rsidR="00AA6856">
        <w:rPr>
          <w:b/>
          <w:sz w:val="24"/>
          <w:szCs w:val="24"/>
          <w:lang w:val="ru-RU"/>
        </w:rPr>
        <w:t xml:space="preserve">бы </w:t>
      </w:r>
      <w:r w:rsidRPr="00906B92">
        <w:rPr>
          <w:b/>
          <w:sz w:val="24"/>
          <w:szCs w:val="24"/>
          <w:lang w:val="ru-RU"/>
        </w:rPr>
        <w:t xml:space="preserve">физически услышать провозглашение Божьего Слова, но сегодня у нас есть </w:t>
      </w:r>
      <w:r w:rsidRPr="00906B92">
        <w:rPr>
          <w:b/>
          <w:sz w:val="24"/>
          <w:szCs w:val="24"/>
          <w:lang w:val="ru-RU"/>
        </w:rPr>
        <w:lastRenderedPageBreak/>
        <w:t xml:space="preserve">передовые технологии и можно </w:t>
      </w:r>
      <w:r w:rsidR="00AA6856">
        <w:rPr>
          <w:b/>
          <w:sz w:val="24"/>
          <w:szCs w:val="24"/>
          <w:lang w:val="ru-RU"/>
        </w:rPr>
        <w:t>это делать, находясь</w:t>
      </w:r>
      <w:r w:rsidRPr="00906B92">
        <w:rPr>
          <w:b/>
          <w:sz w:val="24"/>
          <w:szCs w:val="24"/>
          <w:lang w:val="ru-RU"/>
        </w:rPr>
        <w:t xml:space="preserve"> в одиночестве. </w:t>
      </w:r>
      <w:proofErr w:type="gramStart"/>
      <w:r w:rsidRPr="002C5DB4">
        <w:rPr>
          <w:sz w:val="24"/>
          <w:szCs w:val="24"/>
          <w:lang w:val="ru-RU"/>
        </w:rPr>
        <w:t>[В</w:t>
      </w:r>
      <w:proofErr w:type="gramEnd"/>
      <w:r w:rsidRPr="002C5DB4">
        <w:rPr>
          <w:sz w:val="24"/>
          <w:szCs w:val="24"/>
          <w:lang w:val="ru-RU"/>
        </w:rPr>
        <w:t xml:space="preserve"> первую очередь, важно собираться </w:t>
      </w:r>
      <w:r w:rsidR="00AA6856">
        <w:rPr>
          <w:sz w:val="24"/>
          <w:szCs w:val="24"/>
          <w:lang w:val="ru-RU"/>
        </w:rPr>
        <w:t xml:space="preserve">вместе </w:t>
      </w:r>
      <w:r w:rsidRPr="002C5DB4">
        <w:rPr>
          <w:sz w:val="24"/>
          <w:szCs w:val="24"/>
          <w:lang w:val="ru-RU"/>
        </w:rPr>
        <w:t xml:space="preserve">с церковным телом и </w:t>
      </w:r>
      <w:proofErr w:type="spellStart"/>
      <w:r w:rsidR="00AA6856">
        <w:rPr>
          <w:sz w:val="24"/>
          <w:szCs w:val="24"/>
          <w:lang w:val="ru-RU"/>
        </w:rPr>
        <w:t>назидаться</w:t>
      </w:r>
      <w:proofErr w:type="spellEnd"/>
      <w:r w:rsidRPr="002C5DB4">
        <w:rPr>
          <w:sz w:val="24"/>
          <w:szCs w:val="24"/>
          <w:lang w:val="ru-RU"/>
        </w:rPr>
        <w:t xml:space="preserve"> вместе через проповедь Слова. Хотя </w:t>
      </w:r>
      <w:r w:rsidR="00AA6856">
        <w:rPr>
          <w:sz w:val="24"/>
          <w:szCs w:val="24"/>
          <w:lang w:val="ru-RU"/>
        </w:rPr>
        <w:t>аудио</w:t>
      </w:r>
      <w:r w:rsidRPr="002C5DB4">
        <w:rPr>
          <w:sz w:val="24"/>
          <w:szCs w:val="24"/>
          <w:lang w:val="ru-RU"/>
        </w:rPr>
        <w:t xml:space="preserve"> или видео проповеди могут быть полезными, </w:t>
      </w:r>
      <w:r w:rsidR="00D074E0">
        <w:rPr>
          <w:sz w:val="24"/>
          <w:szCs w:val="24"/>
          <w:lang w:val="ru-RU"/>
        </w:rPr>
        <w:t>они</w:t>
      </w:r>
      <w:r w:rsidRPr="002C5DB4">
        <w:rPr>
          <w:sz w:val="24"/>
          <w:szCs w:val="24"/>
          <w:lang w:val="ru-RU"/>
        </w:rPr>
        <w:t xml:space="preserve"> не заменя</w:t>
      </w:r>
      <w:r w:rsidR="00D074E0">
        <w:rPr>
          <w:sz w:val="24"/>
          <w:szCs w:val="24"/>
          <w:lang w:val="ru-RU"/>
        </w:rPr>
        <w:t>ю</w:t>
      </w:r>
      <w:r w:rsidRPr="002C5DB4">
        <w:rPr>
          <w:sz w:val="24"/>
          <w:szCs w:val="24"/>
          <w:lang w:val="ru-RU"/>
        </w:rPr>
        <w:t>т преимуществ слушания Божьего Слова</w:t>
      </w:r>
      <w:r w:rsidR="00AA6856">
        <w:rPr>
          <w:sz w:val="24"/>
          <w:szCs w:val="24"/>
          <w:lang w:val="ru-RU"/>
        </w:rPr>
        <w:t xml:space="preserve"> при личном присутствии</w:t>
      </w:r>
      <w:r w:rsidRPr="002C5DB4">
        <w:rPr>
          <w:sz w:val="24"/>
          <w:szCs w:val="24"/>
          <w:lang w:val="ru-RU"/>
        </w:rPr>
        <w:t>. В</w:t>
      </w:r>
      <w:r w:rsidR="00AA6856">
        <w:rPr>
          <w:sz w:val="24"/>
          <w:szCs w:val="24"/>
          <w:lang w:val="ru-RU"/>
        </w:rPr>
        <w:t xml:space="preserve"> противном случае, </w:t>
      </w:r>
      <w:r w:rsidR="00D074E0">
        <w:rPr>
          <w:sz w:val="24"/>
          <w:szCs w:val="24"/>
          <w:lang w:val="ru-RU"/>
        </w:rPr>
        <w:t>это</w:t>
      </w:r>
      <w:r w:rsidR="00AA6856">
        <w:rPr>
          <w:sz w:val="24"/>
          <w:szCs w:val="24"/>
          <w:lang w:val="ru-RU"/>
        </w:rPr>
        <w:t xml:space="preserve"> становиться</w:t>
      </w:r>
      <w:r w:rsidRPr="002C5DB4">
        <w:rPr>
          <w:sz w:val="24"/>
          <w:szCs w:val="24"/>
          <w:lang w:val="ru-RU"/>
        </w:rPr>
        <w:t xml:space="preserve"> </w:t>
      </w:r>
      <w:r w:rsidR="00AA6856">
        <w:rPr>
          <w:sz w:val="24"/>
          <w:szCs w:val="24"/>
          <w:lang w:val="ru-RU"/>
        </w:rPr>
        <w:t>о</w:t>
      </w:r>
      <w:r w:rsidR="00AA6856" w:rsidRPr="002C5DB4">
        <w:rPr>
          <w:sz w:val="24"/>
          <w:szCs w:val="24"/>
          <w:lang w:val="ru-RU"/>
        </w:rPr>
        <w:t>безличе</w:t>
      </w:r>
      <w:r w:rsidR="00693D47">
        <w:rPr>
          <w:sz w:val="24"/>
          <w:szCs w:val="24"/>
          <w:lang w:val="ru-RU"/>
        </w:rPr>
        <w:t>нн</w:t>
      </w:r>
      <w:r w:rsidR="00D074E0">
        <w:rPr>
          <w:sz w:val="24"/>
          <w:szCs w:val="24"/>
          <w:lang w:val="ru-RU"/>
        </w:rPr>
        <w:t>ым</w:t>
      </w:r>
      <w:r w:rsidRPr="002C5DB4">
        <w:rPr>
          <w:sz w:val="24"/>
          <w:szCs w:val="24"/>
          <w:lang w:val="ru-RU"/>
        </w:rPr>
        <w:t xml:space="preserve"> и </w:t>
      </w:r>
      <w:r w:rsidR="00AA6856">
        <w:rPr>
          <w:sz w:val="24"/>
          <w:szCs w:val="24"/>
          <w:lang w:val="ru-RU"/>
        </w:rPr>
        <w:t>накал</w:t>
      </w:r>
      <w:r w:rsidRPr="002C5DB4">
        <w:rPr>
          <w:sz w:val="24"/>
          <w:szCs w:val="24"/>
          <w:lang w:val="ru-RU"/>
        </w:rPr>
        <w:t xml:space="preserve"> приз</w:t>
      </w:r>
      <w:r w:rsidR="00AA6856">
        <w:rPr>
          <w:sz w:val="24"/>
          <w:szCs w:val="24"/>
          <w:lang w:val="ru-RU"/>
        </w:rPr>
        <w:t>ы</w:t>
      </w:r>
      <w:r w:rsidRPr="002C5DB4">
        <w:rPr>
          <w:sz w:val="24"/>
          <w:szCs w:val="24"/>
          <w:lang w:val="ru-RU"/>
        </w:rPr>
        <w:t>в</w:t>
      </w:r>
      <w:r w:rsidR="00AA6856">
        <w:rPr>
          <w:sz w:val="24"/>
          <w:szCs w:val="24"/>
          <w:lang w:val="ru-RU"/>
        </w:rPr>
        <w:t>а</w:t>
      </w:r>
      <w:r w:rsidRPr="002C5DB4">
        <w:rPr>
          <w:sz w:val="24"/>
          <w:szCs w:val="24"/>
          <w:lang w:val="ru-RU"/>
        </w:rPr>
        <w:t xml:space="preserve"> душ к покаянию и вер</w:t>
      </w:r>
      <w:r w:rsidR="00AA6856">
        <w:rPr>
          <w:sz w:val="24"/>
          <w:szCs w:val="24"/>
          <w:lang w:val="ru-RU"/>
        </w:rPr>
        <w:t>е</w:t>
      </w:r>
      <w:r w:rsidRPr="002C5DB4">
        <w:rPr>
          <w:sz w:val="24"/>
          <w:szCs w:val="24"/>
          <w:lang w:val="ru-RU"/>
        </w:rPr>
        <w:t xml:space="preserve"> сводится к минимуму. Кроме того, старейшины отвечают за </w:t>
      </w:r>
      <w:r w:rsidR="00AA6856">
        <w:rPr>
          <w:sz w:val="24"/>
          <w:szCs w:val="24"/>
          <w:lang w:val="ru-RU"/>
        </w:rPr>
        <w:t>на</w:t>
      </w:r>
      <w:r w:rsidRPr="002C5DB4">
        <w:rPr>
          <w:sz w:val="24"/>
          <w:szCs w:val="24"/>
          <w:lang w:val="ru-RU"/>
        </w:rPr>
        <w:t>уч</w:t>
      </w:r>
      <w:r w:rsidR="00AA6856">
        <w:rPr>
          <w:sz w:val="24"/>
          <w:szCs w:val="24"/>
          <w:lang w:val="ru-RU"/>
        </w:rPr>
        <w:t>ение</w:t>
      </w:r>
      <w:r w:rsidRPr="002C5DB4">
        <w:rPr>
          <w:sz w:val="24"/>
          <w:szCs w:val="24"/>
          <w:lang w:val="ru-RU"/>
        </w:rPr>
        <w:t xml:space="preserve"> Божьему Слову, потому что они знают </w:t>
      </w:r>
      <w:r w:rsidR="00AA6856">
        <w:rPr>
          <w:sz w:val="24"/>
          <w:szCs w:val="24"/>
          <w:lang w:val="ru-RU"/>
        </w:rPr>
        <w:t xml:space="preserve">свое </w:t>
      </w:r>
      <w:r w:rsidRPr="002C5DB4">
        <w:rPr>
          <w:sz w:val="24"/>
          <w:szCs w:val="24"/>
          <w:lang w:val="ru-RU"/>
        </w:rPr>
        <w:t>стадо и могут использовать личны</w:t>
      </w:r>
      <w:r w:rsidR="00AA6856">
        <w:rPr>
          <w:sz w:val="24"/>
          <w:szCs w:val="24"/>
          <w:lang w:val="ru-RU"/>
        </w:rPr>
        <w:t>й опыт</w:t>
      </w:r>
      <w:r w:rsidRPr="002C5DB4">
        <w:rPr>
          <w:sz w:val="24"/>
          <w:szCs w:val="24"/>
          <w:lang w:val="ru-RU"/>
        </w:rPr>
        <w:t xml:space="preserve"> для слушателей в церкви, чем какой-то безличный голос, не знающий о жизни церкви. Это </w:t>
      </w:r>
      <w:r w:rsidR="00AA6856">
        <w:rPr>
          <w:sz w:val="24"/>
          <w:szCs w:val="24"/>
          <w:lang w:val="ru-RU"/>
        </w:rPr>
        <w:t xml:space="preserve">является </w:t>
      </w:r>
      <w:r w:rsidRPr="002C5DB4">
        <w:rPr>
          <w:sz w:val="24"/>
          <w:szCs w:val="24"/>
          <w:lang w:val="ru-RU"/>
        </w:rPr>
        <w:t>труд</w:t>
      </w:r>
      <w:r w:rsidR="00AA6856">
        <w:rPr>
          <w:sz w:val="24"/>
          <w:szCs w:val="24"/>
          <w:lang w:val="ru-RU"/>
        </w:rPr>
        <w:t>ом</w:t>
      </w:r>
      <w:r w:rsidRPr="002C5DB4">
        <w:rPr>
          <w:sz w:val="24"/>
          <w:szCs w:val="24"/>
          <w:lang w:val="ru-RU"/>
        </w:rPr>
        <w:t xml:space="preserve"> </w:t>
      </w:r>
      <w:r w:rsidR="00906145" w:rsidRPr="002C5DB4">
        <w:rPr>
          <w:sz w:val="24"/>
          <w:szCs w:val="24"/>
          <w:lang w:val="ru-RU"/>
        </w:rPr>
        <w:t>любви,</w:t>
      </w:r>
      <w:r w:rsidRPr="002C5DB4">
        <w:rPr>
          <w:sz w:val="24"/>
          <w:szCs w:val="24"/>
          <w:lang w:val="ru-RU"/>
        </w:rPr>
        <w:t xml:space="preserve"> к</w:t>
      </w:r>
      <w:r w:rsidR="00AA6856">
        <w:rPr>
          <w:sz w:val="24"/>
          <w:szCs w:val="24"/>
          <w:lang w:val="ru-RU"/>
        </w:rPr>
        <w:t>огда</w:t>
      </w:r>
      <w:r w:rsidRPr="002C5DB4">
        <w:rPr>
          <w:sz w:val="24"/>
          <w:szCs w:val="24"/>
          <w:lang w:val="ru-RU"/>
        </w:rPr>
        <w:t xml:space="preserve"> пастор обра</w:t>
      </w:r>
      <w:r w:rsidR="00AA6856">
        <w:rPr>
          <w:sz w:val="24"/>
          <w:szCs w:val="24"/>
          <w:lang w:val="ru-RU"/>
        </w:rPr>
        <w:t>щается</w:t>
      </w:r>
      <w:r w:rsidRPr="002C5DB4">
        <w:rPr>
          <w:sz w:val="24"/>
          <w:szCs w:val="24"/>
          <w:lang w:val="ru-RU"/>
        </w:rPr>
        <w:t xml:space="preserve"> к церкви, которую он любит, котор</w:t>
      </w:r>
      <w:r w:rsidR="00AA6856">
        <w:rPr>
          <w:sz w:val="24"/>
          <w:szCs w:val="24"/>
          <w:lang w:val="ru-RU"/>
        </w:rPr>
        <w:t>ая</w:t>
      </w:r>
      <w:r w:rsidRPr="002C5DB4">
        <w:rPr>
          <w:sz w:val="24"/>
          <w:szCs w:val="24"/>
          <w:lang w:val="ru-RU"/>
        </w:rPr>
        <w:t xml:space="preserve"> собрал</w:t>
      </w:r>
      <w:r w:rsidR="00AA6856">
        <w:rPr>
          <w:sz w:val="24"/>
          <w:szCs w:val="24"/>
          <w:lang w:val="ru-RU"/>
        </w:rPr>
        <w:t>а</w:t>
      </w:r>
      <w:r w:rsidRPr="002C5DB4">
        <w:rPr>
          <w:sz w:val="24"/>
          <w:szCs w:val="24"/>
          <w:lang w:val="ru-RU"/>
        </w:rPr>
        <w:t xml:space="preserve">сь вместе в любви. Кто лучше </w:t>
      </w:r>
      <w:r w:rsidR="00AA6856">
        <w:rPr>
          <w:sz w:val="24"/>
          <w:szCs w:val="24"/>
          <w:lang w:val="ru-RU"/>
        </w:rPr>
        <w:t>может поговорить</w:t>
      </w:r>
      <w:r w:rsidRPr="002C5DB4">
        <w:rPr>
          <w:sz w:val="24"/>
          <w:szCs w:val="24"/>
          <w:lang w:val="ru-RU"/>
        </w:rPr>
        <w:t xml:space="preserve"> с церковью, чем ее руководители?]</w:t>
      </w:r>
    </w:p>
    <w:p w14:paraId="74047858" w14:textId="77777777" w:rsidR="005A0547" w:rsidRPr="00906145" w:rsidRDefault="005A0547">
      <w:pPr>
        <w:rPr>
          <w:bCs/>
          <w:sz w:val="24"/>
          <w:szCs w:val="24"/>
          <w:lang w:val="ru-RU"/>
        </w:rPr>
      </w:pPr>
    </w:p>
    <w:p w14:paraId="3FF412A2" w14:textId="2D5905DB" w:rsidR="005A0547" w:rsidRPr="004845AF" w:rsidRDefault="00906B92">
      <w:pPr>
        <w:rPr>
          <w:bCs/>
          <w:sz w:val="24"/>
          <w:szCs w:val="24"/>
          <w:lang w:val="ru-RU"/>
        </w:rPr>
      </w:pPr>
      <w:r w:rsidRPr="00906B92">
        <w:rPr>
          <w:b/>
          <w:sz w:val="24"/>
          <w:szCs w:val="24"/>
          <w:lang w:val="ru-RU"/>
        </w:rPr>
        <w:t xml:space="preserve">Почему мы не можем </w:t>
      </w:r>
      <w:r w:rsidR="00906145">
        <w:rPr>
          <w:b/>
          <w:sz w:val="24"/>
          <w:szCs w:val="24"/>
          <w:lang w:val="ru-RU"/>
        </w:rPr>
        <w:t>просто побеседовать</w:t>
      </w:r>
      <w:r w:rsidRPr="00906B92">
        <w:rPr>
          <w:b/>
          <w:sz w:val="24"/>
          <w:szCs w:val="24"/>
          <w:lang w:val="ru-RU"/>
        </w:rPr>
        <w:t xml:space="preserve">, </w:t>
      </w:r>
      <w:r w:rsidR="00906145">
        <w:rPr>
          <w:b/>
          <w:sz w:val="24"/>
          <w:szCs w:val="24"/>
          <w:lang w:val="ru-RU"/>
        </w:rPr>
        <w:t>вместо того, чтобы</w:t>
      </w:r>
      <w:r w:rsidRPr="00906B92">
        <w:rPr>
          <w:b/>
          <w:sz w:val="24"/>
          <w:szCs w:val="24"/>
          <w:lang w:val="ru-RU"/>
        </w:rPr>
        <w:t xml:space="preserve"> проповедовать в церкви? Многие</w:t>
      </w:r>
      <w:r w:rsidR="00906145">
        <w:rPr>
          <w:b/>
          <w:sz w:val="24"/>
          <w:szCs w:val="24"/>
          <w:lang w:val="ru-RU"/>
        </w:rPr>
        <w:t xml:space="preserve"> люди</w:t>
      </w:r>
      <w:r w:rsidRPr="00906B92">
        <w:rPr>
          <w:b/>
          <w:sz w:val="24"/>
          <w:szCs w:val="24"/>
          <w:lang w:val="ru-RU"/>
        </w:rPr>
        <w:t>, такие как Никодим в Иоанне 3, многому научились благодаря диалогу. Разве мы не должны отказ</w:t>
      </w:r>
      <w:r w:rsidR="00906145">
        <w:rPr>
          <w:b/>
          <w:sz w:val="24"/>
          <w:szCs w:val="24"/>
          <w:lang w:val="ru-RU"/>
        </w:rPr>
        <w:t>а</w:t>
      </w:r>
      <w:r w:rsidRPr="00906B92">
        <w:rPr>
          <w:b/>
          <w:sz w:val="24"/>
          <w:szCs w:val="24"/>
          <w:lang w:val="ru-RU"/>
        </w:rPr>
        <w:t xml:space="preserve">ться от таких устаревших методов, как проповедь, </w:t>
      </w:r>
      <w:r w:rsidR="00906145">
        <w:rPr>
          <w:b/>
          <w:sz w:val="24"/>
          <w:szCs w:val="24"/>
          <w:lang w:val="ru-RU"/>
        </w:rPr>
        <w:t>ведь</w:t>
      </w:r>
      <w:r w:rsidRPr="00906B92">
        <w:rPr>
          <w:b/>
          <w:sz w:val="24"/>
          <w:szCs w:val="24"/>
          <w:lang w:val="ru-RU"/>
        </w:rPr>
        <w:t xml:space="preserve"> они </w:t>
      </w:r>
      <w:r w:rsidR="00906145">
        <w:rPr>
          <w:b/>
          <w:sz w:val="24"/>
          <w:szCs w:val="24"/>
          <w:lang w:val="ru-RU"/>
        </w:rPr>
        <w:t>за</w:t>
      </w:r>
      <w:r w:rsidRPr="00906B92">
        <w:rPr>
          <w:b/>
          <w:sz w:val="24"/>
          <w:szCs w:val="24"/>
          <w:lang w:val="ru-RU"/>
        </w:rPr>
        <w:t>част</w:t>
      </w:r>
      <w:r w:rsidR="00906145">
        <w:rPr>
          <w:b/>
          <w:sz w:val="24"/>
          <w:szCs w:val="24"/>
          <w:lang w:val="ru-RU"/>
        </w:rPr>
        <w:t>ую</w:t>
      </w:r>
      <w:r w:rsidRPr="00906B92">
        <w:rPr>
          <w:b/>
          <w:sz w:val="24"/>
          <w:szCs w:val="24"/>
          <w:lang w:val="ru-RU"/>
        </w:rPr>
        <w:t xml:space="preserve"> бывают </w:t>
      </w:r>
      <w:r w:rsidR="00906145">
        <w:rPr>
          <w:b/>
          <w:sz w:val="24"/>
          <w:szCs w:val="24"/>
          <w:lang w:val="ru-RU"/>
        </w:rPr>
        <w:t>скучными</w:t>
      </w:r>
      <w:r w:rsidRPr="00906B92">
        <w:rPr>
          <w:b/>
          <w:sz w:val="24"/>
          <w:szCs w:val="24"/>
          <w:lang w:val="ru-RU"/>
        </w:rPr>
        <w:t xml:space="preserve">, </w:t>
      </w:r>
      <w:r w:rsidR="00906145">
        <w:rPr>
          <w:b/>
          <w:sz w:val="24"/>
          <w:szCs w:val="24"/>
          <w:lang w:val="ru-RU"/>
        </w:rPr>
        <w:t>безучастными</w:t>
      </w:r>
      <w:r w:rsidRPr="00906B92">
        <w:rPr>
          <w:b/>
          <w:sz w:val="24"/>
          <w:szCs w:val="24"/>
          <w:lang w:val="ru-RU"/>
        </w:rPr>
        <w:t xml:space="preserve"> и слишком авторитарными? </w:t>
      </w:r>
      <w:r w:rsidR="00906145">
        <w:rPr>
          <w:b/>
          <w:sz w:val="24"/>
          <w:szCs w:val="24"/>
          <w:lang w:val="ru-RU"/>
        </w:rPr>
        <w:t>Как насчет</w:t>
      </w:r>
      <w:r w:rsidRPr="00906B92">
        <w:rPr>
          <w:b/>
          <w:sz w:val="24"/>
          <w:szCs w:val="24"/>
          <w:lang w:val="ru-RU"/>
        </w:rPr>
        <w:t xml:space="preserve"> тако</w:t>
      </w:r>
      <w:r w:rsidR="00906145">
        <w:rPr>
          <w:b/>
          <w:sz w:val="24"/>
          <w:szCs w:val="24"/>
          <w:lang w:val="ru-RU"/>
        </w:rPr>
        <w:t>го понятия</w:t>
      </w:r>
      <w:r w:rsidRPr="00906B92">
        <w:rPr>
          <w:b/>
          <w:sz w:val="24"/>
          <w:szCs w:val="24"/>
          <w:lang w:val="ru-RU"/>
        </w:rPr>
        <w:t xml:space="preserve">, как священство </w:t>
      </w:r>
      <w:r w:rsidR="00693D47">
        <w:rPr>
          <w:b/>
          <w:sz w:val="24"/>
          <w:szCs w:val="24"/>
          <w:lang w:val="ru-RU"/>
        </w:rPr>
        <w:t xml:space="preserve">всех </w:t>
      </w:r>
      <w:r w:rsidRPr="00906B92">
        <w:rPr>
          <w:b/>
          <w:sz w:val="24"/>
          <w:szCs w:val="24"/>
          <w:lang w:val="ru-RU"/>
        </w:rPr>
        <w:t xml:space="preserve">верующих? </w:t>
      </w:r>
      <w:r w:rsidRPr="002C5DB4">
        <w:rPr>
          <w:sz w:val="24"/>
          <w:szCs w:val="24"/>
          <w:lang w:val="ru-RU"/>
        </w:rPr>
        <w:t xml:space="preserve">[Церкви </w:t>
      </w:r>
      <w:r w:rsidR="00906145">
        <w:rPr>
          <w:sz w:val="24"/>
          <w:szCs w:val="24"/>
          <w:lang w:val="ru-RU"/>
        </w:rPr>
        <w:t xml:space="preserve">непременно </w:t>
      </w:r>
      <w:r w:rsidRPr="002C5DB4">
        <w:rPr>
          <w:sz w:val="24"/>
          <w:szCs w:val="24"/>
          <w:lang w:val="ru-RU"/>
        </w:rPr>
        <w:t xml:space="preserve">должны участвовать в библейских </w:t>
      </w:r>
      <w:r w:rsidR="00906145">
        <w:rPr>
          <w:sz w:val="24"/>
          <w:szCs w:val="24"/>
          <w:lang w:val="ru-RU"/>
        </w:rPr>
        <w:t>беседах</w:t>
      </w:r>
      <w:r w:rsidRPr="002C5DB4">
        <w:rPr>
          <w:sz w:val="24"/>
          <w:szCs w:val="24"/>
          <w:lang w:val="ru-RU"/>
        </w:rPr>
        <w:t xml:space="preserve"> друг с другом. Изучение Библии, время молитв</w:t>
      </w:r>
      <w:r w:rsidR="00906145">
        <w:rPr>
          <w:sz w:val="24"/>
          <w:szCs w:val="24"/>
          <w:lang w:val="ru-RU"/>
        </w:rPr>
        <w:t>ы</w:t>
      </w:r>
      <w:r w:rsidR="00693D47">
        <w:rPr>
          <w:sz w:val="24"/>
          <w:szCs w:val="24"/>
          <w:lang w:val="ru-RU"/>
        </w:rPr>
        <w:t xml:space="preserve"> и время для неформальных</w:t>
      </w:r>
      <w:r w:rsidRPr="002C5DB4">
        <w:rPr>
          <w:sz w:val="24"/>
          <w:szCs w:val="24"/>
          <w:lang w:val="ru-RU"/>
        </w:rPr>
        <w:t xml:space="preserve"> бесед, </w:t>
      </w:r>
      <w:r w:rsidR="00906145">
        <w:rPr>
          <w:sz w:val="24"/>
          <w:szCs w:val="24"/>
          <w:lang w:val="ru-RU"/>
        </w:rPr>
        <w:t>например,</w:t>
      </w:r>
      <w:r w:rsidRPr="002C5DB4">
        <w:rPr>
          <w:sz w:val="24"/>
          <w:szCs w:val="24"/>
          <w:lang w:val="ru-RU"/>
        </w:rPr>
        <w:t xml:space="preserve"> после </w:t>
      </w:r>
      <w:r w:rsidR="00906145">
        <w:rPr>
          <w:sz w:val="24"/>
          <w:szCs w:val="24"/>
          <w:lang w:val="ru-RU"/>
        </w:rPr>
        <w:t>общего служения</w:t>
      </w:r>
      <w:r w:rsidRPr="002C5DB4">
        <w:rPr>
          <w:sz w:val="24"/>
          <w:szCs w:val="24"/>
          <w:lang w:val="ru-RU"/>
        </w:rPr>
        <w:t xml:space="preserve">, полезны и идут </w:t>
      </w:r>
      <w:r w:rsidR="00906145">
        <w:rPr>
          <w:sz w:val="24"/>
          <w:szCs w:val="24"/>
          <w:lang w:val="ru-RU"/>
        </w:rPr>
        <w:t>рука об руку</w:t>
      </w:r>
      <w:r w:rsidRPr="002C5DB4">
        <w:rPr>
          <w:sz w:val="24"/>
          <w:szCs w:val="24"/>
          <w:lang w:val="ru-RU"/>
        </w:rPr>
        <w:t xml:space="preserve"> с проповедью Божьего Слова. Проблема с </w:t>
      </w:r>
      <w:r w:rsidR="00906145">
        <w:rPr>
          <w:sz w:val="24"/>
          <w:szCs w:val="24"/>
          <w:lang w:val="ru-RU"/>
        </w:rPr>
        <w:t xml:space="preserve">заменой </w:t>
      </w:r>
      <w:r w:rsidRPr="002C5DB4">
        <w:rPr>
          <w:sz w:val="24"/>
          <w:szCs w:val="24"/>
          <w:lang w:val="ru-RU"/>
        </w:rPr>
        <w:t>проповед</w:t>
      </w:r>
      <w:r w:rsidR="00906145">
        <w:rPr>
          <w:sz w:val="24"/>
          <w:szCs w:val="24"/>
          <w:lang w:val="ru-RU"/>
        </w:rPr>
        <w:t>и на беседу</w:t>
      </w:r>
      <w:r w:rsidRPr="002C5DB4">
        <w:rPr>
          <w:sz w:val="24"/>
          <w:szCs w:val="24"/>
          <w:lang w:val="ru-RU"/>
        </w:rPr>
        <w:t xml:space="preserve"> заключается в том, что только один голос</w:t>
      </w:r>
      <w:r w:rsidR="00906145">
        <w:rPr>
          <w:sz w:val="24"/>
          <w:szCs w:val="24"/>
          <w:lang w:val="ru-RU"/>
        </w:rPr>
        <w:t xml:space="preserve"> должен быть услышан</w:t>
      </w:r>
      <w:r w:rsidRPr="002C5DB4">
        <w:rPr>
          <w:sz w:val="24"/>
          <w:szCs w:val="24"/>
          <w:lang w:val="ru-RU"/>
        </w:rPr>
        <w:t xml:space="preserve">, </w:t>
      </w:r>
      <w:r w:rsidR="00906145">
        <w:rPr>
          <w:sz w:val="24"/>
          <w:szCs w:val="24"/>
          <w:lang w:val="ru-RU"/>
        </w:rPr>
        <w:t>глас Божий</w:t>
      </w:r>
      <w:r w:rsidRPr="002C5DB4">
        <w:rPr>
          <w:sz w:val="24"/>
          <w:szCs w:val="24"/>
          <w:lang w:val="ru-RU"/>
        </w:rPr>
        <w:t xml:space="preserve">! Его голос является основным и должен </w:t>
      </w:r>
      <w:r w:rsidR="00906145">
        <w:rPr>
          <w:sz w:val="24"/>
          <w:szCs w:val="24"/>
          <w:lang w:val="ru-RU"/>
        </w:rPr>
        <w:t>вызывать</w:t>
      </w:r>
      <w:r w:rsidRPr="002C5DB4">
        <w:rPr>
          <w:sz w:val="24"/>
          <w:szCs w:val="24"/>
          <w:lang w:val="ru-RU"/>
        </w:rPr>
        <w:t xml:space="preserve"> все </w:t>
      </w:r>
      <w:r w:rsidR="00906145">
        <w:rPr>
          <w:sz w:val="24"/>
          <w:szCs w:val="24"/>
          <w:lang w:val="ru-RU"/>
        </w:rPr>
        <w:t>остальные</w:t>
      </w:r>
      <w:r w:rsidRPr="002C5DB4">
        <w:rPr>
          <w:sz w:val="24"/>
          <w:szCs w:val="24"/>
          <w:lang w:val="ru-RU"/>
        </w:rPr>
        <w:t xml:space="preserve"> разговоры</w:t>
      </w:r>
      <w:r w:rsidR="00906145">
        <w:rPr>
          <w:sz w:val="24"/>
          <w:szCs w:val="24"/>
          <w:lang w:val="ru-RU"/>
        </w:rPr>
        <w:t xml:space="preserve"> и беседы</w:t>
      </w:r>
      <w:r w:rsidRPr="002C5DB4">
        <w:rPr>
          <w:sz w:val="24"/>
          <w:szCs w:val="24"/>
          <w:lang w:val="ru-RU"/>
        </w:rPr>
        <w:t xml:space="preserve">. Проповедь Божьего Слова не делает нас зависимыми ни от чего, кроме Божьего Слова и Духа. </w:t>
      </w:r>
      <w:r w:rsidR="00906145">
        <w:rPr>
          <w:sz w:val="24"/>
          <w:szCs w:val="24"/>
          <w:lang w:val="ru-RU"/>
        </w:rPr>
        <w:t>Это полезно и правильно</w:t>
      </w:r>
      <w:r w:rsidRPr="002C5DB4">
        <w:rPr>
          <w:sz w:val="24"/>
          <w:szCs w:val="24"/>
          <w:lang w:val="ru-RU"/>
        </w:rPr>
        <w:t xml:space="preserve"> проповедовать </w:t>
      </w:r>
      <w:r w:rsidR="00906145">
        <w:rPr>
          <w:sz w:val="24"/>
          <w:szCs w:val="24"/>
          <w:lang w:val="ru-RU"/>
        </w:rPr>
        <w:t>с властью по</w:t>
      </w:r>
      <w:r w:rsidRPr="002C5DB4">
        <w:rPr>
          <w:sz w:val="24"/>
          <w:szCs w:val="24"/>
          <w:lang w:val="ru-RU"/>
        </w:rPr>
        <w:t xml:space="preserve"> Писани</w:t>
      </w:r>
      <w:r w:rsidR="00906145">
        <w:rPr>
          <w:sz w:val="24"/>
          <w:szCs w:val="24"/>
          <w:lang w:val="ru-RU"/>
        </w:rPr>
        <w:t>ю</w:t>
      </w:r>
      <w:r w:rsidRPr="002C5DB4">
        <w:rPr>
          <w:sz w:val="24"/>
          <w:szCs w:val="24"/>
          <w:lang w:val="ru-RU"/>
        </w:rPr>
        <w:t xml:space="preserve"> вместо того, чтобы делать пред</w:t>
      </w:r>
      <w:r w:rsidR="00906145">
        <w:rPr>
          <w:sz w:val="24"/>
          <w:szCs w:val="24"/>
          <w:lang w:val="ru-RU"/>
        </w:rPr>
        <w:t>по</w:t>
      </w:r>
      <w:r w:rsidRPr="002C5DB4">
        <w:rPr>
          <w:sz w:val="24"/>
          <w:szCs w:val="24"/>
          <w:lang w:val="ru-RU"/>
        </w:rPr>
        <w:t>ложения, потому что Божье Слово авторит</w:t>
      </w:r>
      <w:r w:rsidR="00906145">
        <w:rPr>
          <w:sz w:val="24"/>
          <w:szCs w:val="24"/>
          <w:lang w:val="ru-RU"/>
        </w:rPr>
        <w:t xml:space="preserve">арно, и нам нужно его </w:t>
      </w:r>
      <w:r w:rsidRPr="002C5DB4">
        <w:rPr>
          <w:sz w:val="24"/>
          <w:szCs w:val="24"/>
          <w:lang w:val="ru-RU"/>
        </w:rPr>
        <w:t xml:space="preserve">слышать. Так Бог открывает </w:t>
      </w:r>
      <w:r w:rsidR="00D074E0" w:rsidRPr="002C5DB4">
        <w:rPr>
          <w:sz w:val="24"/>
          <w:szCs w:val="24"/>
          <w:lang w:val="ru-RU"/>
        </w:rPr>
        <w:t xml:space="preserve">нам </w:t>
      </w:r>
      <w:r w:rsidRPr="002C5DB4">
        <w:rPr>
          <w:sz w:val="24"/>
          <w:szCs w:val="24"/>
          <w:lang w:val="ru-RU"/>
        </w:rPr>
        <w:t xml:space="preserve">Себя через Библию. Если мы преуменьшаем </w:t>
      </w:r>
      <w:r w:rsidR="00906145">
        <w:rPr>
          <w:sz w:val="24"/>
          <w:szCs w:val="24"/>
          <w:lang w:val="ru-RU"/>
        </w:rPr>
        <w:t xml:space="preserve">значение </w:t>
      </w:r>
      <w:r w:rsidRPr="002C5DB4">
        <w:rPr>
          <w:sz w:val="24"/>
          <w:szCs w:val="24"/>
          <w:lang w:val="ru-RU"/>
        </w:rPr>
        <w:t>пропов</w:t>
      </w:r>
      <w:r w:rsidR="00906145">
        <w:rPr>
          <w:sz w:val="24"/>
          <w:szCs w:val="24"/>
          <w:lang w:val="ru-RU"/>
        </w:rPr>
        <w:t>еди</w:t>
      </w:r>
      <w:r w:rsidRPr="002C5DB4">
        <w:rPr>
          <w:sz w:val="24"/>
          <w:szCs w:val="24"/>
          <w:lang w:val="ru-RU"/>
        </w:rPr>
        <w:t xml:space="preserve">, мы в конечном счете преуменьшаем </w:t>
      </w:r>
      <w:r w:rsidR="00906145">
        <w:rPr>
          <w:sz w:val="24"/>
          <w:szCs w:val="24"/>
          <w:lang w:val="ru-RU"/>
        </w:rPr>
        <w:t xml:space="preserve">значение </w:t>
      </w:r>
      <w:r w:rsidRPr="002C5DB4">
        <w:rPr>
          <w:sz w:val="24"/>
          <w:szCs w:val="24"/>
          <w:lang w:val="ru-RU"/>
        </w:rPr>
        <w:t>Божье</w:t>
      </w:r>
      <w:r w:rsidR="00906145">
        <w:rPr>
          <w:sz w:val="24"/>
          <w:szCs w:val="24"/>
          <w:lang w:val="ru-RU"/>
        </w:rPr>
        <w:t>го</w:t>
      </w:r>
      <w:r w:rsidRPr="002C5DB4">
        <w:rPr>
          <w:sz w:val="24"/>
          <w:szCs w:val="24"/>
          <w:lang w:val="ru-RU"/>
        </w:rPr>
        <w:t xml:space="preserve"> Слов</w:t>
      </w:r>
      <w:r w:rsidR="00906145">
        <w:rPr>
          <w:sz w:val="24"/>
          <w:szCs w:val="24"/>
          <w:lang w:val="ru-RU"/>
        </w:rPr>
        <w:t>а</w:t>
      </w:r>
      <w:r w:rsidR="00D074E0">
        <w:rPr>
          <w:sz w:val="24"/>
          <w:szCs w:val="24"/>
          <w:lang w:val="ru-RU"/>
        </w:rPr>
        <w:t>,</w:t>
      </w:r>
      <w:r w:rsidRPr="002C5DB4">
        <w:rPr>
          <w:sz w:val="24"/>
          <w:szCs w:val="24"/>
          <w:lang w:val="ru-RU"/>
        </w:rPr>
        <w:t xml:space="preserve"> как </w:t>
      </w:r>
      <w:r w:rsidR="00906145">
        <w:rPr>
          <w:sz w:val="24"/>
          <w:szCs w:val="24"/>
          <w:lang w:val="ru-RU"/>
        </w:rPr>
        <w:t>слова имеющего власть</w:t>
      </w:r>
      <w:r w:rsidRPr="002C5DB4">
        <w:rPr>
          <w:sz w:val="24"/>
          <w:szCs w:val="24"/>
          <w:lang w:val="ru-RU"/>
        </w:rPr>
        <w:t xml:space="preserve">. </w:t>
      </w:r>
      <w:r w:rsidR="004845AF">
        <w:rPr>
          <w:sz w:val="24"/>
          <w:szCs w:val="24"/>
          <w:lang w:val="ru-RU"/>
        </w:rPr>
        <w:t>Это правда,</w:t>
      </w:r>
      <w:r w:rsidR="00906145">
        <w:rPr>
          <w:sz w:val="24"/>
          <w:szCs w:val="24"/>
          <w:lang w:val="ru-RU"/>
        </w:rPr>
        <w:t xml:space="preserve"> что</w:t>
      </w:r>
      <w:r w:rsidRPr="002C5DB4">
        <w:rPr>
          <w:sz w:val="24"/>
          <w:szCs w:val="24"/>
          <w:lang w:val="ru-RU"/>
        </w:rPr>
        <w:t xml:space="preserve"> </w:t>
      </w:r>
      <w:r w:rsidR="004845AF">
        <w:rPr>
          <w:sz w:val="24"/>
          <w:szCs w:val="24"/>
          <w:lang w:val="ru-RU"/>
        </w:rPr>
        <w:t>посланник</w:t>
      </w:r>
      <w:r w:rsidRPr="002C5DB4">
        <w:rPr>
          <w:sz w:val="24"/>
          <w:szCs w:val="24"/>
          <w:lang w:val="ru-RU"/>
        </w:rPr>
        <w:t xml:space="preserve"> - это </w:t>
      </w:r>
      <w:r w:rsidR="004845AF">
        <w:rPr>
          <w:sz w:val="24"/>
          <w:szCs w:val="24"/>
          <w:lang w:val="ru-RU"/>
        </w:rPr>
        <w:t>послание</w:t>
      </w:r>
      <w:r w:rsidRPr="002C5DB4">
        <w:rPr>
          <w:sz w:val="24"/>
          <w:szCs w:val="24"/>
          <w:lang w:val="ru-RU"/>
        </w:rPr>
        <w:t xml:space="preserve">. </w:t>
      </w:r>
      <w:r w:rsidR="004845AF">
        <w:rPr>
          <w:sz w:val="24"/>
          <w:szCs w:val="24"/>
          <w:lang w:val="ru-RU"/>
        </w:rPr>
        <w:t>И н</w:t>
      </w:r>
      <w:r w:rsidRPr="002C5DB4">
        <w:rPr>
          <w:sz w:val="24"/>
          <w:szCs w:val="24"/>
          <w:lang w:val="ru-RU"/>
        </w:rPr>
        <w:t xml:space="preserve">аконец, </w:t>
      </w:r>
      <w:r w:rsidR="004845AF">
        <w:rPr>
          <w:sz w:val="24"/>
          <w:szCs w:val="24"/>
          <w:lang w:val="ru-RU"/>
        </w:rPr>
        <w:t>хотя</w:t>
      </w:r>
      <w:r w:rsidRPr="002C5DB4">
        <w:rPr>
          <w:sz w:val="24"/>
          <w:szCs w:val="24"/>
          <w:lang w:val="ru-RU"/>
        </w:rPr>
        <w:t xml:space="preserve"> каждый верующий одарен Святым Духом, не многие должны </w:t>
      </w:r>
      <w:r w:rsidR="004845AF">
        <w:rPr>
          <w:sz w:val="24"/>
          <w:szCs w:val="24"/>
          <w:lang w:val="ru-RU"/>
        </w:rPr>
        <w:t>называть</w:t>
      </w:r>
      <w:r w:rsidR="00693D47">
        <w:rPr>
          <w:sz w:val="24"/>
          <w:szCs w:val="24"/>
          <w:lang w:val="ru-RU"/>
        </w:rPr>
        <w:t xml:space="preserve"> себя учителями (Иакова 3: 1).</w:t>
      </w:r>
      <w:r w:rsidRPr="002C5DB4">
        <w:rPr>
          <w:sz w:val="24"/>
          <w:szCs w:val="24"/>
          <w:lang w:val="ru-RU"/>
        </w:rPr>
        <w:t xml:space="preserve"> Бог </w:t>
      </w:r>
      <w:r w:rsidR="004845AF">
        <w:rPr>
          <w:sz w:val="24"/>
          <w:szCs w:val="24"/>
          <w:lang w:val="ru-RU"/>
        </w:rPr>
        <w:t>дал</w:t>
      </w:r>
      <w:r w:rsidRPr="002C5DB4">
        <w:rPr>
          <w:sz w:val="24"/>
          <w:szCs w:val="24"/>
          <w:lang w:val="ru-RU"/>
        </w:rPr>
        <w:t xml:space="preserve"> сво</w:t>
      </w:r>
      <w:r w:rsidR="004845AF">
        <w:rPr>
          <w:sz w:val="24"/>
          <w:szCs w:val="24"/>
          <w:lang w:val="ru-RU"/>
        </w:rPr>
        <w:t>ему народу</w:t>
      </w:r>
      <w:r w:rsidRPr="002C5DB4">
        <w:rPr>
          <w:sz w:val="24"/>
          <w:szCs w:val="24"/>
          <w:lang w:val="ru-RU"/>
        </w:rPr>
        <w:t xml:space="preserve"> разнообразн</w:t>
      </w:r>
      <w:r w:rsidR="004845AF">
        <w:rPr>
          <w:sz w:val="24"/>
          <w:szCs w:val="24"/>
          <w:lang w:val="ru-RU"/>
        </w:rPr>
        <w:t>ые дары</w:t>
      </w:r>
      <w:r w:rsidRPr="002C5DB4">
        <w:rPr>
          <w:sz w:val="24"/>
          <w:szCs w:val="24"/>
          <w:lang w:val="ru-RU"/>
        </w:rPr>
        <w:t xml:space="preserve">. Евангелие - это </w:t>
      </w:r>
      <w:r w:rsidR="004845AF">
        <w:rPr>
          <w:sz w:val="24"/>
          <w:szCs w:val="24"/>
          <w:lang w:val="ru-RU"/>
        </w:rPr>
        <w:t>весть</w:t>
      </w:r>
      <w:r w:rsidRPr="002C5DB4">
        <w:rPr>
          <w:sz w:val="24"/>
          <w:szCs w:val="24"/>
          <w:lang w:val="ru-RU"/>
        </w:rPr>
        <w:t>, которую нужно провозгла</w:t>
      </w:r>
      <w:r w:rsidR="004845AF">
        <w:rPr>
          <w:sz w:val="24"/>
          <w:szCs w:val="24"/>
          <w:lang w:val="ru-RU"/>
        </w:rPr>
        <w:t>шать</w:t>
      </w:r>
      <w:r w:rsidRPr="002C5DB4">
        <w:rPr>
          <w:sz w:val="24"/>
          <w:szCs w:val="24"/>
          <w:lang w:val="ru-RU"/>
        </w:rPr>
        <w:t>, а не мнение, которое нужно обсу</w:t>
      </w:r>
      <w:r w:rsidR="004845AF">
        <w:rPr>
          <w:sz w:val="24"/>
          <w:szCs w:val="24"/>
          <w:lang w:val="ru-RU"/>
        </w:rPr>
        <w:t>ждать</w:t>
      </w:r>
      <w:r w:rsidRPr="002C5DB4">
        <w:rPr>
          <w:sz w:val="24"/>
          <w:szCs w:val="24"/>
          <w:lang w:val="ru-RU"/>
        </w:rPr>
        <w:t>]</w:t>
      </w:r>
      <w:r w:rsidR="004D6650" w:rsidRPr="00906145">
        <w:rPr>
          <w:bCs/>
          <w:sz w:val="24"/>
          <w:szCs w:val="24"/>
          <w:lang w:val="ru-RU"/>
        </w:rPr>
        <w:t xml:space="preserve"> </w:t>
      </w:r>
    </w:p>
    <w:p w14:paraId="117BB94E" w14:textId="77777777" w:rsidR="005A0547" w:rsidRPr="004845AF" w:rsidRDefault="005A0547">
      <w:pPr>
        <w:rPr>
          <w:b/>
          <w:sz w:val="24"/>
          <w:szCs w:val="24"/>
          <w:lang w:val="ru-RU"/>
        </w:rPr>
      </w:pPr>
    </w:p>
    <w:p w14:paraId="753FAA0C" w14:textId="6E138774" w:rsidR="00906B92" w:rsidRPr="009F4363" w:rsidRDefault="00906B92" w:rsidP="00906B92">
      <w:pPr>
        <w:rPr>
          <w:sz w:val="24"/>
          <w:szCs w:val="24"/>
          <w:lang w:val="ru-RU"/>
        </w:rPr>
      </w:pPr>
      <w:r w:rsidRPr="00906B92">
        <w:rPr>
          <w:b/>
          <w:sz w:val="24"/>
          <w:szCs w:val="24"/>
          <w:lang w:val="ru-RU"/>
        </w:rPr>
        <w:t xml:space="preserve">Почему бы не использовать </w:t>
      </w:r>
      <w:r w:rsidR="004845AF">
        <w:rPr>
          <w:b/>
          <w:sz w:val="24"/>
          <w:szCs w:val="24"/>
          <w:lang w:val="ru-RU"/>
        </w:rPr>
        <w:t xml:space="preserve">театральные постановки </w:t>
      </w:r>
      <w:r w:rsidRPr="00906B92">
        <w:rPr>
          <w:b/>
          <w:sz w:val="24"/>
          <w:szCs w:val="24"/>
          <w:lang w:val="ru-RU"/>
        </w:rPr>
        <w:t xml:space="preserve">или другие визуальные </w:t>
      </w:r>
      <w:r w:rsidR="004845AF">
        <w:rPr>
          <w:b/>
          <w:sz w:val="24"/>
          <w:szCs w:val="24"/>
          <w:lang w:val="ru-RU"/>
        </w:rPr>
        <w:t>средства</w:t>
      </w:r>
      <w:r w:rsidRPr="00906B92">
        <w:rPr>
          <w:b/>
          <w:sz w:val="24"/>
          <w:szCs w:val="24"/>
          <w:lang w:val="ru-RU"/>
        </w:rPr>
        <w:t xml:space="preserve"> вместо или в дополнение к проповеди? </w:t>
      </w:r>
      <w:r w:rsidRPr="009F4363">
        <w:rPr>
          <w:sz w:val="24"/>
          <w:szCs w:val="24"/>
          <w:lang w:val="ru-RU"/>
        </w:rPr>
        <w:t xml:space="preserve">[Проповедь - это </w:t>
      </w:r>
      <w:r w:rsidR="004845AF">
        <w:rPr>
          <w:sz w:val="24"/>
          <w:szCs w:val="24"/>
          <w:lang w:val="ru-RU"/>
        </w:rPr>
        <w:t>установленное</w:t>
      </w:r>
      <w:r w:rsidRPr="009F4363">
        <w:rPr>
          <w:sz w:val="24"/>
          <w:szCs w:val="24"/>
          <w:lang w:val="ru-RU"/>
        </w:rPr>
        <w:t xml:space="preserve"> Богом средство, и </w:t>
      </w:r>
      <w:r w:rsidR="00D074E0">
        <w:rPr>
          <w:sz w:val="24"/>
          <w:szCs w:val="24"/>
          <w:lang w:val="ru-RU"/>
        </w:rPr>
        <w:t>О</w:t>
      </w:r>
      <w:r w:rsidRPr="009F4363">
        <w:rPr>
          <w:sz w:val="24"/>
          <w:szCs w:val="24"/>
          <w:lang w:val="ru-RU"/>
        </w:rPr>
        <w:t xml:space="preserve">н </w:t>
      </w:r>
      <w:r w:rsidR="004845AF">
        <w:rPr>
          <w:sz w:val="24"/>
          <w:szCs w:val="24"/>
          <w:lang w:val="ru-RU"/>
        </w:rPr>
        <w:t>прославляется через это</w:t>
      </w:r>
      <w:r w:rsidRPr="009F4363">
        <w:rPr>
          <w:sz w:val="24"/>
          <w:szCs w:val="24"/>
          <w:lang w:val="ru-RU"/>
        </w:rPr>
        <w:t>. Проповедь проста и ее можно легко п</w:t>
      </w:r>
      <w:r w:rsidR="004845AF">
        <w:rPr>
          <w:sz w:val="24"/>
          <w:szCs w:val="24"/>
          <w:lang w:val="ru-RU"/>
        </w:rPr>
        <w:t>овторить</w:t>
      </w:r>
      <w:r w:rsidRPr="009F4363">
        <w:rPr>
          <w:sz w:val="24"/>
          <w:szCs w:val="24"/>
          <w:lang w:val="ru-RU"/>
        </w:rPr>
        <w:t xml:space="preserve">, она вне времени, и она </w:t>
      </w:r>
      <w:r w:rsidR="004845AF">
        <w:rPr>
          <w:sz w:val="24"/>
          <w:szCs w:val="24"/>
          <w:lang w:val="ru-RU"/>
        </w:rPr>
        <w:t>вне разницы культур</w:t>
      </w:r>
      <w:r w:rsidRPr="009F4363">
        <w:rPr>
          <w:sz w:val="24"/>
          <w:szCs w:val="24"/>
          <w:lang w:val="ru-RU"/>
        </w:rPr>
        <w:t xml:space="preserve">. Если церковь пытается </w:t>
      </w:r>
      <w:r w:rsidR="004845AF">
        <w:rPr>
          <w:sz w:val="24"/>
          <w:szCs w:val="24"/>
          <w:lang w:val="ru-RU"/>
        </w:rPr>
        <w:t xml:space="preserve">искоренить или </w:t>
      </w:r>
      <w:r w:rsidRPr="009F4363">
        <w:rPr>
          <w:sz w:val="24"/>
          <w:szCs w:val="24"/>
          <w:lang w:val="ru-RU"/>
        </w:rPr>
        <w:t>вытеснить проповед</w:t>
      </w:r>
      <w:r w:rsidR="004845AF">
        <w:rPr>
          <w:sz w:val="24"/>
          <w:szCs w:val="24"/>
          <w:lang w:val="ru-RU"/>
        </w:rPr>
        <w:t>ь чем-то другим</w:t>
      </w:r>
      <w:r w:rsidRPr="009F4363">
        <w:rPr>
          <w:sz w:val="24"/>
          <w:szCs w:val="24"/>
          <w:lang w:val="ru-RU"/>
        </w:rPr>
        <w:t xml:space="preserve">, </w:t>
      </w:r>
      <w:r w:rsidR="004845AF">
        <w:rPr>
          <w:sz w:val="24"/>
          <w:szCs w:val="24"/>
          <w:lang w:val="ru-RU"/>
        </w:rPr>
        <w:t>это значит, что</w:t>
      </w:r>
      <w:r w:rsidRPr="009F4363">
        <w:rPr>
          <w:sz w:val="24"/>
          <w:szCs w:val="24"/>
          <w:lang w:val="ru-RU"/>
        </w:rPr>
        <w:t xml:space="preserve"> она не доверяет Божьей мудрости. Кроме того, существует опасность того, что оратор </w:t>
      </w:r>
      <w:r w:rsidR="004845AF">
        <w:rPr>
          <w:sz w:val="24"/>
          <w:szCs w:val="24"/>
          <w:lang w:val="ru-RU"/>
        </w:rPr>
        <w:t>превратится в</w:t>
      </w:r>
      <w:r w:rsidRPr="009F4363">
        <w:rPr>
          <w:sz w:val="24"/>
          <w:szCs w:val="24"/>
          <w:lang w:val="ru-RU"/>
        </w:rPr>
        <w:t xml:space="preserve"> техническ</w:t>
      </w:r>
      <w:r w:rsidR="004845AF">
        <w:rPr>
          <w:sz w:val="24"/>
          <w:szCs w:val="24"/>
          <w:lang w:val="ru-RU"/>
        </w:rPr>
        <w:t>ого</w:t>
      </w:r>
      <w:r w:rsidRPr="009F4363">
        <w:rPr>
          <w:sz w:val="24"/>
          <w:szCs w:val="24"/>
          <w:lang w:val="ru-RU"/>
        </w:rPr>
        <w:t xml:space="preserve"> специалист</w:t>
      </w:r>
      <w:r w:rsidR="004845AF">
        <w:rPr>
          <w:sz w:val="24"/>
          <w:szCs w:val="24"/>
          <w:lang w:val="ru-RU"/>
        </w:rPr>
        <w:t>а</w:t>
      </w:r>
      <w:r w:rsidRPr="009F4363">
        <w:rPr>
          <w:sz w:val="24"/>
          <w:szCs w:val="24"/>
          <w:lang w:val="ru-RU"/>
        </w:rPr>
        <w:t xml:space="preserve"> (например, </w:t>
      </w:r>
      <w:r w:rsidRPr="009F4363">
        <w:rPr>
          <w:sz w:val="24"/>
          <w:szCs w:val="24"/>
        </w:rPr>
        <w:t>PowerPoint</w:t>
      </w:r>
      <w:r w:rsidRPr="009F4363">
        <w:rPr>
          <w:sz w:val="24"/>
          <w:szCs w:val="24"/>
          <w:lang w:val="ru-RU"/>
        </w:rPr>
        <w:t>) или актер</w:t>
      </w:r>
      <w:r w:rsidR="004845AF">
        <w:rPr>
          <w:sz w:val="24"/>
          <w:szCs w:val="24"/>
          <w:lang w:val="ru-RU"/>
        </w:rPr>
        <w:t>а</w:t>
      </w:r>
      <w:r w:rsidRPr="009F4363">
        <w:rPr>
          <w:sz w:val="24"/>
          <w:szCs w:val="24"/>
          <w:lang w:val="ru-RU"/>
        </w:rPr>
        <w:t xml:space="preserve">, </w:t>
      </w:r>
      <w:r w:rsidR="004845AF">
        <w:rPr>
          <w:sz w:val="24"/>
          <w:szCs w:val="24"/>
          <w:lang w:val="ru-RU"/>
        </w:rPr>
        <w:t>а</w:t>
      </w:r>
      <w:r w:rsidRPr="009F4363">
        <w:rPr>
          <w:sz w:val="24"/>
          <w:szCs w:val="24"/>
          <w:lang w:val="ru-RU"/>
        </w:rPr>
        <w:t xml:space="preserve"> его слушатели </w:t>
      </w:r>
      <w:r w:rsidR="004845AF">
        <w:rPr>
          <w:sz w:val="24"/>
          <w:szCs w:val="24"/>
          <w:lang w:val="ru-RU"/>
        </w:rPr>
        <w:t>станут</w:t>
      </w:r>
      <w:r w:rsidRPr="009F4363">
        <w:rPr>
          <w:sz w:val="24"/>
          <w:szCs w:val="24"/>
          <w:lang w:val="ru-RU"/>
        </w:rPr>
        <w:t xml:space="preserve"> более заинтересованы в презентации, чем </w:t>
      </w:r>
      <w:r w:rsidR="004845AF">
        <w:rPr>
          <w:sz w:val="24"/>
          <w:szCs w:val="24"/>
          <w:lang w:val="ru-RU"/>
        </w:rPr>
        <w:t xml:space="preserve">в сути самих </w:t>
      </w:r>
      <w:r w:rsidRPr="009F4363">
        <w:rPr>
          <w:sz w:val="24"/>
          <w:szCs w:val="24"/>
          <w:lang w:val="ru-RU"/>
        </w:rPr>
        <w:t>слов.]</w:t>
      </w:r>
    </w:p>
    <w:p w14:paraId="266B7D54" w14:textId="77777777" w:rsidR="00906B92" w:rsidRPr="00906B92" w:rsidRDefault="00906B92" w:rsidP="00906B92">
      <w:pPr>
        <w:rPr>
          <w:b/>
          <w:sz w:val="24"/>
          <w:szCs w:val="24"/>
          <w:lang w:val="ru-RU"/>
        </w:rPr>
      </w:pPr>
    </w:p>
    <w:p w14:paraId="49F5F099" w14:textId="26BB4D2C" w:rsidR="005A0547" w:rsidRPr="001A7E3F" w:rsidRDefault="00906B92">
      <w:pPr>
        <w:rPr>
          <w:bCs/>
          <w:sz w:val="24"/>
          <w:szCs w:val="24"/>
          <w:lang w:val="ru-RU"/>
        </w:rPr>
      </w:pPr>
      <w:r w:rsidRPr="00906B92">
        <w:rPr>
          <w:b/>
          <w:sz w:val="24"/>
          <w:szCs w:val="24"/>
          <w:lang w:val="ru-RU"/>
        </w:rPr>
        <w:t>Почему пресуществление ошибочно</w:t>
      </w:r>
      <w:r w:rsidRPr="009F4363">
        <w:rPr>
          <w:sz w:val="24"/>
          <w:szCs w:val="24"/>
          <w:lang w:val="ru-RU"/>
        </w:rPr>
        <w:t xml:space="preserve">? [Говорить, что хлеб и вино </w:t>
      </w:r>
      <w:r w:rsidR="001A7E3F" w:rsidRPr="009F4363">
        <w:rPr>
          <w:sz w:val="24"/>
          <w:szCs w:val="24"/>
          <w:lang w:val="ru-RU"/>
        </w:rPr>
        <w:t>ф</w:t>
      </w:r>
      <w:r w:rsidR="001A7E3F">
        <w:rPr>
          <w:sz w:val="24"/>
          <w:szCs w:val="24"/>
          <w:lang w:val="ru-RU"/>
        </w:rPr>
        <w:t>изически</w:t>
      </w:r>
      <w:r w:rsidRPr="009F4363">
        <w:rPr>
          <w:sz w:val="24"/>
          <w:szCs w:val="24"/>
          <w:lang w:val="ru-RU"/>
        </w:rPr>
        <w:t xml:space="preserve"> становятся телом </w:t>
      </w:r>
      <w:r w:rsidR="001A7E3F">
        <w:rPr>
          <w:sz w:val="24"/>
          <w:szCs w:val="24"/>
          <w:lang w:val="ru-RU"/>
        </w:rPr>
        <w:t xml:space="preserve">и кровью </w:t>
      </w:r>
      <w:r w:rsidRPr="009F4363">
        <w:rPr>
          <w:sz w:val="24"/>
          <w:szCs w:val="24"/>
          <w:lang w:val="ru-RU"/>
        </w:rPr>
        <w:t xml:space="preserve">Иисуса, </w:t>
      </w:r>
      <w:r w:rsidR="001A7E3F">
        <w:rPr>
          <w:sz w:val="24"/>
          <w:szCs w:val="24"/>
          <w:lang w:val="ru-RU"/>
        </w:rPr>
        <w:t>значит принимать участие</w:t>
      </w:r>
      <w:r w:rsidRPr="009F4363">
        <w:rPr>
          <w:sz w:val="24"/>
          <w:szCs w:val="24"/>
          <w:lang w:val="ru-RU"/>
        </w:rPr>
        <w:t xml:space="preserve"> в </w:t>
      </w:r>
      <w:r w:rsidR="001A7E3F">
        <w:rPr>
          <w:sz w:val="24"/>
          <w:szCs w:val="24"/>
          <w:lang w:val="ru-RU"/>
        </w:rPr>
        <w:t xml:space="preserve">некой </w:t>
      </w:r>
      <w:r w:rsidRPr="009F4363">
        <w:rPr>
          <w:sz w:val="24"/>
          <w:szCs w:val="24"/>
          <w:lang w:val="ru-RU"/>
        </w:rPr>
        <w:t xml:space="preserve">форме идолопоклонства, поклоняясь </w:t>
      </w:r>
      <w:r w:rsidR="001A7E3F">
        <w:rPr>
          <w:sz w:val="24"/>
          <w:szCs w:val="24"/>
          <w:lang w:val="ru-RU"/>
        </w:rPr>
        <w:t>творению</w:t>
      </w:r>
      <w:r w:rsidRPr="009F4363">
        <w:rPr>
          <w:sz w:val="24"/>
          <w:szCs w:val="24"/>
          <w:lang w:val="ru-RU"/>
        </w:rPr>
        <w:t xml:space="preserve">. Это также рассматривается как </w:t>
      </w:r>
      <w:r w:rsidR="001A7E3F">
        <w:rPr>
          <w:sz w:val="24"/>
          <w:szCs w:val="24"/>
          <w:lang w:val="ru-RU"/>
        </w:rPr>
        <w:t>повторная</w:t>
      </w:r>
      <w:r w:rsidRPr="009F4363">
        <w:rPr>
          <w:sz w:val="24"/>
          <w:szCs w:val="24"/>
          <w:lang w:val="ru-RU"/>
        </w:rPr>
        <w:t xml:space="preserve"> жертв</w:t>
      </w:r>
      <w:r w:rsidR="001A7E3F">
        <w:rPr>
          <w:sz w:val="24"/>
          <w:szCs w:val="24"/>
          <w:lang w:val="ru-RU"/>
        </w:rPr>
        <w:t>а</w:t>
      </w:r>
      <w:r w:rsidRPr="009F4363">
        <w:rPr>
          <w:sz w:val="24"/>
          <w:szCs w:val="24"/>
          <w:lang w:val="ru-RU"/>
        </w:rPr>
        <w:t xml:space="preserve"> Христа, </w:t>
      </w:r>
      <w:r w:rsidR="001A7E3F">
        <w:rPr>
          <w:sz w:val="24"/>
          <w:szCs w:val="24"/>
          <w:lang w:val="ru-RU"/>
        </w:rPr>
        <w:t xml:space="preserve">то </w:t>
      </w:r>
      <w:r w:rsidR="00D074E0">
        <w:rPr>
          <w:sz w:val="24"/>
          <w:szCs w:val="24"/>
          <w:lang w:val="ru-RU"/>
        </w:rPr>
        <w:t xml:space="preserve">есть </w:t>
      </w:r>
      <w:r w:rsidR="001A7E3F">
        <w:rPr>
          <w:sz w:val="24"/>
          <w:szCs w:val="24"/>
          <w:lang w:val="ru-RU"/>
        </w:rPr>
        <w:t>является свидетельством тому</w:t>
      </w:r>
      <w:r w:rsidR="00D074E0">
        <w:rPr>
          <w:sz w:val="24"/>
          <w:szCs w:val="24"/>
          <w:lang w:val="ru-RU"/>
        </w:rPr>
        <w:t>,</w:t>
      </w:r>
      <w:r w:rsidR="001A7E3F">
        <w:rPr>
          <w:sz w:val="24"/>
          <w:szCs w:val="24"/>
          <w:lang w:val="ru-RU"/>
        </w:rPr>
        <w:t xml:space="preserve"> что</w:t>
      </w:r>
      <w:r w:rsidRPr="009F4363">
        <w:rPr>
          <w:sz w:val="24"/>
          <w:szCs w:val="24"/>
          <w:lang w:val="ru-RU"/>
        </w:rPr>
        <w:t xml:space="preserve"> это приношение Богу</w:t>
      </w:r>
      <w:r w:rsidR="001A7E3F">
        <w:rPr>
          <w:sz w:val="24"/>
          <w:szCs w:val="24"/>
          <w:lang w:val="ru-RU"/>
        </w:rPr>
        <w:t xml:space="preserve"> для обретения</w:t>
      </w:r>
      <w:r w:rsidRPr="009F4363">
        <w:rPr>
          <w:sz w:val="24"/>
          <w:szCs w:val="24"/>
          <w:lang w:val="ru-RU"/>
        </w:rPr>
        <w:t xml:space="preserve"> прощени</w:t>
      </w:r>
      <w:r w:rsidR="001A7E3F">
        <w:rPr>
          <w:sz w:val="24"/>
          <w:szCs w:val="24"/>
          <w:lang w:val="ru-RU"/>
        </w:rPr>
        <w:t>я</w:t>
      </w:r>
      <w:r w:rsidRPr="009F4363">
        <w:rPr>
          <w:sz w:val="24"/>
          <w:szCs w:val="24"/>
          <w:lang w:val="ru-RU"/>
        </w:rPr>
        <w:t xml:space="preserve"> грех</w:t>
      </w:r>
      <w:r w:rsidR="001A7E3F">
        <w:rPr>
          <w:sz w:val="24"/>
          <w:szCs w:val="24"/>
          <w:lang w:val="ru-RU"/>
        </w:rPr>
        <w:t>ов</w:t>
      </w:r>
      <w:r w:rsidRPr="009F4363">
        <w:rPr>
          <w:sz w:val="24"/>
          <w:szCs w:val="24"/>
          <w:lang w:val="ru-RU"/>
        </w:rPr>
        <w:t xml:space="preserve">, </w:t>
      </w:r>
      <w:r w:rsidR="001A7E3F">
        <w:rPr>
          <w:sz w:val="24"/>
          <w:szCs w:val="24"/>
          <w:lang w:val="ru-RU"/>
        </w:rPr>
        <w:t>и, следовательно, иску</w:t>
      </w:r>
      <w:r w:rsidR="001A7E3F" w:rsidRPr="009F4363">
        <w:rPr>
          <w:sz w:val="24"/>
          <w:szCs w:val="24"/>
          <w:lang w:val="ru-RU"/>
        </w:rPr>
        <w:t>пление</w:t>
      </w:r>
      <w:r w:rsidRPr="009F4363">
        <w:rPr>
          <w:sz w:val="24"/>
          <w:szCs w:val="24"/>
          <w:lang w:val="ru-RU"/>
        </w:rPr>
        <w:t xml:space="preserve"> Христа было недостаточн</w:t>
      </w:r>
      <w:r w:rsidR="001A7E3F">
        <w:rPr>
          <w:sz w:val="24"/>
          <w:szCs w:val="24"/>
          <w:lang w:val="ru-RU"/>
        </w:rPr>
        <w:t>ым</w:t>
      </w:r>
      <w:r w:rsidRPr="009F4363">
        <w:rPr>
          <w:sz w:val="24"/>
          <w:szCs w:val="24"/>
          <w:lang w:val="ru-RU"/>
        </w:rPr>
        <w:t xml:space="preserve">. Христос </w:t>
      </w:r>
      <w:r w:rsidR="001A7E3F" w:rsidRPr="009F4363">
        <w:rPr>
          <w:sz w:val="24"/>
          <w:szCs w:val="24"/>
          <w:lang w:val="ru-RU"/>
        </w:rPr>
        <w:t>в</w:t>
      </w:r>
      <w:r w:rsidR="001A7E3F">
        <w:rPr>
          <w:sz w:val="24"/>
          <w:szCs w:val="24"/>
          <w:lang w:val="ru-RU"/>
        </w:rPr>
        <w:t>заимодействует со</w:t>
      </w:r>
      <w:r w:rsidRPr="009F4363">
        <w:rPr>
          <w:sz w:val="24"/>
          <w:szCs w:val="24"/>
          <w:lang w:val="ru-RU"/>
        </w:rPr>
        <w:t xml:space="preserve"> сво</w:t>
      </w:r>
      <w:r w:rsidR="001A7E3F">
        <w:rPr>
          <w:sz w:val="24"/>
          <w:szCs w:val="24"/>
          <w:lang w:val="ru-RU"/>
        </w:rPr>
        <w:t xml:space="preserve">им </w:t>
      </w:r>
      <w:r w:rsidRPr="009F4363">
        <w:rPr>
          <w:sz w:val="24"/>
          <w:szCs w:val="24"/>
          <w:lang w:val="ru-RU"/>
        </w:rPr>
        <w:t>народ</w:t>
      </w:r>
      <w:r w:rsidR="001A7E3F">
        <w:rPr>
          <w:sz w:val="24"/>
          <w:szCs w:val="24"/>
          <w:lang w:val="ru-RU"/>
        </w:rPr>
        <w:t>ом</w:t>
      </w:r>
      <w:r w:rsidRPr="009F4363">
        <w:rPr>
          <w:sz w:val="24"/>
          <w:szCs w:val="24"/>
          <w:lang w:val="ru-RU"/>
        </w:rPr>
        <w:t xml:space="preserve"> «не телесным присутствием в элементах</w:t>
      </w:r>
      <w:r w:rsidR="001A7E3F">
        <w:rPr>
          <w:sz w:val="24"/>
          <w:szCs w:val="24"/>
          <w:lang w:val="ru-RU"/>
        </w:rPr>
        <w:t xml:space="preserve"> вечери</w:t>
      </w:r>
      <w:r w:rsidRPr="009F4363">
        <w:rPr>
          <w:sz w:val="24"/>
          <w:szCs w:val="24"/>
          <w:lang w:val="ru-RU"/>
        </w:rPr>
        <w:t>, а присутстви</w:t>
      </w:r>
      <w:r w:rsidR="00D074E0">
        <w:rPr>
          <w:sz w:val="24"/>
          <w:szCs w:val="24"/>
          <w:lang w:val="ru-RU"/>
        </w:rPr>
        <w:t>ем</w:t>
      </w:r>
      <w:r w:rsidRPr="009F4363">
        <w:rPr>
          <w:sz w:val="24"/>
          <w:szCs w:val="24"/>
          <w:lang w:val="ru-RU"/>
        </w:rPr>
        <w:t xml:space="preserve"> и власт</w:t>
      </w:r>
      <w:r w:rsidR="001A7E3F">
        <w:rPr>
          <w:sz w:val="24"/>
          <w:szCs w:val="24"/>
          <w:lang w:val="ru-RU"/>
        </w:rPr>
        <w:t>ью</w:t>
      </w:r>
      <w:r w:rsidRPr="009F4363">
        <w:rPr>
          <w:sz w:val="24"/>
          <w:szCs w:val="24"/>
          <w:lang w:val="ru-RU"/>
        </w:rPr>
        <w:t xml:space="preserve"> </w:t>
      </w:r>
      <w:r w:rsidRPr="009F4363">
        <w:rPr>
          <w:sz w:val="24"/>
          <w:szCs w:val="24"/>
          <w:lang w:val="ru-RU"/>
        </w:rPr>
        <w:lastRenderedPageBreak/>
        <w:t>Духа в их сердцах»</w:t>
      </w:r>
      <w:r w:rsidR="001A7E3F" w:rsidRPr="001A7E3F">
        <w:rPr>
          <w:rStyle w:val="ad"/>
          <w:bCs/>
          <w:sz w:val="24"/>
          <w:szCs w:val="24"/>
          <w:lang w:val="ru-RU"/>
        </w:rPr>
        <w:t xml:space="preserve"> </w:t>
      </w:r>
      <w:r w:rsidR="001A7E3F" w:rsidRPr="002D411B">
        <w:rPr>
          <w:rStyle w:val="ad"/>
          <w:bCs/>
          <w:sz w:val="24"/>
          <w:szCs w:val="24"/>
        </w:rPr>
        <w:footnoteReference w:id="13"/>
      </w:r>
      <w:r w:rsidRPr="009F4363">
        <w:rPr>
          <w:sz w:val="24"/>
          <w:szCs w:val="24"/>
          <w:lang w:val="ru-RU"/>
        </w:rPr>
        <w:t xml:space="preserve">. Когда </w:t>
      </w:r>
      <w:r w:rsidR="001A7E3F">
        <w:rPr>
          <w:sz w:val="24"/>
          <w:szCs w:val="24"/>
          <w:lang w:val="ru-RU"/>
        </w:rPr>
        <w:t xml:space="preserve">вечеря </w:t>
      </w:r>
      <w:r w:rsidRPr="009F4363">
        <w:rPr>
          <w:sz w:val="24"/>
          <w:szCs w:val="24"/>
          <w:lang w:val="ru-RU"/>
        </w:rPr>
        <w:t xml:space="preserve">Господня </w:t>
      </w:r>
      <w:r w:rsidR="001A7E3F">
        <w:rPr>
          <w:sz w:val="24"/>
          <w:szCs w:val="24"/>
          <w:lang w:val="ru-RU"/>
        </w:rPr>
        <w:t xml:space="preserve">была </w:t>
      </w:r>
      <w:r w:rsidRPr="009F4363">
        <w:rPr>
          <w:sz w:val="24"/>
          <w:szCs w:val="24"/>
          <w:lang w:val="ru-RU"/>
        </w:rPr>
        <w:t>установлен</w:t>
      </w:r>
      <w:r w:rsidR="001A7E3F">
        <w:rPr>
          <w:sz w:val="24"/>
          <w:szCs w:val="24"/>
          <w:lang w:val="ru-RU"/>
        </w:rPr>
        <w:t>а</w:t>
      </w:r>
      <w:r w:rsidRPr="009F4363">
        <w:rPr>
          <w:sz w:val="24"/>
          <w:szCs w:val="24"/>
          <w:lang w:val="ru-RU"/>
        </w:rPr>
        <w:t xml:space="preserve"> Христом, он не мог </w:t>
      </w:r>
      <w:r w:rsidR="001A7E3F">
        <w:rPr>
          <w:sz w:val="24"/>
          <w:szCs w:val="24"/>
          <w:lang w:val="ru-RU"/>
        </w:rPr>
        <w:t xml:space="preserve">тогда </w:t>
      </w:r>
      <w:r w:rsidRPr="009F4363">
        <w:rPr>
          <w:sz w:val="24"/>
          <w:szCs w:val="24"/>
          <w:lang w:val="ru-RU"/>
        </w:rPr>
        <w:t>сказать</w:t>
      </w:r>
      <w:r w:rsidR="001A7E3F">
        <w:rPr>
          <w:sz w:val="24"/>
          <w:szCs w:val="24"/>
          <w:lang w:val="ru-RU"/>
        </w:rPr>
        <w:t xml:space="preserve"> ученикам</w:t>
      </w:r>
      <w:r w:rsidRPr="009F4363">
        <w:rPr>
          <w:sz w:val="24"/>
          <w:szCs w:val="24"/>
          <w:lang w:val="ru-RU"/>
        </w:rPr>
        <w:t xml:space="preserve">, что держал в своих руках свое тело и кровь. Писание даже </w:t>
      </w:r>
      <w:r w:rsidR="001A7E3F">
        <w:rPr>
          <w:sz w:val="24"/>
          <w:szCs w:val="24"/>
          <w:lang w:val="ru-RU"/>
        </w:rPr>
        <w:t>говорит о</w:t>
      </w:r>
      <w:r w:rsidR="001A7E3F" w:rsidRPr="009F4363">
        <w:rPr>
          <w:sz w:val="24"/>
          <w:szCs w:val="24"/>
          <w:lang w:val="ru-RU"/>
        </w:rPr>
        <w:t xml:space="preserve"> хлеб</w:t>
      </w:r>
      <w:r w:rsidR="00D074E0">
        <w:rPr>
          <w:sz w:val="24"/>
          <w:szCs w:val="24"/>
          <w:lang w:val="ru-RU"/>
        </w:rPr>
        <w:t>е</w:t>
      </w:r>
      <w:r w:rsidR="001A7E3F" w:rsidRPr="009F4363">
        <w:rPr>
          <w:sz w:val="24"/>
          <w:szCs w:val="24"/>
          <w:lang w:val="ru-RU"/>
        </w:rPr>
        <w:t xml:space="preserve"> именно</w:t>
      </w:r>
      <w:r w:rsidR="001A7E3F">
        <w:rPr>
          <w:sz w:val="24"/>
          <w:szCs w:val="24"/>
          <w:lang w:val="ru-RU"/>
        </w:rPr>
        <w:t xml:space="preserve"> </w:t>
      </w:r>
      <w:r w:rsidRPr="009F4363">
        <w:rPr>
          <w:sz w:val="24"/>
          <w:szCs w:val="24"/>
          <w:lang w:val="ru-RU"/>
        </w:rPr>
        <w:t xml:space="preserve">как </w:t>
      </w:r>
      <w:r w:rsidR="001A7E3F">
        <w:rPr>
          <w:sz w:val="24"/>
          <w:szCs w:val="24"/>
          <w:lang w:val="ru-RU"/>
        </w:rPr>
        <w:t xml:space="preserve">о </w:t>
      </w:r>
      <w:r w:rsidRPr="009F4363">
        <w:rPr>
          <w:sz w:val="24"/>
          <w:szCs w:val="24"/>
          <w:lang w:val="ru-RU"/>
        </w:rPr>
        <w:t>хлеб</w:t>
      </w:r>
      <w:r w:rsidR="001A7E3F">
        <w:rPr>
          <w:sz w:val="24"/>
          <w:szCs w:val="24"/>
          <w:lang w:val="ru-RU"/>
        </w:rPr>
        <w:t>е</w:t>
      </w:r>
      <w:r w:rsidRPr="009F4363">
        <w:rPr>
          <w:sz w:val="24"/>
          <w:szCs w:val="24"/>
          <w:lang w:val="ru-RU"/>
        </w:rPr>
        <w:t xml:space="preserve"> после того, как </w:t>
      </w:r>
      <w:r w:rsidR="001A7E3F">
        <w:rPr>
          <w:sz w:val="24"/>
          <w:szCs w:val="24"/>
          <w:lang w:val="ru-RU"/>
        </w:rPr>
        <w:t xml:space="preserve">он </w:t>
      </w:r>
      <w:r w:rsidRPr="009F4363">
        <w:rPr>
          <w:sz w:val="24"/>
          <w:szCs w:val="24"/>
          <w:lang w:val="ru-RU"/>
        </w:rPr>
        <w:t>предположительно пресуществляется (1Кор 11:26)]</w:t>
      </w:r>
    </w:p>
    <w:p w14:paraId="7B1BED27" w14:textId="77777777" w:rsidR="005A0547" w:rsidRPr="001A7E3F" w:rsidRDefault="005A0547">
      <w:pPr>
        <w:rPr>
          <w:bCs/>
          <w:sz w:val="24"/>
          <w:szCs w:val="24"/>
          <w:lang w:val="ru-RU"/>
        </w:rPr>
      </w:pPr>
    </w:p>
    <w:p w14:paraId="4B3079FF" w14:textId="468CD82A" w:rsidR="00906B92" w:rsidRPr="009F4363" w:rsidRDefault="00906B92" w:rsidP="00906B92">
      <w:pPr>
        <w:rPr>
          <w:sz w:val="24"/>
          <w:szCs w:val="24"/>
          <w:lang w:val="ru-RU"/>
        </w:rPr>
      </w:pPr>
      <w:r w:rsidRPr="00906B92">
        <w:rPr>
          <w:b/>
          <w:sz w:val="24"/>
          <w:szCs w:val="24"/>
          <w:lang w:val="ru-RU"/>
        </w:rPr>
        <w:t xml:space="preserve">В чем разница между тем, что </w:t>
      </w:r>
      <w:r w:rsidR="009D55EA">
        <w:rPr>
          <w:b/>
          <w:sz w:val="24"/>
          <w:szCs w:val="24"/>
          <w:lang w:val="ru-RU"/>
        </w:rPr>
        <w:t>имеют в виду</w:t>
      </w:r>
      <w:r w:rsidRPr="00906B92">
        <w:rPr>
          <w:b/>
          <w:sz w:val="24"/>
          <w:szCs w:val="24"/>
          <w:lang w:val="ru-RU"/>
        </w:rPr>
        <w:t xml:space="preserve"> католики и протестанты, когда они </w:t>
      </w:r>
      <w:r w:rsidR="009D55EA">
        <w:rPr>
          <w:b/>
          <w:sz w:val="24"/>
          <w:szCs w:val="24"/>
          <w:lang w:val="ru-RU"/>
        </w:rPr>
        <w:t>говорят о</w:t>
      </w:r>
      <w:r w:rsidRPr="00906B92">
        <w:rPr>
          <w:b/>
          <w:sz w:val="24"/>
          <w:szCs w:val="24"/>
          <w:lang w:val="ru-RU"/>
        </w:rPr>
        <w:t xml:space="preserve"> «средства</w:t>
      </w:r>
      <w:r w:rsidR="009D55EA">
        <w:rPr>
          <w:b/>
          <w:sz w:val="24"/>
          <w:szCs w:val="24"/>
          <w:lang w:val="ru-RU"/>
        </w:rPr>
        <w:t>х</w:t>
      </w:r>
      <w:r w:rsidRPr="00906B92">
        <w:rPr>
          <w:b/>
          <w:sz w:val="24"/>
          <w:szCs w:val="24"/>
          <w:lang w:val="ru-RU"/>
        </w:rPr>
        <w:t xml:space="preserve"> благодати»? </w:t>
      </w:r>
      <w:r w:rsidRPr="009F4363">
        <w:rPr>
          <w:sz w:val="24"/>
          <w:szCs w:val="24"/>
          <w:lang w:val="ru-RU"/>
        </w:rPr>
        <w:t>[«Католики рассматривают их как</w:t>
      </w:r>
      <w:r w:rsidR="009D55EA">
        <w:rPr>
          <w:sz w:val="24"/>
          <w:szCs w:val="24"/>
          <w:lang w:val="ru-RU"/>
        </w:rPr>
        <w:t xml:space="preserve"> </w:t>
      </w:r>
      <w:r w:rsidRPr="009F4363">
        <w:rPr>
          <w:sz w:val="24"/>
          <w:szCs w:val="24"/>
          <w:lang w:val="ru-RU"/>
        </w:rPr>
        <w:t>«</w:t>
      </w:r>
      <w:r w:rsidR="009D55EA">
        <w:rPr>
          <w:sz w:val="24"/>
          <w:szCs w:val="24"/>
          <w:lang w:val="ru-RU"/>
        </w:rPr>
        <w:t>средство спасения</w:t>
      </w:r>
      <w:r w:rsidRPr="009F4363">
        <w:rPr>
          <w:sz w:val="24"/>
          <w:szCs w:val="24"/>
          <w:lang w:val="ru-RU"/>
        </w:rPr>
        <w:t xml:space="preserve">», </w:t>
      </w:r>
      <w:r w:rsidR="009D55EA">
        <w:rPr>
          <w:sz w:val="24"/>
          <w:szCs w:val="24"/>
          <w:lang w:val="ru-RU"/>
        </w:rPr>
        <w:t>при помощи которых люди ставятся более пригодными для</w:t>
      </w:r>
      <w:r w:rsidRPr="009F4363">
        <w:rPr>
          <w:sz w:val="24"/>
          <w:szCs w:val="24"/>
          <w:lang w:val="ru-RU"/>
        </w:rPr>
        <w:t xml:space="preserve"> получени</w:t>
      </w:r>
      <w:r w:rsidR="009D55EA">
        <w:rPr>
          <w:sz w:val="24"/>
          <w:szCs w:val="24"/>
          <w:lang w:val="ru-RU"/>
        </w:rPr>
        <w:t>я</w:t>
      </w:r>
      <w:r w:rsidRPr="009F4363">
        <w:rPr>
          <w:sz w:val="24"/>
          <w:szCs w:val="24"/>
          <w:lang w:val="ru-RU"/>
        </w:rPr>
        <w:t xml:space="preserve"> оправдания от Бога. Но, по мнению протестантов, средства благодати - это просто средства дополнительного благословения в христианской жизни и </w:t>
      </w:r>
      <w:r w:rsidR="009D55EA">
        <w:rPr>
          <w:sz w:val="24"/>
          <w:szCs w:val="24"/>
          <w:lang w:val="ru-RU"/>
        </w:rPr>
        <w:t xml:space="preserve">они </w:t>
      </w:r>
      <w:r w:rsidR="00D074E0">
        <w:rPr>
          <w:sz w:val="24"/>
          <w:szCs w:val="24"/>
          <w:lang w:val="ru-RU"/>
        </w:rPr>
        <w:t xml:space="preserve">не </w:t>
      </w:r>
      <w:r w:rsidR="009D55EA">
        <w:rPr>
          <w:sz w:val="24"/>
          <w:szCs w:val="24"/>
          <w:lang w:val="ru-RU"/>
        </w:rPr>
        <w:t>делают нас более</w:t>
      </w:r>
      <w:r w:rsidRPr="009F4363">
        <w:rPr>
          <w:sz w:val="24"/>
          <w:szCs w:val="24"/>
          <w:lang w:val="ru-RU"/>
        </w:rPr>
        <w:t xml:space="preserve"> пригодн</w:t>
      </w:r>
      <w:r w:rsidR="009D55EA">
        <w:rPr>
          <w:sz w:val="24"/>
          <w:szCs w:val="24"/>
          <w:lang w:val="ru-RU"/>
        </w:rPr>
        <w:t>ыми</w:t>
      </w:r>
      <w:r w:rsidRPr="009F4363">
        <w:rPr>
          <w:sz w:val="24"/>
          <w:szCs w:val="24"/>
          <w:lang w:val="ru-RU"/>
        </w:rPr>
        <w:t xml:space="preserve"> для получения оправдания от </w:t>
      </w:r>
      <w:r w:rsidR="009D55EA">
        <w:rPr>
          <w:sz w:val="24"/>
          <w:szCs w:val="24"/>
          <w:lang w:val="ru-RU"/>
        </w:rPr>
        <w:t>Бога</w:t>
      </w:r>
      <w:r w:rsidRPr="009F4363">
        <w:rPr>
          <w:sz w:val="24"/>
          <w:szCs w:val="24"/>
          <w:lang w:val="ru-RU"/>
        </w:rPr>
        <w:t>»</w:t>
      </w:r>
      <w:r w:rsidR="009D55EA" w:rsidRPr="009D55EA">
        <w:rPr>
          <w:rStyle w:val="ad"/>
          <w:bCs/>
          <w:sz w:val="24"/>
          <w:szCs w:val="24"/>
          <w:lang w:val="ru-RU"/>
        </w:rPr>
        <w:t xml:space="preserve"> </w:t>
      </w:r>
      <w:r w:rsidR="009D55EA" w:rsidRPr="002D411B">
        <w:rPr>
          <w:rStyle w:val="ad"/>
          <w:bCs/>
          <w:sz w:val="24"/>
          <w:szCs w:val="24"/>
        </w:rPr>
        <w:footnoteReference w:id="14"/>
      </w:r>
      <w:r w:rsidRPr="009F4363">
        <w:rPr>
          <w:sz w:val="24"/>
          <w:szCs w:val="24"/>
          <w:lang w:val="ru-RU"/>
        </w:rPr>
        <w:t>.]</w:t>
      </w:r>
    </w:p>
    <w:p w14:paraId="1DC51404" w14:textId="77777777" w:rsidR="00906B92" w:rsidRPr="00906B92" w:rsidRDefault="00906B92" w:rsidP="00906B92">
      <w:pPr>
        <w:rPr>
          <w:b/>
          <w:sz w:val="24"/>
          <w:szCs w:val="24"/>
          <w:lang w:val="ru-RU"/>
        </w:rPr>
      </w:pPr>
    </w:p>
    <w:p w14:paraId="086BCA15" w14:textId="1609C0C3" w:rsidR="005A0547" w:rsidRPr="009D55EA" w:rsidRDefault="00906B92" w:rsidP="00906B92">
      <w:pPr>
        <w:rPr>
          <w:bCs/>
          <w:sz w:val="24"/>
          <w:szCs w:val="24"/>
          <w:lang w:val="ru-RU"/>
        </w:rPr>
      </w:pPr>
      <w:r w:rsidRPr="00906B92">
        <w:rPr>
          <w:b/>
          <w:sz w:val="24"/>
          <w:szCs w:val="24"/>
          <w:lang w:val="ru-RU"/>
        </w:rPr>
        <w:t xml:space="preserve">Если </w:t>
      </w:r>
      <w:r w:rsidR="009D55EA">
        <w:rPr>
          <w:b/>
          <w:sz w:val="24"/>
          <w:szCs w:val="24"/>
          <w:lang w:val="ru-RU"/>
        </w:rPr>
        <w:t>по</w:t>
      </w:r>
      <w:r w:rsidRPr="00906B92">
        <w:rPr>
          <w:b/>
          <w:sz w:val="24"/>
          <w:szCs w:val="24"/>
          <w:lang w:val="ru-RU"/>
        </w:rPr>
        <w:t xml:space="preserve">местная церковь хочет иметь </w:t>
      </w:r>
      <w:r w:rsidR="009D55EA">
        <w:rPr>
          <w:b/>
          <w:sz w:val="24"/>
          <w:szCs w:val="24"/>
          <w:lang w:val="ru-RU"/>
        </w:rPr>
        <w:t xml:space="preserve">такой вид </w:t>
      </w:r>
      <w:r w:rsidRPr="00906B92">
        <w:rPr>
          <w:b/>
          <w:sz w:val="24"/>
          <w:szCs w:val="24"/>
          <w:lang w:val="ru-RU"/>
        </w:rPr>
        <w:t>членств</w:t>
      </w:r>
      <w:r w:rsidR="009D55EA">
        <w:rPr>
          <w:b/>
          <w:sz w:val="24"/>
          <w:szCs w:val="24"/>
          <w:lang w:val="ru-RU"/>
        </w:rPr>
        <w:t>а в церкви</w:t>
      </w:r>
      <w:r w:rsidR="00D074E0">
        <w:rPr>
          <w:b/>
          <w:sz w:val="24"/>
          <w:szCs w:val="24"/>
          <w:lang w:val="ru-RU"/>
        </w:rPr>
        <w:t>,</w:t>
      </w:r>
      <w:r w:rsidR="009D55EA">
        <w:rPr>
          <w:b/>
          <w:sz w:val="24"/>
          <w:szCs w:val="24"/>
          <w:lang w:val="ru-RU"/>
        </w:rPr>
        <w:t xml:space="preserve"> который</w:t>
      </w:r>
      <w:r w:rsidRPr="00906B92">
        <w:rPr>
          <w:b/>
          <w:sz w:val="24"/>
          <w:szCs w:val="24"/>
          <w:lang w:val="ru-RU"/>
        </w:rPr>
        <w:t xml:space="preserve"> бли</w:t>
      </w:r>
      <w:r w:rsidR="009D55EA">
        <w:rPr>
          <w:b/>
          <w:sz w:val="24"/>
          <w:szCs w:val="24"/>
          <w:lang w:val="ru-RU"/>
        </w:rPr>
        <w:t>зок</w:t>
      </w:r>
      <w:r w:rsidRPr="00906B92">
        <w:rPr>
          <w:b/>
          <w:sz w:val="24"/>
          <w:szCs w:val="24"/>
          <w:lang w:val="ru-RU"/>
        </w:rPr>
        <w:t xml:space="preserve"> к </w:t>
      </w:r>
      <w:r w:rsidR="009D55EA">
        <w:rPr>
          <w:b/>
          <w:sz w:val="24"/>
          <w:szCs w:val="24"/>
          <w:lang w:val="ru-RU"/>
        </w:rPr>
        <w:t>вселенской</w:t>
      </w:r>
      <w:r w:rsidRPr="00906B92">
        <w:rPr>
          <w:b/>
          <w:sz w:val="24"/>
          <w:szCs w:val="24"/>
          <w:lang w:val="ru-RU"/>
        </w:rPr>
        <w:t xml:space="preserve"> церкви, то почему некоторые баптистские церкви исключают христиан, которые отличаются </w:t>
      </w:r>
      <w:r w:rsidR="009D55EA">
        <w:rPr>
          <w:b/>
          <w:sz w:val="24"/>
          <w:szCs w:val="24"/>
          <w:lang w:val="ru-RU"/>
        </w:rPr>
        <w:t xml:space="preserve">от них </w:t>
      </w:r>
      <w:r w:rsidRPr="00906B92">
        <w:rPr>
          <w:b/>
          <w:sz w:val="24"/>
          <w:szCs w:val="24"/>
          <w:lang w:val="ru-RU"/>
        </w:rPr>
        <w:t xml:space="preserve">своим взглядом на крещение? Разве мы не должны быть более дружелюбными к другим христианам, которые не могут найти </w:t>
      </w:r>
      <w:r w:rsidR="009D55EA">
        <w:rPr>
          <w:b/>
          <w:sz w:val="24"/>
          <w:szCs w:val="24"/>
          <w:lang w:val="ru-RU"/>
        </w:rPr>
        <w:t>подходящую</w:t>
      </w:r>
      <w:r w:rsidRPr="00906B92">
        <w:rPr>
          <w:b/>
          <w:sz w:val="24"/>
          <w:szCs w:val="24"/>
          <w:lang w:val="ru-RU"/>
        </w:rPr>
        <w:t xml:space="preserve"> церковь, чтобы </w:t>
      </w:r>
      <w:r w:rsidR="009D55EA">
        <w:rPr>
          <w:b/>
          <w:sz w:val="24"/>
          <w:szCs w:val="24"/>
          <w:lang w:val="ru-RU"/>
        </w:rPr>
        <w:t>стать ее членами</w:t>
      </w:r>
      <w:r w:rsidRPr="00906B92">
        <w:rPr>
          <w:b/>
          <w:sz w:val="24"/>
          <w:szCs w:val="24"/>
          <w:lang w:val="ru-RU"/>
        </w:rPr>
        <w:t xml:space="preserve">? </w:t>
      </w:r>
      <w:proofErr w:type="gramStart"/>
      <w:r w:rsidRPr="009F4363">
        <w:rPr>
          <w:sz w:val="24"/>
          <w:szCs w:val="24"/>
          <w:lang w:val="ru-RU"/>
        </w:rPr>
        <w:t>[В</w:t>
      </w:r>
      <w:proofErr w:type="gramEnd"/>
      <w:r w:rsidRPr="009F4363">
        <w:rPr>
          <w:sz w:val="24"/>
          <w:szCs w:val="24"/>
          <w:lang w:val="ru-RU"/>
        </w:rPr>
        <w:t xml:space="preserve"> первую очередь, было бы трудно позволить кому-то присоединиться к церкви, </w:t>
      </w:r>
      <w:r w:rsidR="009D55EA">
        <w:rPr>
          <w:sz w:val="24"/>
          <w:szCs w:val="24"/>
          <w:lang w:val="ru-RU"/>
        </w:rPr>
        <w:t>если этот человек</w:t>
      </w:r>
      <w:r w:rsidRPr="009F4363">
        <w:rPr>
          <w:sz w:val="24"/>
          <w:szCs w:val="24"/>
          <w:lang w:val="ru-RU"/>
        </w:rPr>
        <w:t xml:space="preserve"> находится в активном непослушании Христу</w:t>
      </w:r>
      <w:r w:rsidR="009D55EA">
        <w:rPr>
          <w:sz w:val="24"/>
          <w:szCs w:val="24"/>
          <w:lang w:val="ru-RU"/>
        </w:rPr>
        <w:t xml:space="preserve"> в отношении крещения исключительно</w:t>
      </w:r>
      <w:r w:rsidRPr="009F4363">
        <w:rPr>
          <w:sz w:val="24"/>
          <w:szCs w:val="24"/>
          <w:lang w:val="ru-RU"/>
        </w:rPr>
        <w:t xml:space="preserve"> верующи</w:t>
      </w:r>
      <w:r w:rsidR="009D55EA">
        <w:rPr>
          <w:sz w:val="24"/>
          <w:szCs w:val="24"/>
          <w:lang w:val="ru-RU"/>
        </w:rPr>
        <w:t>х</w:t>
      </w:r>
      <w:r w:rsidRPr="009F4363">
        <w:rPr>
          <w:sz w:val="24"/>
          <w:szCs w:val="24"/>
          <w:lang w:val="ru-RU"/>
        </w:rPr>
        <w:t xml:space="preserve">. </w:t>
      </w:r>
      <w:r w:rsidR="00D074E0">
        <w:rPr>
          <w:sz w:val="24"/>
          <w:szCs w:val="24"/>
          <w:lang w:val="ru-RU"/>
        </w:rPr>
        <w:t>Их</w:t>
      </w:r>
      <w:r w:rsidRPr="009F4363">
        <w:rPr>
          <w:sz w:val="24"/>
          <w:szCs w:val="24"/>
          <w:lang w:val="ru-RU"/>
        </w:rPr>
        <w:t xml:space="preserve"> </w:t>
      </w:r>
      <w:r w:rsidR="009D55EA">
        <w:rPr>
          <w:sz w:val="24"/>
          <w:szCs w:val="24"/>
          <w:lang w:val="ru-RU"/>
        </w:rPr>
        <w:t>пришлось бы тут же подвергнуть церковной</w:t>
      </w:r>
      <w:r w:rsidRPr="009F4363">
        <w:rPr>
          <w:sz w:val="24"/>
          <w:szCs w:val="24"/>
          <w:lang w:val="ru-RU"/>
        </w:rPr>
        <w:t xml:space="preserve"> дисциплин</w:t>
      </w:r>
      <w:r w:rsidR="009D55EA">
        <w:rPr>
          <w:sz w:val="24"/>
          <w:szCs w:val="24"/>
          <w:lang w:val="ru-RU"/>
        </w:rPr>
        <w:t>е</w:t>
      </w:r>
      <w:r w:rsidRPr="009F4363">
        <w:rPr>
          <w:sz w:val="24"/>
          <w:szCs w:val="24"/>
          <w:lang w:val="ru-RU"/>
        </w:rPr>
        <w:t xml:space="preserve">. Если </w:t>
      </w:r>
      <w:r w:rsidR="009D55EA">
        <w:rPr>
          <w:sz w:val="24"/>
          <w:szCs w:val="24"/>
          <w:lang w:val="ru-RU"/>
        </w:rPr>
        <w:t xml:space="preserve">бы </w:t>
      </w:r>
      <w:r w:rsidRPr="009F4363">
        <w:rPr>
          <w:sz w:val="24"/>
          <w:szCs w:val="24"/>
          <w:lang w:val="ru-RU"/>
        </w:rPr>
        <w:t>церковь позволила такому ч</w:t>
      </w:r>
      <w:r w:rsidR="009D55EA">
        <w:rPr>
          <w:sz w:val="24"/>
          <w:szCs w:val="24"/>
          <w:lang w:val="ru-RU"/>
        </w:rPr>
        <w:t>еловеку</w:t>
      </w:r>
      <w:r w:rsidRPr="009F4363">
        <w:rPr>
          <w:sz w:val="24"/>
          <w:szCs w:val="24"/>
          <w:lang w:val="ru-RU"/>
        </w:rPr>
        <w:t xml:space="preserve"> присоединиться к</w:t>
      </w:r>
      <w:r w:rsidR="009D55EA">
        <w:rPr>
          <w:sz w:val="24"/>
          <w:szCs w:val="24"/>
          <w:lang w:val="ru-RU"/>
        </w:rPr>
        <w:t xml:space="preserve"> церкви ради</w:t>
      </w:r>
      <w:r w:rsidRPr="009F4363">
        <w:rPr>
          <w:sz w:val="24"/>
          <w:szCs w:val="24"/>
          <w:lang w:val="ru-RU"/>
        </w:rPr>
        <w:t xml:space="preserve"> </w:t>
      </w:r>
      <w:r w:rsidR="009D55EA">
        <w:rPr>
          <w:sz w:val="24"/>
          <w:szCs w:val="24"/>
          <w:lang w:val="ru-RU"/>
        </w:rPr>
        <w:t xml:space="preserve">идеи </w:t>
      </w:r>
      <w:r w:rsidRPr="009F4363">
        <w:rPr>
          <w:sz w:val="24"/>
          <w:szCs w:val="24"/>
          <w:lang w:val="ru-RU"/>
        </w:rPr>
        <w:t>единств</w:t>
      </w:r>
      <w:r w:rsidR="009D55EA">
        <w:rPr>
          <w:sz w:val="24"/>
          <w:szCs w:val="24"/>
          <w:lang w:val="ru-RU"/>
        </w:rPr>
        <w:t>а</w:t>
      </w:r>
      <w:r w:rsidRPr="009F4363">
        <w:rPr>
          <w:sz w:val="24"/>
          <w:szCs w:val="24"/>
          <w:lang w:val="ru-RU"/>
        </w:rPr>
        <w:t xml:space="preserve">, то их учение </w:t>
      </w:r>
      <w:r w:rsidR="00D074E0">
        <w:rPr>
          <w:sz w:val="24"/>
          <w:szCs w:val="24"/>
          <w:lang w:val="ru-RU"/>
        </w:rPr>
        <w:t xml:space="preserve">о </w:t>
      </w:r>
      <w:r w:rsidRPr="009F4363">
        <w:rPr>
          <w:sz w:val="24"/>
          <w:szCs w:val="24"/>
          <w:lang w:val="ru-RU"/>
        </w:rPr>
        <w:t>с</w:t>
      </w:r>
      <w:r w:rsidR="009D55EA">
        <w:rPr>
          <w:sz w:val="24"/>
          <w:szCs w:val="24"/>
          <w:lang w:val="ru-RU"/>
        </w:rPr>
        <w:t>облюд</w:t>
      </w:r>
      <w:r w:rsidR="00D074E0">
        <w:rPr>
          <w:sz w:val="24"/>
          <w:szCs w:val="24"/>
          <w:lang w:val="ru-RU"/>
        </w:rPr>
        <w:t>ении</w:t>
      </w:r>
      <w:r w:rsidR="009D55EA">
        <w:rPr>
          <w:sz w:val="24"/>
          <w:szCs w:val="24"/>
          <w:lang w:val="ru-RU"/>
        </w:rPr>
        <w:t xml:space="preserve"> заповед</w:t>
      </w:r>
      <w:r w:rsidR="00D074E0">
        <w:rPr>
          <w:sz w:val="24"/>
          <w:szCs w:val="24"/>
          <w:lang w:val="ru-RU"/>
        </w:rPr>
        <w:t>ей</w:t>
      </w:r>
      <w:r w:rsidRPr="009F4363">
        <w:rPr>
          <w:sz w:val="24"/>
          <w:szCs w:val="24"/>
          <w:lang w:val="ru-RU"/>
        </w:rPr>
        <w:t xml:space="preserve"> Христа </w:t>
      </w:r>
      <w:r w:rsidR="009D55EA">
        <w:rPr>
          <w:sz w:val="24"/>
          <w:szCs w:val="24"/>
          <w:lang w:val="ru-RU"/>
        </w:rPr>
        <w:t xml:space="preserve">было бы </w:t>
      </w:r>
      <w:r w:rsidRPr="009F4363">
        <w:rPr>
          <w:sz w:val="24"/>
          <w:szCs w:val="24"/>
          <w:lang w:val="ru-RU"/>
        </w:rPr>
        <w:t xml:space="preserve">серьезно подорвано, даже если </w:t>
      </w:r>
      <w:r w:rsidR="009D55EA">
        <w:rPr>
          <w:sz w:val="24"/>
          <w:szCs w:val="24"/>
          <w:lang w:val="ru-RU"/>
        </w:rPr>
        <w:t xml:space="preserve">бы </w:t>
      </w:r>
      <w:r w:rsidRPr="009F4363">
        <w:rPr>
          <w:sz w:val="24"/>
          <w:szCs w:val="24"/>
          <w:lang w:val="ru-RU"/>
        </w:rPr>
        <w:t>церковь (и руководство) продолж</w:t>
      </w:r>
      <w:r w:rsidR="00D074E0">
        <w:rPr>
          <w:sz w:val="24"/>
          <w:szCs w:val="24"/>
          <w:lang w:val="ru-RU"/>
        </w:rPr>
        <w:t>а</w:t>
      </w:r>
      <w:r w:rsidR="009D55EA">
        <w:rPr>
          <w:sz w:val="24"/>
          <w:szCs w:val="24"/>
          <w:lang w:val="ru-RU"/>
        </w:rPr>
        <w:t>ли</w:t>
      </w:r>
      <w:r w:rsidRPr="009F4363">
        <w:rPr>
          <w:sz w:val="24"/>
          <w:szCs w:val="24"/>
          <w:lang w:val="ru-RU"/>
        </w:rPr>
        <w:t xml:space="preserve"> </w:t>
      </w:r>
      <w:r w:rsidR="009D55EA">
        <w:rPr>
          <w:sz w:val="24"/>
          <w:szCs w:val="24"/>
          <w:lang w:val="ru-RU"/>
        </w:rPr>
        <w:t>учить о крещении</w:t>
      </w:r>
      <w:r w:rsidRPr="009F4363">
        <w:rPr>
          <w:sz w:val="24"/>
          <w:szCs w:val="24"/>
          <w:lang w:val="ru-RU"/>
        </w:rPr>
        <w:t xml:space="preserve"> только </w:t>
      </w:r>
      <w:r w:rsidR="009D55EA">
        <w:rPr>
          <w:sz w:val="24"/>
          <w:szCs w:val="24"/>
          <w:lang w:val="ru-RU"/>
        </w:rPr>
        <w:t>для</w:t>
      </w:r>
      <w:r w:rsidRPr="009F4363">
        <w:rPr>
          <w:sz w:val="24"/>
          <w:szCs w:val="24"/>
          <w:lang w:val="ru-RU"/>
        </w:rPr>
        <w:t xml:space="preserve"> верующих.]</w:t>
      </w:r>
    </w:p>
    <w:p w14:paraId="2A343FE7" w14:textId="77777777" w:rsidR="005A0547" w:rsidRPr="009D55EA" w:rsidRDefault="005A0547">
      <w:pPr>
        <w:rPr>
          <w:bCs/>
          <w:sz w:val="24"/>
          <w:szCs w:val="24"/>
          <w:lang w:val="ru-RU"/>
        </w:rPr>
      </w:pPr>
    </w:p>
    <w:p w14:paraId="4EB917A3" w14:textId="24672FA2" w:rsidR="00906B92" w:rsidRPr="009F4363" w:rsidRDefault="00906B92" w:rsidP="00906B92">
      <w:pPr>
        <w:rPr>
          <w:bCs/>
          <w:sz w:val="24"/>
          <w:szCs w:val="24"/>
          <w:lang w:val="ru-RU"/>
        </w:rPr>
      </w:pPr>
      <w:r w:rsidRPr="00906B92">
        <w:rPr>
          <w:b/>
          <w:bCs/>
          <w:sz w:val="24"/>
          <w:szCs w:val="24"/>
          <w:lang w:val="ru-RU"/>
        </w:rPr>
        <w:t xml:space="preserve">Могут ли христиане, которые не являются членами одной и той же церкви, </w:t>
      </w:r>
      <w:r w:rsidR="009D55EA">
        <w:rPr>
          <w:b/>
          <w:bCs/>
          <w:sz w:val="24"/>
          <w:szCs w:val="24"/>
          <w:lang w:val="ru-RU"/>
        </w:rPr>
        <w:t>вместе принимать причастие</w:t>
      </w:r>
      <w:r w:rsidRPr="00906B92">
        <w:rPr>
          <w:b/>
          <w:bCs/>
          <w:sz w:val="24"/>
          <w:szCs w:val="24"/>
          <w:lang w:val="ru-RU"/>
        </w:rPr>
        <w:t xml:space="preserve">? </w:t>
      </w:r>
      <w:proofErr w:type="gramStart"/>
      <w:r w:rsidRPr="009F4363">
        <w:rPr>
          <w:bCs/>
          <w:sz w:val="24"/>
          <w:szCs w:val="24"/>
          <w:lang w:val="ru-RU"/>
        </w:rPr>
        <w:t>[В</w:t>
      </w:r>
      <w:proofErr w:type="gramEnd"/>
      <w:r w:rsidRPr="009F4363">
        <w:rPr>
          <w:bCs/>
          <w:sz w:val="24"/>
          <w:szCs w:val="24"/>
          <w:lang w:val="ru-RU"/>
        </w:rPr>
        <w:t xml:space="preserve"> некотором смысле это вопрос открытого или закрытого (т. </w:t>
      </w:r>
      <w:r w:rsidR="009D55EA">
        <w:rPr>
          <w:bCs/>
          <w:sz w:val="24"/>
          <w:szCs w:val="24"/>
          <w:lang w:val="ru-RU"/>
        </w:rPr>
        <w:t>е. т</w:t>
      </w:r>
      <w:r w:rsidRPr="009F4363">
        <w:rPr>
          <w:bCs/>
          <w:sz w:val="24"/>
          <w:szCs w:val="24"/>
          <w:lang w:val="ru-RU"/>
        </w:rPr>
        <w:t xml:space="preserve">олько для членов церкви) </w:t>
      </w:r>
      <w:r w:rsidR="009D55EA">
        <w:rPr>
          <w:bCs/>
          <w:sz w:val="24"/>
          <w:szCs w:val="24"/>
          <w:lang w:val="ru-RU"/>
        </w:rPr>
        <w:t>причастия</w:t>
      </w:r>
      <w:r w:rsidRPr="009F4363">
        <w:rPr>
          <w:bCs/>
          <w:sz w:val="24"/>
          <w:szCs w:val="24"/>
          <w:lang w:val="ru-RU"/>
        </w:rPr>
        <w:t xml:space="preserve">. </w:t>
      </w:r>
      <w:r w:rsidR="009D55EA">
        <w:rPr>
          <w:bCs/>
          <w:sz w:val="24"/>
          <w:szCs w:val="24"/>
          <w:lang w:val="ru-RU"/>
        </w:rPr>
        <w:t xml:space="preserve">Наша церковь </w:t>
      </w:r>
      <w:r w:rsidR="00533E2D">
        <w:rPr>
          <w:bCs/>
          <w:sz w:val="24"/>
          <w:szCs w:val="24"/>
          <w:lang w:val="ru-RU"/>
        </w:rPr>
        <w:t>проводит вечерю</w:t>
      </w:r>
      <w:r w:rsidRPr="009F4363">
        <w:rPr>
          <w:bCs/>
          <w:sz w:val="24"/>
          <w:szCs w:val="24"/>
          <w:lang w:val="ru-RU"/>
        </w:rPr>
        <w:t xml:space="preserve"> Господн</w:t>
      </w:r>
      <w:r w:rsidR="00533E2D">
        <w:rPr>
          <w:bCs/>
          <w:sz w:val="24"/>
          <w:szCs w:val="24"/>
          <w:lang w:val="ru-RU"/>
        </w:rPr>
        <w:t>ю</w:t>
      </w:r>
      <w:r w:rsidRPr="009F4363">
        <w:rPr>
          <w:bCs/>
          <w:sz w:val="24"/>
          <w:szCs w:val="24"/>
          <w:lang w:val="ru-RU"/>
        </w:rPr>
        <w:t xml:space="preserve">, позволяя </w:t>
      </w:r>
      <w:r w:rsidR="00533E2D">
        <w:rPr>
          <w:bCs/>
          <w:sz w:val="24"/>
          <w:szCs w:val="24"/>
          <w:lang w:val="ru-RU"/>
        </w:rPr>
        <w:t xml:space="preserve">участвовать в ней </w:t>
      </w:r>
      <w:r w:rsidRPr="009F4363">
        <w:rPr>
          <w:bCs/>
          <w:sz w:val="24"/>
          <w:szCs w:val="24"/>
          <w:lang w:val="ru-RU"/>
        </w:rPr>
        <w:t>другим крещеным</w:t>
      </w:r>
      <w:r w:rsidR="00693D47">
        <w:rPr>
          <w:bCs/>
          <w:sz w:val="24"/>
          <w:szCs w:val="24"/>
          <w:lang w:val="ru-RU"/>
        </w:rPr>
        <w:t xml:space="preserve"> по вере</w:t>
      </w:r>
      <w:r w:rsidRPr="009F4363">
        <w:rPr>
          <w:bCs/>
          <w:sz w:val="24"/>
          <w:szCs w:val="24"/>
          <w:lang w:val="ru-RU"/>
        </w:rPr>
        <w:t xml:space="preserve"> христианам, которые являют</w:t>
      </w:r>
      <w:r w:rsidR="00693D47">
        <w:rPr>
          <w:bCs/>
          <w:sz w:val="24"/>
          <w:szCs w:val="24"/>
          <w:lang w:val="ru-RU"/>
        </w:rPr>
        <w:t>ся членами других евангельских</w:t>
      </w:r>
      <w:r w:rsidRPr="009F4363">
        <w:rPr>
          <w:bCs/>
          <w:sz w:val="24"/>
          <w:szCs w:val="24"/>
          <w:lang w:val="ru-RU"/>
        </w:rPr>
        <w:t xml:space="preserve"> церкв</w:t>
      </w:r>
      <w:r w:rsidR="00693D47">
        <w:rPr>
          <w:bCs/>
          <w:sz w:val="24"/>
          <w:szCs w:val="24"/>
          <w:lang w:val="ru-RU"/>
        </w:rPr>
        <w:t>ей</w:t>
      </w:r>
      <w:r w:rsidRPr="009F4363">
        <w:rPr>
          <w:bCs/>
          <w:sz w:val="24"/>
          <w:szCs w:val="24"/>
          <w:lang w:val="ru-RU"/>
        </w:rPr>
        <w:t>. Мы делаем это</w:t>
      </w:r>
      <w:r w:rsidR="00D074E0">
        <w:rPr>
          <w:bCs/>
          <w:sz w:val="24"/>
          <w:szCs w:val="24"/>
          <w:lang w:val="ru-RU"/>
        </w:rPr>
        <w:t xml:space="preserve"> для того</w:t>
      </w:r>
      <w:r w:rsidRPr="009F4363">
        <w:rPr>
          <w:bCs/>
          <w:sz w:val="24"/>
          <w:szCs w:val="24"/>
          <w:lang w:val="ru-RU"/>
        </w:rPr>
        <w:t>, чтобы признать единство больш</w:t>
      </w:r>
      <w:r w:rsidR="00533E2D">
        <w:rPr>
          <w:bCs/>
          <w:sz w:val="24"/>
          <w:szCs w:val="24"/>
          <w:lang w:val="ru-RU"/>
        </w:rPr>
        <w:t>ого</w:t>
      </w:r>
      <w:r w:rsidRPr="009F4363">
        <w:rPr>
          <w:bCs/>
          <w:sz w:val="24"/>
          <w:szCs w:val="24"/>
          <w:lang w:val="ru-RU"/>
        </w:rPr>
        <w:t xml:space="preserve"> тела Христ</w:t>
      </w:r>
      <w:r w:rsidR="00533E2D">
        <w:rPr>
          <w:bCs/>
          <w:sz w:val="24"/>
          <w:szCs w:val="24"/>
          <w:lang w:val="ru-RU"/>
        </w:rPr>
        <w:t>ова</w:t>
      </w:r>
      <w:r w:rsidRPr="009F4363">
        <w:rPr>
          <w:bCs/>
          <w:sz w:val="24"/>
          <w:szCs w:val="24"/>
          <w:lang w:val="ru-RU"/>
        </w:rPr>
        <w:t xml:space="preserve"> и не раз</w:t>
      </w:r>
      <w:r w:rsidR="00533E2D">
        <w:rPr>
          <w:bCs/>
          <w:sz w:val="24"/>
          <w:szCs w:val="24"/>
          <w:lang w:val="ru-RU"/>
        </w:rPr>
        <w:t>бираться в</w:t>
      </w:r>
      <w:r w:rsidRPr="009F4363">
        <w:rPr>
          <w:bCs/>
          <w:sz w:val="24"/>
          <w:szCs w:val="24"/>
          <w:lang w:val="ru-RU"/>
        </w:rPr>
        <w:t xml:space="preserve"> вопрос</w:t>
      </w:r>
      <w:r w:rsidR="00533E2D">
        <w:rPr>
          <w:bCs/>
          <w:sz w:val="24"/>
          <w:szCs w:val="24"/>
          <w:lang w:val="ru-RU"/>
        </w:rPr>
        <w:t>е</w:t>
      </w:r>
      <w:r w:rsidRPr="009F4363">
        <w:rPr>
          <w:bCs/>
          <w:sz w:val="24"/>
          <w:szCs w:val="24"/>
          <w:lang w:val="ru-RU"/>
        </w:rPr>
        <w:t xml:space="preserve"> о том, как другая церковь практикует крещение. В другом смысле</w:t>
      </w:r>
      <w:r w:rsidR="00533E2D">
        <w:rPr>
          <w:bCs/>
          <w:sz w:val="24"/>
          <w:szCs w:val="24"/>
          <w:lang w:val="ru-RU"/>
        </w:rPr>
        <w:t>, причастие</w:t>
      </w:r>
      <w:r w:rsidRPr="009F4363">
        <w:rPr>
          <w:bCs/>
          <w:sz w:val="24"/>
          <w:szCs w:val="24"/>
          <w:lang w:val="ru-RU"/>
        </w:rPr>
        <w:t xml:space="preserve"> должно осуществляться </w:t>
      </w:r>
      <w:r w:rsidR="00533E2D">
        <w:rPr>
          <w:bCs/>
          <w:sz w:val="24"/>
          <w:szCs w:val="24"/>
          <w:lang w:val="ru-RU"/>
        </w:rPr>
        <w:t>совместно</w:t>
      </w:r>
      <w:r w:rsidRPr="009F4363">
        <w:rPr>
          <w:bCs/>
          <w:sz w:val="24"/>
          <w:szCs w:val="24"/>
          <w:lang w:val="ru-RU"/>
        </w:rPr>
        <w:t xml:space="preserve"> (не индивидуально) и </w:t>
      </w:r>
      <w:r w:rsidR="00533E2D">
        <w:rPr>
          <w:bCs/>
          <w:sz w:val="24"/>
          <w:szCs w:val="24"/>
          <w:lang w:val="ru-RU"/>
        </w:rPr>
        <w:t>проводиться</w:t>
      </w:r>
      <w:r w:rsidRPr="009F4363">
        <w:rPr>
          <w:bCs/>
          <w:sz w:val="24"/>
          <w:szCs w:val="24"/>
          <w:lang w:val="ru-RU"/>
        </w:rPr>
        <w:t xml:space="preserve"> только церковью (а не </w:t>
      </w:r>
      <w:r w:rsidR="00533E2D">
        <w:rPr>
          <w:bCs/>
          <w:sz w:val="24"/>
          <w:szCs w:val="24"/>
          <w:lang w:val="ru-RU"/>
        </w:rPr>
        <w:t>пара-церковной организацией</w:t>
      </w:r>
      <w:r w:rsidRPr="009F4363">
        <w:rPr>
          <w:bCs/>
          <w:sz w:val="24"/>
          <w:szCs w:val="24"/>
          <w:lang w:val="ru-RU"/>
        </w:rPr>
        <w:t xml:space="preserve">). </w:t>
      </w:r>
      <w:r w:rsidR="00533E2D">
        <w:rPr>
          <w:bCs/>
          <w:sz w:val="24"/>
          <w:szCs w:val="24"/>
          <w:lang w:val="ru-RU"/>
        </w:rPr>
        <w:t>Причастие олицетворяет</w:t>
      </w:r>
      <w:r w:rsidRPr="009F4363">
        <w:rPr>
          <w:bCs/>
          <w:sz w:val="24"/>
          <w:szCs w:val="24"/>
          <w:lang w:val="ru-RU"/>
        </w:rPr>
        <w:t xml:space="preserve"> наше единство в теле Христа и практико</w:t>
      </w:r>
      <w:r w:rsidR="00533E2D">
        <w:rPr>
          <w:bCs/>
          <w:sz w:val="24"/>
          <w:szCs w:val="24"/>
          <w:lang w:val="ru-RU"/>
        </w:rPr>
        <w:t>валась в</w:t>
      </w:r>
      <w:r w:rsidRPr="009F4363">
        <w:rPr>
          <w:bCs/>
          <w:sz w:val="24"/>
          <w:szCs w:val="24"/>
          <w:lang w:val="ru-RU"/>
        </w:rPr>
        <w:t xml:space="preserve"> ранней церкви (1Кор 11), которая была установлена ​​Христом.]</w:t>
      </w:r>
    </w:p>
    <w:p w14:paraId="2DCCA341" w14:textId="77777777" w:rsidR="00906B92" w:rsidRPr="00906B92" w:rsidRDefault="00906B92" w:rsidP="00906B92">
      <w:pPr>
        <w:rPr>
          <w:b/>
          <w:bCs/>
          <w:sz w:val="24"/>
          <w:szCs w:val="24"/>
          <w:lang w:val="ru-RU"/>
        </w:rPr>
      </w:pPr>
    </w:p>
    <w:p w14:paraId="71FCBE1D" w14:textId="5B7432D8" w:rsidR="00906B92" w:rsidRPr="00906B92" w:rsidRDefault="00533E2D" w:rsidP="00906B92">
      <w:pPr>
        <w:rPr>
          <w:b/>
          <w:bCs/>
          <w:sz w:val="24"/>
          <w:szCs w:val="24"/>
          <w:lang w:val="ru-RU"/>
        </w:rPr>
      </w:pPr>
      <w:r>
        <w:rPr>
          <w:b/>
          <w:bCs/>
          <w:sz w:val="24"/>
          <w:szCs w:val="24"/>
          <w:lang w:val="ru-RU"/>
        </w:rPr>
        <w:t>На тему верной проповеди</w:t>
      </w:r>
      <w:r w:rsidR="00906B92" w:rsidRPr="00906B92">
        <w:rPr>
          <w:b/>
          <w:bCs/>
          <w:sz w:val="24"/>
          <w:szCs w:val="24"/>
          <w:lang w:val="ru-RU"/>
        </w:rPr>
        <w:t xml:space="preserve"> слова Божьего</w:t>
      </w:r>
    </w:p>
    <w:p w14:paraId="6C093B03" w14:textId="2A97182D" w:rsidR="005A0547" w:rsidRPr="00533E2D" w:rsidRDefault="00533E2D" w:rsidP="00906B92">
      <w:pPr>
        <w:rPr>
          <w:sz w:val="24"/>
          <w:szCs w:val="24"/>
          <w:lang w:val="ru-RU"/>
        </w:rPr>
      </w:pPr>
      <w:r>
        <w:rPr>
          <w:bCs/>
          <w:sz w:val="24"/>
          <w:szCs w:val="24"/>
          <w:lang w:val="ru-RU"/>
        </w:rPr>
        <w:t>Убеждение</w:t>
      </w:r>
      <w:r w:rsidR="00693D47">
        <w:rPr>
          <w:bCs/>
          <w:sz w:val="24"/>
          <w:szCs w:val="24"/>
          <w:lang w:val="ru-RU"/>
        </w:rPr>
        <w:t xml:space="preserve"> большинства реформатских</w:t>
      </w:r>
      <w:r w:rsidR="00906B92" w:rsidRPr="009F4363">
        <w:rPr>
          <w:bCs/>
          <w:sz w:val="24"/>
          <w:szCs w:val="24"/>
          <w:lang w:val="ru-RU"/>
        </w:rPr>
        <w:t xml:space="preserve">, евангельских пасторов, </w:t>
      </w:r>
      <w:r>
        <w:rPr>
          <w:bCs/>
          <w:sz w:val="24"/>
          <w:szCs w:val="24"/>
          <w:lang w:val="ru-RU"/>
        </w:rPr>
        <w:t xml:space="preserve">и </w:t>
      </w:r>
      <w:r w:rsidR="00906B92" w:rsidRPr="009F4363">
        <w:rPr>
          <w:bCs/>
          <w:sz w:val="24"/>
          <w:szCs w:val="24"/>
          <w:lang w:val="ru-RU"/>
        </w:rPr>
        <w:t>наш</w:t>
      </w:r>
      <w:r>
        <w:rPr>
          <w:bCs/>
          <w:sz w:val="24"/>
          <w:szCs w:val="24"/>
          <w:lang w:val="ru-RU"/>
        </w:rPr>
        <w:t>е</w:t>
      </w:r>
      <w:r w:rsidR="00906B92" w:rsidRPr="009F4363">
        <w:rPr>
          <w:bCs/>
          <w:sz w:val="24"/>
          <w:szCs w:val="24"/>
          <w:lang w:val="ru-RU"/>
        </w:rPr>
        <w:t xml:space="preserve"> собственн</w:t>
      </w:r>
      <w:r>
        <w:rPr>
          <w:bCs/>
          <w:sz w:val="24"/>
          <w:szCs w:val="24"/>
          <w:lang w:val="ru-RU"/>
        </w:rPr>
        <w:t>ое</w:t>
      </w:r>
      <w:r w:rsidR="00906B92" w:rsidRPr="009F4363">
        <w:rPr>
          <w:bCs/>
          <w:sz w:val="24"/>
          <w:szCs w:val="24"/>
          <w:lang w:val="ru-RU"/>
        </w:rPr>
        <w:t xml:space="preserve">, </w:t>
      </w:r>
      <w:r w:rsidRPr="009F4363">
        <w:rPr>
          <w:bCs/>
          <w:sz w:val="24"/>
          <w:szCs w:val="24"/>
          <w:lang w:val="ru-RU"/>
        </w:rPr>
        <w:t>заключает</w:t>
      </w:r>
      <w:r>
        <w:rPr>
          <w:bCs/>
          <w:sz w:val="24"/>
          <w:szCs w:val="24"/>
          <w:lang w:val="ru-RU"/>
        </w:rPr>
        <w:t>ся</w:t>
      </w:r>
      <w:r w:rsidR="00906B92" w:rsidRPr="009F4363">
        <w:rPr>
          <w:bCs/>
          <w:sz w:val="24"/>
          <w:szCs w:val="24"/>
          <w:lang w:val="ru-RU"/>
        </w:rPr>
        <w:t xml:space="preserve"> в том, что лучши</w:t>
      </w:r>
      <w:r>
        <w:rPr>
          <w:bCs/>
          <w:sz w:val="24"/>
          <w:szCs w:val="24"/>
          <w:lang w:val="ru-RU"/>
        </w:rPr>
        <w:t>м</w:t>
      </w:r>
      <w:r w:rsidR="00906B92" w:rsidRPr="009F4363">
        <w:rPr>
          <w:bCs/>
          <w:sz w:val="24"/>
          <w:szCs w:val="24"/>
          <w:lang w:val="ru-RU"/>
        </w:rPr>
        <w:t xml:space="preserve"> способ</w:t>
      </w:r>
      <w:r>
        <w:rPr>
          <w:bCs/>
          <w:sz w:val="24"/>
          <w:szCs w:val="24"/>
          <w:lang w:val="ru-RU"/>
        </w:rPr>
        <w:t>ом</w:t>
      </w:r>
      <w:r w:rsidR="00906B92" w:rsidRPr="009F4363">
        <w:rPr>
          <w:bCs/>
          <w:sz w:val="24"/>
          <w:szCs w:val="24"/>
          <w:lang w:val="ru-RU"/>
        </w:rPr>
        <w:t xml:space="preserve"> обуч</w:t>
      </w:r>
      <w:r>
        <w:rPr>
          <w:bCs/>
          <w:sz w:val="24"/>
          <w:szCs w:val="24"/>
          <w:lang w:val="ru-RU"/>
        </w:rPr>
        <w:t>ения</w:t>
      </w:r>
      <w:r w:rsidR="00906B92" w:rsidRPr="009F4363">
        <w:rPr>
          <w:bCs/>
          <w:sz w:val="24"/>
          <w:szCs w:val="24"/>
          <w:lang w:val="ru-RU"/>
        </w:rPr>
        <w:t xml:space="preserve"> </w:t>
      </w:r>
      <w:r w:rsidRPr="009F4363">
        <w:rPr>
          <w:bCs/>
          <w:sz w:val="24"/>
          <w:szCs w:val="24"/>
          <w:lang w:val="ru-RU"/>
        </w:rPr>
        <w:t>полно</w:t>
      </w:r>
      <w:r>
        <w:rPr>
          <w:bCs/>
          <w:sz w:val="24"/>
          <w:szCs w:val="24"/>
          <w:lang w:val="ru-RU"/>
        </w:rPr>
        <w:t>ценному</w:t>
      </w:r>
      <w:r w:rsidR="00906B92" w:rsidRPr="009F4363">
        <w:rPr>
          <w:bCs/>
          <w:sz w:val="24"/>
          <w:szCs w:val="24"/>
          <w:lang w:val="ru-RU"/>
        </w:rPr>
        <w:t xml:space="preserve"> посланию Божьего Слова </w:t>
      </w:r>
      <w:r>
        <w:rPr>
          <w:bCs/>
          <w:sz w:val="24"/>
          <w:szCs w:val="24"/>
          <w:lang w:val="ru-RU"/>
        </w:rPr>
        <w:t>является</w:t>
      </w:r>
      <w:r w:rsidR="00906B92" w:rsidRPr="009F4363">
        <w:rPr>
          <w:bCs/>
          <w:sz w:val="24"/>
          <w:szCs w:val="24"/>
          <w:lang w:val="ru-RU"/>
        </w:rPr>
        <w:t xml:space="preserve"> «экспозиционн</w:t>
      </w:r>
      <w:r>
        <w:rPr>
          <w:bCs/>
          <w:sz w:val="24"/>
          <w:szCs w:val="24"/>
          <w:lang w:val="ru-RU"/>
        </w:rPr>
        <w:t>ая</w:t>
      </w:r>
      <w:r w:rsidR="00906B92" w:rsidRPr="009F4363">
        <w:rPr>
          <w:bCs/>
          <w:sz w:val="24"/>
          <w:szCs w:val="24"/>
          <w:lang w:val="ru-RU"/>
        </w:rPr>
        <w:t xml:space="preserve"> проповед</w:t>
      </w:r>
      <w:r>
        <w:rPr>
          <w:bCs/>
          <w:sz w:val="24"/>
          <w:szCs w:val="24"/>
          <w:lang w:val="ru-RU"/>
        </w:rPr>
        <w:t>ь</w:t>
      </w:r>
      <w:r w:rsidR="00906B92" w:rsidRPr="009F4363">
        <w:rPr>
          <w:bCs/>
          <w:sz w:val="24"/>
          <w:szCs w:val="24"/>
          <w:lang w:val="ru-RU"/>
        </w:rPr>
        <w:t xml:space="preserve">». </w:t>
      </w:r>
      <w:r>
        <w:rPr>
          <w:bCs/>
          <w:sz w:val="24"/>
          <w:szCs w:val="24"/>
          <w:lang w:val="ru-RU"/>
        </w:rPr>
        <w:t>Термин «э</w:t>
      </w:r>
      <w:r w:rsidR="00906B92" w:rsidRPr="009F4363">
        <w:rPr>
          <w:bCs/>
          <w:sz w:val="24"/>
          <w:szCs w:val="24"/>
          <w:lang w:val="ru-RU"/>
        </w:rPr>
        <w:t>кспозиционная проповедь</w:t>
      </w:r>
      <w:r>
        <w:rPr>
          <w:bCs/>
          <w:sz w:val="24"/>
          <w:szCs w:val="24"/>
          <w:lang w:val="ru-RU"/>
        </w:rPr>
        <w:t>»</w:t>
      </w:r>
      <w:r w:rsidR="00906B92" w:rsidRPr="009F4363">
        <w:rPr>
          <w:bCs/>
          <w:sz w:val="24"/>
          <w:szCs w:val="24"/>
          <w:lang w:val="ru-RU"/>
        </w:rPr>
        <w:t xml:space="preserve"> может быть незнаком для некоторых</w:t>
      </w:r>
      <w:r>
        <w:rPr>
          <w:bCs/>
          <w:sz w:val="24"/>
          <w:szCs w:val="24"/>
          <w:lang w:val="ru-RU"/>
        </w:rPr>
        <w:t>.</w:t>
      </w:r>
      <w:r w:rsidR="00906B92" w:rsidRPr="009F4363">
        <w:rPr>
          <w:bCs/>
          <w:sz w:val="24"/>
          <w:szCs w:val="24"/>
          <w:lang w:val="ru-RU"/>
        </w:rPr>
        <w:t xml:space="preserve"> </w:t>
      </w:r>
      <w:r>
        <w:rPr>
          <w:bCs/>
          <w:sz w:val="24"/>
          <w:szCs w:val="24"/>
          <w:lang w:val="ru-RU"/>
        </w:rPr>
        <w:t>По-простому</w:t>
      </w:r>
      <w:r w:rsidR="00906B92" w:rsidRPr="009F4363">
        <w:rPr>
          <w:bCs/>
          <w:sz w:val="24"/>
          <w:szCs w:val="24"/>
          <w:lang w:val="ru-RU"/>
        </w:rPr>
        <w:t xml:space="preserve"> можно </w:t>
      </w:r>
      <w:r>
        <w:rPr>
          <w:bCs/>
          <w:sz w:val="24"/>
          <w:szCs w:val="24"/>
          <w:lang w:val="ru-RU"/>
        </w:rPr>
        <w:t>сказать</w:t>
      </w:r>
      <w:r w:rsidR="00D074E0">
        <w:rPr>
          <w:bCs/>
          <w:sz w:val="24"/>
          <w:szCs w:val="24"/>
          <w:lang w:val="ru-RU"/>
        </w:rPr>
        <w:t>,</w:t>
      </w:r>
      <w:r>
        <w:rPr>
          <w:bCs/>
          <w:sz w:val="24"/>
          <w:szCs w:val="24"/>
          <w:lang w:val="ru-RU"/>
        </w:rPr>
        <w:t xml:space="preserve"> что это</w:t>
      </w:r>
      <w:r w:rsidR="00906B92" w:rsidRPr="009F4363">
        <w:rPr>
          <w:bCs/>
          <w:sz w:val="24"/>
          <w:szCs w:val="24"/>
          <w:lang w:val="ru-RU"/>
        </w:rPr>
        <w:t xml:space="preserve"> «объяснение и </w:t>
      </w:r>
      <w:r>
        <w:rPr>
          <w:bCs/>
          <w:sz w:val="24"/>
          <w:szCs w:val="24"/>
          <w:lang w:val="ru-RU"/>
        </w:rPr>
        <w:t xml:space="preserve">практическое </w:t>
      </w:r>
      <w:r w:rsidR="00906B92" w:rsidRPr="009F4363">
        <w:rPr>
          <w:bCs/>
          <w:sz w:val="24"/>
          <w:szCs w:val="24"/>
          <w:lang w:val="ru-RU"/>
        </w:rPr>
        <w:t xml:space="preserve">применение определенной части Писания, </w:t>
      </w:r>
      <w:r>
        <w:rPr>
          <w:bCs/>
          <w:sz w:val="24"/>
          <w:szCs w:val="24"/>
          <w:lang w:val="ru-RU"/>
        </w:rPr>
        <w:t>рассмотренной</w:t>
      </w:r>
      <w:r w:rsidR="00906B92" w:rsidRPr="009F4363">
        <w:rPr>
          <w:bCs/>
          <w:sz w:val="24"/>
          <w:szCs w:val="24"/>
          <w:lang w:val="ru-RU"/>
        </w:rPr>
        <w:t xml:space="preserve"> в контексте, используя </w:t>
      </w:r>
      <w:r>
        <w:rPr>
          <w:bCs/>
          <w:sz w:val="24"/>
          <w:szCs w:val="24"/>
          <w:lang w:val="ru-RU"/>
        </w:rPr>
        <w:t>суть отрывка</w:t>
      </w:r>
      <w:r w:rsidR="00906B92" w:rsidRPr="009F4363">
        <w:rPr>
          <w:bCs/>
          <w:sz w:val="24"/>
          <w:szCs w:val="24"/>
          <w:lang w:val="ru-RU"/>
        </w:rPr>
        <w:t xml:space="preserve"> в качестве </w:t>
      </w:r>
      <w:r>
        <w:rPr>
          <w:bCs/>
          <w:sz w:val="24"/>
          <w:szCs w:val="24"/>
          <w:lang w:val="ru-RU"/>
        </w:rPr>
        <w:t>сути послания</w:t>
      </w:r>
      <w:r w:rsidR="00906B92" w:rsidRPr="009F4363">
        <w:rPr>
          <w:bCs/>
          <w:sz w:val="24"/>
          <w:szCs w:val="24"/>
          <w:lang w:val="ru-RU"/>
        </w:rPr>
        <w:t xml:space="preserve">». </w:t>
      </w:r>
      <w:r>
        <w:rPr>
          <w:bCs/>
          <w:sz w:val="24"/>
          <w:szCs w:val="24"/>
          <w:lang w:val="ru-RU"/>
        </w:rPr>
        <w:t xml:space="preserve">При </w:t>
      </w:r>
      <w:r w:rsidR="00D625FA">
        <w:rPr>
          <w:bCs/>
          <w:sz w:val="24"/>
          <w:szCs w:val="24"/>
          <w:lang w:val="ru-RU"/>
        </w:rPr>
        <w:t>использовании</w:t>
      </w:r>
      <w:r>
        <w:rPr>
          <w:bCs/>
          <w:sz w:val="24"/>
          <w:szCs w:val="24"/>
          <w:lang w:val="ru-RU"/>
        </w:rPr>
        <w:t xml:space="preserve"> такого </w:t>
      </w:r>
      <w:r w:rsidR="00D625FA">
        <w:rPr>
          <w:bCs/>
          <w:sz w:val="24"/>
          <w:szCs w:val="24"/>
          <w:lang w:val="ru-RU"/>
        </w:rPr>
        <w:t>способа</w:t>
      </w:r>
      <w:r w:rsidR="00906B92" w:rsidRPr="009F4363">
        <w:rPr>
          <w:bCs/>
          <w:sz w:val="24"/>
          <w:szCs w:val="24"/>
          <w:lang w:val="ru-RU"/>
        </w:rPr>
        <w:t xml:space="preserve"> берет</w:t>
      </w:r>
      <w:r>
        <w:rPr>
          <w:bCs/>
          <w:sz w:val="24"/>
          <w:szCs w:val="24"/>
          <w:lang w:val="ru-RU"/>
        </w:rPr>
        <w:t>ся отрывок</w:t>
      </w:r>
      <w:r w:rsidR="00906B92" w:rsidRPr="009F4363">
        <w:rPr>
          <w:bCs/>
          <w:sz w:val="24"/>
          <w:szCs w:val="24"/>
          <w:lang w:val="ru-RU"/>
        </w:rPr>
        <w:t xml:space="preserve"> в </w:t>
      </w:r>
      <w:r>
        <w:rPr>
          <w:bCs/>
          <w:sz w:val="24"/>
          <w:szCs w:val="24"/>
          <w:lang w:val="ru-RU"/>
        </w:rPr>
        <w:t>его</w:t>
      </w:r>
      <w:r w:rsidR="00906B92" w:rsidRPr="009F4363">
        <w:rPr>
          <w:bCs/>
          <w:sz w:val="24"/>
          <w:szCs w:val="24"/>
          <w:lang w:val="ru-RU"/>
        </w:rPr>
        <w:t xml:space="preserve"> первоначальном контексте и </w:t>
      </w:r>
      <w:r w:rsidR="00D625FA">
        <w:rPr>
          <w:bCs/>
          <w:sz w:val="24"/>
          <w:szCs w:val="24"/>
          <w:lang w:val="ru-RU"/>
        </w:rPr>
        <w:t>сущност</w:t>
      </w:r>
      <w:r w:rsidR="002D3F0F">
        <w:rPr>
          <w:bCs/>
          <w:sz w:val="24"/>
          <w:szCs w:val="24"/>
          <w:lang w:val="ru-RU"/>
        </w:rPr>
        <w:t>ь</w:t>
      </w:r>
      <w:r w:rsidR="00D625FA">
        <w:rPr>
          <w:bCs/>
          <w:sz w:val="24"/>
          <w:szCs w:val="24"/>
          <w:lang w:val="ru-RU"/>
        </w:rPr>
        <w:t xml:space="preserve"> того,</w:t>
      </w:r>
      <w:r w:rsidR="00906B92" w:rsidRPr="009F4363">
        <w:rPr>
          <w:bCs/>
          <w:sz w:val="24"/>
          <w:szCs w:val="24"/>
          <w:lang w:val="ru-RU"/>
        </w:rPr>
        <w:t xml:space="preserve"> </w:t>
      </w:r>
      <w:r w:rsidR="00D625FA">
        <w:rPr>
          <w:bCs/>
          <w:sz w:val="24"/>
          <w:szCs w:val="24"/>
          <w:lang w:val="ru-RU"/>
        </w:rPr>
        <w:t>о чем писал автор этого текста изначально</w:t>
      </w:r>
      <w:r w:rsidR="00906B92" w:rsidRPr="009F4363">
        <w:rPr>
          <w:bCs/>
          <w:sz w:val="24"/>
          <w:szCs w:val="24"/>
          <w:lang w:val="ru-RU"/>
        </w:rPr>
        <w:t xml:space="preserve"> </w:t>
      </w:r>
      <w:r w:rsidR="002D3F0F">
        <w:rPr>
          <w:bCs/>
          <w:sz w:val="24"/>
          <w:szCs w:val="24"/>
          <w:lang w:val="ru-RU"/>
        </w:rPr>
        <w:t xml:space="preserve">принимается </w:t>
      </w:r>
      <w:r w:rsidR="00906B92" w:rsidRPr="009F4363">
        <w:rPr>
          <w:bCs/>
          <w:sz w:val="24"/>
          <w:szCs w:val="24"/>
          <w:lang w:val="ru-RU"/>
        </w:rPr>
        <w:t xml:space="preserve">в качестве </w:t>
      </w:r>
      <w:r w:rsidR="00D625FA">
        <w:rPr>
          <w:bCs/>
          <w:sz w:val="24"/>
          <w:szCs w:val="24"/>
          <w:lang w:val="ru-RU"/>
        </w:rPr>
        <w:t xml:space="preserve">основной мысли </w:t>
      </w:r>
      <w:r w:rsidR="00906B92" w:rsidRPr="009F4363">
        <w:rPr>
          <w:bCs/>
          <w:sz w:val="24"/>
          <w:szCs w:val="24"/>
          <w:lang w:val="ru-RU"/>
        </w:rPr>
        <w:t xml:space="preserve">проповеди. </w:t>
      </w:r>
      <w:r w:rsidR="00D625FA">
        <w:rPr>
          <w:bCs/>
          <w:sz w:val="24"/>
          <w:szCs w:val="24"/>
          <w:lang w:val="ru-RU"/>
        </w:rPr>
        <w:t>Такая проповедь называется</w:t>
      </w:r>
      <w:r w:rsidR="00906B92" w:rsidRPr="00533E2D">
        <w:rPr>
          <w:bCs/>
          <w:sz w:val="24"/>
          <w:szCs w:val="24"/>
          <w:lang w:val="ru-RU"/>
        </w:rPr>
        <w:t xml:space="preserve"> «экспозиционн</w:t>
      </w:r>
      <w:r w:rsidR="00D625FA">
        <w:rPr>
          <w:bCs/>
          <w:sz w:val="24"/>
          <w:szCs w:val="24"/>
          <w:lang w:val="ru-RU"/>
        </w:rPr>
        <w:t>ой</w:t>
      </w:r>
      <w:r w:rsidR="00906B92" w:rsidRPr="00533E2D">
        <w:rPr>
          <w:bCs/>
          <w:sz w:val="24"/>
          <w:szCs w:val="24"/>
          <w:lang w:val="ru-RU"/>
        </w:rPr>
        <w:t>»</w:t>
      </w:r>
      <w:r w:rsidR="00693D47">
        <w:rPr>
          <w:bCs/>
          <w:sz w:val="24"/>
          <w:szCs w:val="24"/>
          <w:lang w:val="ru-RU"/>
        </w:rPr>
        <w:t xml:space="preserve"> или разъяснительной</w:t>
      </w:r>
      <w:r w:rsidR="00906B92" w:rsidRPr="00533E2D">
        <w:rPr>
          <w:bCs/>
          <w:sz w:val="24"/>
          <w:szCs w:val="24"/>
          <w:lang w:val="ru-RU"/>
        </w:rPr>
        <w:t>.</w:t>
      </w:r>
    </w:p>
    <w:p w14:paraId="3929C7C5" w14:textId="77777777" w:rsidR="005A0547" w:rsidRPr="00533E2D" w:rsidRDefault="005A0547">
      <w:pPr>
        <w:rPr>
          <w:sz w:val="24"/>
          <w:szCs w:val="24"/>
          <w:lang w:val="ru-RU"/>
        </w:rPr>
      </w:pPr>
    </w:p>
    <w:p w14:paraId="336F0AD8" w14:textId="5E4682D4" w:rsidR="00906B92" w:rsidRPr="00906B92" w:rsidRDefault="00906B92" w:rsidP="00906B92">
      <w:pPr>
        <w:pStyle w:val="a4"/>
        <w:rPr>
          <w:szCs w:val="24"/>
          <w:lang w:val="ru-RU"/>
        </w:rPr>
      </w:pPr>
      <w:r w:rsidRPr="00906B92">
        <w:rPr>
          <w:szCs w:val="24"/>
          <w:lang w:val="ru-RU"/>
        </w:rPr>
        <w:t xml:space="preserve">Здесь, в </w:t>
      </w:r>
      <w:r w:rsidR="00D625FA">
        <w:rPr>
          <w:szCs w:val="24"/>
          <w:lang w:val="ru-RU"/>
        </w:rPr>
        <w:t>нашей церкви</w:t>
      </w:r>
      <w:r w:rsidRPr="00906B92">
        <w:rPr>
          <w:szCs w:val="24"/>
          <w:lang w:val="ru-RU"/>
        </w:rPr>
        <w:t>, вы можете иногда слышать</w:t>
      </w:r>
      <w:r w:rsidR="00D625FA">
        <w:rPr>
          <w:szCs w:val="24"/>
          <w:lang w:val="ru-RU"/>
        </w:rPr>
        <w:t xml:space="preserve"> то</w:t>
      </w:r>
      <w:r w:rsidRPr="00906B92">
        <w:rPr>
          <w:szCs w:val="24"/>
          <w:lang w:val="ru-RU"/>
        </w:rPr>
        <w:t xml:space="preserve">, что можно назвать </w:t>
      </w:r>
      <w:r w:rsidRPr="00D625FA">
        <w:rPr>
          <w:i/>
          <w:szCs w:val="24"/>
          <w:lang w:val="ru-RU"/>
        </w:rPr>
        <w:t>доктринальной проповедью</w:t>
      </w:r>
      <w:r w:rsidRPr="00906B92">
        <w:rPr>
          <w:szCs w:val="24"/>
          <w:lang w:val="ru-RU"/>
        </w:rPr>
        <w:t xml:space="preserve">. </w:t>
      </w:r>
      <w:r w:rsidR="00D625FA">
        <w:rPr>
          <w:szCs w:val="24"/>
          <w:lang w:val="ru-RU"/>
        </w:rPr>
        <w:t>Доктринальные наставления</w:t>
      </w:r>
      <w:r w:rsidRPr="00906B92">
        <w:rPr>
          <w:szCs w:val="24"/>
          <w:lang w:val="ru-RU"/>
        </w:rPr>
        <w:t xml:space="preserve"> в форме </w:t>
      </w:r>
      <w:r w:rsidR="00D625FA">
        <w:rPr>
          <w:szCs w:val="24"/>
          <w:lang w:val="ru-RU"/>
        </w:rPr>
        <w:t xml:space="preserve">проповеди </w:t>
      </w:r>
      <w:r w:rsidRPr="00906B92">
        <w:rPr>
          <w:szCs w:val="24"/>
          <w:lang w:val="ru-RU"/>
        </w:rPr>
        <w:t>мо</w:t>
      </w:r>
      <w:r w:rsidR="00D625FA">
        <w:rPr>
          <w:szCs w:val="24"/>
          <w:lang w:val="ru-RU"/>
        </w:rPr>
        <w:t>гу</w:t>
      </w:r>
      <w:r w:rsidRPr="00906B92">
        <w:rPr>
          <w:szCs w:val="24"/>
          <w:lang w:val="ru-RU"/>
        </w:rPr>
        <w:t xml:space="preserve"> быть чрезвычайно полезным </w:t>
      </w:r>
      <w:r w:rsidR="002D3F0F">
        <w:rPr>
          <w:szCs w:val="24"/>
          <w:lang w:val="ru-RU"/>
        </w:rPr>
        <w:t>для</w:t>
      </w:r>
      <w:r w:rsidR="002D3F0F" w:rsidRPr="00906B92">
        <w:rPr>
          <w:szCs w:val="24"/>
          <w:lang w:val="ru-RU"/>
        </w:rPr>
        <w:t xml:space="preserve"> обучения</w:t>
      </w:r>
      <w:r w:rsidRPr="00906B92">
        <w:rPr>
          <w:szCs w:val="24"/>
          <w:lang w:val="ru-RU"/>
        </w:rPr>
        <w:t xml:space="preserve"> нас библейским истинам и доктринам, которые должны формировать жизнь христианина. Доктринальная проповедь «не должна противо</w:t>
      </w:r>
      <w:r w:rsidR="00D625FA">
        <w:rPr>
          <w:szCs w:val="24"/>
          <w:lang w:val="ru-RU"/>
        </w:rPr>
        <w:t>поставляться</w:t>
      </w:r>
      <w:r w:rsidRPr="00906B92">
        <w:rPr>
          <w:szCs w:val="24"/>
          <w:lang w:val="ru-RU"/>
        </w:rPr>
        <w:t xml:space="preserve"> </w:t>
      </w:r>
      <w:r w:rsidR="00693D47">
        <w:rPr>
          <w:szCs w:val="24"/>
          <w:lang w:val="ru-RU"/>
        </w:rPr>
        <w:t>разъ</w:t>
      </w:r>
      <w:r w:rsidRPr="00906B92">
        <w:rPr>
          <w:szCs w:val="24"/>
          <w:lang w:val="ru-RU"/>
        </w:rPr>
        <w:t xml:space="preserve">яснительной проповеди, поскольку она может опираться на </w:t>
      </w:r>
      <w:r w:rsidR="00D625FA">
        <w:rPr>
          <w:szCs w:val="24"/>
          <w:lang w:val="ru-RU"/>
        </w:rPr>
        <w:t>точное истолкование</w:t>
      </w:r>
      <w:r w:rsidRPr="00906B92">
        <w:rPr>
          <w:szCs w:val="24"/>
          <w:lang w:val="ru-RU"/>
        </w:rPr>
        <w:t xml:space="preserve"> и может дополнять такую ​​проповедь»</w:t>
      </w:r>
      <w:r w:rsidR="00D625FA" w:rsidRPr="002D411B">
        <w:rPr>
          <w:rStyle w:val="ad"/>
          <w:szCs w:val="24"/>
        </w:rPr>
        <w:footnoteReference w:id="15"/>
      </w:r>
      <w:r w:rsidRPr="00906B92">
        <w:rPr>
          <w:szCs w:val="24"/>
          <w:lang w:val="ru-RU"/>
        </w:rPr>
        <w:t>.</w:t>
      </w:r>
    </w:p>
    <w:p w14:paraId="45FFDC8E" w14:textId="77777777" w:rsidR="00906B92" w:rsidRPr="00906B92" w:rsidRDefault="00906B92" w:rsidP="00906B92">
      <w:pPr>
        <w:pStyle w:val="a4"/>
        <w:rPr>
          <w:szCs w:val="24"/>
          <w:lang w:val="ru-RU"/>
        </w:rPr>
      </w:pPr>
    </w:p>
    <w:p w14:paraId="03BD167F" w14:textId="4AD1671F" w:rsidR="00906B92" w:rsidRPr="00906B92" w:rsidRDefault="00906B92" w:rsidP="00906B92">
      <w:pPr>
        <w:pStyle w:val="a4"/>
        <w:rPr>
          <w:szCs w:val="24"/>
          <w:lang w:val="ru-RU"/>
        </w:rPr>
      </w:pPr>
      <w:r w:rsidRPr="00906B92">
        <w:rPr>
          <w:szCs w:val="24"/>
          <w:lang w:val="ru-RU"/>
        </w:rPr>
        <w:t>Однако</w:t>
      </w:r>
      <w:r w:rsidR="00C2741C">
        <w:rPr>
          <w:szCs w:val="24"/>
          <w:lang w:val="ru-RU"/>
        </w:rPr>
        <w:t>,</w:t>
      </w:r>
      <w:r w:rsidRPr="00906B92">
        <w:rPr>
          <w:szCs w:val="24"/>
          <w:lang w:val="ru-RU"/>
        </w:rPr>
        <w:t xml:space="preserve"> </w:t>
      </w:r>
      <w:r w:rsidR="00C2741C" w:rsidRPr="00906B92">
        <w:rPr>
          <w:szCs w:val="24"/>
          <w:lang w:val="ru-RU"/>
        </w:rPr>
        <w:t>есть несколько веских причин для того</w:t>
      </w:r>
      <w:r w:rsidR="00C2741C">
        <w:rPr>
          <w:szCs w:val="24"/>
          <w:lang w:val="ru-RU"/>
        </w:rPr>
        <w:t>, чтобы</w:t>
      </w:r>
      <w:r w:rsidR="00C2741C" w:rsidRPr="00906B92">
        <w:rPr>
          <w:szCs w:val="24"/>
          <w:lang w:val="ru-RU"/>
        </w:rPr>
        <w:t xml:space="preserve"> </w:t>
      </w:r>
      <w:r w:rsidRPr="00906B92">
        <w:rPr>
          <w:szCs w:val="24"/>
          <w:lang w:val="ru-RU"/>
        </w:rPr>
        <w:t xml:space="preserve">из </w:t>
      </w:r>
      <w:r w:rsidR="00C2741C">
        <w:rPr>
          <w:szCs w:val="24"/>
          <w:lang w:val="ru-RU"/>
        </w:rPr>
        <w:t xml:space="preserve">двух </w:t>
      </w:r>
      <w:r w:rsidRPr="00906B92">
        <w:rPr>
          <w:szCs w:val="24"/>
          <w:lang w:val="ru-RU"/>
        </w:rPr>
        <w:t>упомянутых типов проповеди</w:t>
      </w:r>
      <w:r w:rsidR="00C2741C">
        <w:rPr>
          <w:szCs w:val="24"/>
          <w:lang w:val="ru-RU"/>
        </w:rPr>
        <w:t xml:space="preserve"> </w:t>
      </w:r>
      <w:r w:rsidRPr="00906B92">
        <w:rPr>
          <w:szCs w:val="24"/>
          <w:lang w:val="ru-RU"/>
        </w:rPr>
        <w:t xml:space="preserve">сделать </w:t>
      </w:r>
      <w:r w:rsidR="00693D47">
        <w:rPr>
          <w:szCs w:val="24"/>
          <w:lang w:val="ru-RU"/>
        </w:rPr>
        <w:t>разъ</w:t>
      </w:r>
      <w:r w:rsidRPr="00906B92">
        <w:rPr>
          <w:szCs w:val="24"/>
          <w:lang w:val="ru-RU"/>
        </w:rPr>
        <w:t>яснительную проповедь норм</w:t>
      </w:r>
      <w:r w:rsidR="00C2741C">
        <w:rPr>
          <w:szCs w:val="24"/>
          <w:lang w:val="ru-RU"/>
        </w:rPr>
        <w:t>ой</w:t>
      </w:r>
      <w:r w:rsidRPr="00906B92">
        <w:rPr>
          <w:szCs w:val="24"/>
          <w:lang w:val="ru-RU"/>
        </w:rPr>
        <w:t>. Я дам вам дв</w:t>
      </w:r>
      <w:r w:rsidR="00C2741C">
        <w:rPr>
          <w:szCs w:val="24"/>
          <w:lang w:val="ru-RU"/>
        </w:rPr>
        <w:t>е из них</w:t>
      </w:r>
      <w:r w:rsidRPr="00906B92">
        <w:rPr>
          <w:szCs w:val="24"/>
          <w:lang w:val="ru-RU"/>
        </w:rPr>
        <w:t xml:space="preserve">. Во-первых, </w:t>
      </w:r>
      <w:r w:rsidR="00BC4CCA">
        <w:rPr>
          <w:szCs w:val="24"/>
          <w:lang w:val="ru-RU"/>
        </w:rPr>
        <w:t xml:space="preserve">последовательная </w:t>
      </w:r>
      <w:r w:rsidRPr="00906B92">
        <w:rPr>
          <w:szCs w:val="24"/>
          <w:lang w:val="ru-RU"/>
        </w:rPr>
        <w:t>проповед</w:t>
      </w:r>
      <w:r w:rsidR="00BC4CCA">
        <w:rPr>
          <w:szCs w:val="24"/>
          <w:lang w:val="ru-RU"/>
        </w:rPr>
        <w:t>ь по тексту</w:t>
      </w:r>
      <w:r w:rsidRPr="00906B92">
        <w:rPr>
          <w:szCs w:val="24"/>
          <w:lang w:val="ru-RU"/>
        </w:rPr>
        <w:t xml:space="preserve"> «</w:t>
      </w:r>
      <w:r w:rsidR="00BC4CCA">
        <w:rPr>
          <w:szCs w:val="24"/>
          <w:lang w:val="ru-RU"/>
        </w:rPr>
        <w:t>вынуждает</w:t>
      </w:r>
      <w:r w:rsidRPr="00906B92">
        <w:rPr>
          <w:szCs w:val="24"/>
          <w:lang w:val="ru-RU"/>
        </w:rPr>
        <w:t xml:space="preserve"> пасторов </w:t>
      </w:r>
      <w:r w:rsidR="00BC4CCA">
        <w:rPr>
          <w:szCs w:val="24"/>
          <w:lang w:val="ru-RU"/>
        </w:rPr>
        <w:t>учитывать полноту</w:t>
      </w:r>
      <w:r w:rsidRPr="00906B92">
        <w:rPr>
          <w:szCs w:val="24"/>
          <w:lang w:val="ru-RU"/>
        </w:rPr>
        <w:t xml:space="preserve"> </w:t>
      </w:r>
      <w:r w:rsidR="00BC4CCA">
        <w:rPr>
          <w:szCs w:val="24"/>
          <w:lang w:val="ru-RU"/>
        </w:rPr>
        <w:t>всего смысла Писания</w:t>
      </w:r>
      <w:r w:rsidRPr="00906B92">
        <w:rPr>
          <w:szCs w:val="24"/>
          <w:lang w:val="ru-RU"/>
        </w:rPr>
        <w:t>»</w:t>
      </w:r>
      <w:r w:rsidR="002D3F0F">
        <w:rPr>
          <w:szCs w:val="24"/>
          <w:lang w:val="ru-RU"/>
        </w:rPr>
        <w:t>,</w:t>
      </w:r>
      <w:r w:rsidRPr="00906B92">
        <w:rPr>
          <w:szCs w:val="24"/>
          <w:lang w:val="ru-RU"/>
        </w:rPr>
        <w:t xml:space="preserve"> [</w:t>
      </w:r>
      <w:r w:rsidR="00BC4CCA">
        <w:rPr>
          <w:szCs w:val="24"/>
          <w:lang w:val="ru-RU"/>
        </w:rPr>
        <w:t>а</w:t>
      </w:r>
      <w:r w:rsidRPr="00906B92">
        <w:rPr>
          <w:szCs w:val="24"/>
          <w:lang w:val="ru-RU"/>
        </w:rPr>
        <w:t>] не т</w:t>
      </w:r>
      <w:r w:rsidR="00D625FA">
        <w:rPr>
          <w:szCs w:val="24"/>
          <w:lang w:val="ru-RU"/>
        </w:rPr>
        <w:t>олько то, что интерес</w:t>
      </w:r>
      <w:r w:rsidR="00BC4CCA">
        <w:rPr>
          <w:szCs w:val="24"/>
          <w:lang w:val="ru-RU"/>
        </w:rPr>
        <w:t>но им самим</w:t>
      </w:r>
      <w:r w:rsidRPr="00906B92">
        <w:rPr>
          <w:szCs w:val="24"/>
          <w:lang w:val="ru-RU"/>
        </w:rPr>
        <w:t>»</w:t>
      </w:r>
      <w:r w:rsidR="00BC4CCA" w:rsidRPr="00BC4CCA">
        <w:rPr>
          <w:rStyle w:val="ad"/>
          <w:szCs w:val="24"/>
          <w:lang w:val="ru-RU"/>
        </w:rPr>
        <w:t xml:space="preserve"> </w:t>
      </w:r>
      <w:r w:rsidR="00BC4CCA" w:rsidRPr="002D411B">
        <w:rPr>
          <w:rStyle w:val="ad"/>
          <w:szCs w:val="24"/>
        </w:rPr>
        <w:footnoteReference w:id="16"/>
      </w:r>
      <w:r w:rsidRPr="00906B92">
        <w:rPr>
          <w:szCs w:val="24"/>
          <w:lang w:val="ru-RU"/>
        </w:rPr>
        <w:t xml:space="preserve">. Подход к </w:t>
      </w:r>
      <w:r w:rsidR="00BC4CCA">
        <w:rPr>
          <w:szCs w:val="24"/>
          <w:lang w:val="ru-RU"/>
        </w:rPr>
        <w:t xml:space="preserve">посланию </w:t>
      </w:r>
      <w:r w:rsidRPr="00906B92">
        <w:rPr>
          <w:szCs w:val="24"/>
          <w:lang w:val="ru-RU"/>
        </w:rPr>
        <w:t>Писани</w:t>
      </w:r>
      <w:r w:rsidR="00BC4CCA">
        <w:rPr>
          <w:szCs w:val="24"/>
          <w:lang w:val="ru-RU"/>
        </w:rPr>
        <w:t>я</w:t>
      </w:r>
      <w:r w:rsidRPr="00906B92">
        <w:rPr>
          <w:szCs w:val="24"/>
          <w:lang w:val="ru-RU"/>
        </w:rPr>
        <w:t xml:space="preserve"> </w:t>
      </w:r>
      <w:r w:rsidR="00BC4CCA">
        <w:rPr>
          <w:szCs w:val="24"/>
          <w:lang w:val="ru-RU"/>
        </w:rPr>
        <w:t xml:space="preserve">в таком виде </w:t>
      </w:r>
      <w:r w:rsidRPr="00906B92">
        <w:rPr>
          <w:szCs w:val="24"/>
          <w:lang w:val="ru-RU"/>
        </w:rPr>
        <w:t xml:space="preserve">как </w:t>
      </w:r>
      <w:r w:rsidR="00BC4CCA">
        <w:rPr>
          <w:szCs w:val="24"/>
          <w:lang w:val="ru-RU"/>
        </w:rPr>
        <w:t xml:space="preserve">его </w:t>
      </w:r>
      <w:r w:rsidR="00BC4CCA" w:rsidRPr="00BC4CCA">
        <w:rPr>
          <w:i/>
          <w:szCs w:val="24"/>
          <w:lang w:val="ru-RU"/>
        </w:rPr>
        <w:t xml:space="preserve">излагает </w:t>
      </w:r>
      <w:r w:rsidRPr="00BC4CCA">
        <w:rPr>
          <w:i/>
          <w:szCs w:val="24"/>
          <w:lang w:val="ru-RU"/>
        </w:rPr>
        <w:t>Писание</w:t>
      </w:r>
      <w:r w:rsidRPr="00906B92">
        <w:rPr>
          <w:szCs w:val="24"/>
          <w:lang w:val="ru-RU"/>
        </w:rPr>
        <w:t xml:space="preserve"> в контексте, это лучший способ </w:t>
      </w:r>
      <w:r w:rsidR="00BC4CCA">
        <w:rPr>
          <w:szCs w:val="24"/>
          <w:lang w:val="ru-RU"/>
        </w:rPr>
        <w:t>убедиться в том</w:t>
      </w:r>
      <w:r w:rsidRPr="00906B92">
        <w:rPr>
          <w:szCs w:val="24"/>
          <w:lang w:val="ru-RU"/>
        </w:rPr>
        <w:t>, что</w:t>
      </w:r>
      <w:r w:rsidR="00BC4CCA">
        <w:rPr>
          <w:szCs w:val="24"/>
          <w:lang w:val="ru-RU"/>
        </w:rPr>
        <w:t xml:space="preserve"> мы научаемся тому, что</w:t>
      </w:r>
      <w:r w:rsidRPr="00906B92">
        <w:rPr>
          <w:szCs w:val="24"/>
          <w:lang w:val="ru-RU"/>
        </w:rPr>
        <w:t xml:space="preserve"> Господь </w:t>
      </w:r>
      <w:r w:rsidR="00BC4CCA">
        <w:rPr>
          <w:szCs w:val="24"/>
          <w:lang w:val="ru-RU"/>
        </w:rPr>
        <w:t>изложил нам</w:t>
      </w:r>
      <w:r w:rsidRPr="00906B92">
        <w:rPr>
          <w:szCs w:val="24"/>
          <w:lang w:val="ru-RU"/>
        </w:rPr>
        <w:t xml:space="preserve"> в Своем Слове. Пастор и его </w:t>
      </w:r>
      <w:r w:rsidR="00894509">
        <w:rPr>
          <w:szCs w:val="24"/>
          <w:lang w:val="ru-RU"/>
        </w:rPr>
        <w:t>община</w:t>
      </w:r>
      <w:r w:rsidRPr="00906B92">
        <w:rPr>
          <w:szCs w:val="24"/>
          <w:lang w:val="ru-RU"/>
        </w:rPr>
        <w:t xml:space="preserve"> должны постоянно обновлять сво</w:t>
      </w:r>
      <w:r w:rsidR="00A9763B">
        <w:rPr>
          <w:szCs w:val="24"/>
          <w:lang w:val="ru-RU"/>
        </w:rPr>
        <w:t xml:space="preserve">й разум </w:t>
      </w:r>
      <w:r w:rsidRPr="00906B92">
        <w:rPr>
          <w:szCs w:val="24"/>
          <w:lang w:val="ru-RU"/>
        </w:rPr>
        <w:t xml:space="preserve">и </w:t>
      </w:r>
      <w:r w:rsidR="00A9763B">
        <w:rPr>
          <w:szCs w:val="24"/>
          <w:lang w:val="ru-RU"/>
        </w:rPr>
        <w:t>преобразовываться</w:t>
      </w:r>
      <w:r w:rsidRPr="00906B92">
        <w:rPr>
          <w:szCs w:val="24"/>
          <w:lang w:val="ru-RU"/>
        </w:rPr>
        <w:t xml:space="preserve"> Писани</w:t>
      </w:r>
      <w:r w:rsidR="002D3F0F">
        <w:rPr>
          <w:szCs w:val="24"/>
          <w:lang w:val="ru-RU"/>
        </w:rPr>
        <w:t>ем</w:t>
      </w:r>
      <w:r w:rsidRPr="00906B92">
        <w:rPr>
          <w:szCs w:val="24"/>
          <w:lang w:val="ru-RU"/>
        </w:rPr>
        <w:t xml:space="preserve">, </w:t>
      </w:r>
      <w:r w:rsidR="00A9763B">
        <w:rPr>
          <w:szCs w:val="24"/>
          <w:lang w:val="ru-RU"/>
        </w:rPr>
        <w:t>и</w:t>
      </w:r>
      <w:r w:rsidRPr="00906B92">
        <w:rPr>
          <w:szCs w:val="24"/>
          <w:lang w:val="ru-RU"/>
        </w:rPr>
        <w:t xml:space="preserve"> </w:t>
      </w:r>
      <w:r w:rsidR="00894509">
        <w:rPr>
          <w:szCs w:val="24"/>
          <w:lang w:val="ru-RU"/>
        </w:rPr>
        <w:t>разъ</w:t>
      </w:r>
      <w:bookmarkStart w:id="0" w:name="_GoBack"/>
      <w:bookmarkEnd w:id="0"/>
      <w:r w:rsidRPr="00906B92">
        <w:rPr>
          <w:szCs w:val="24"/>
          <w:lang w:val="ru-RU"/>
        </w:rPr>
        <w:t xml:space="preserve">яснительная проповедь помогает </w:t>
      </w:r>
      <w:r w:rsidR="002D3F0F">
        <w:rPr>
          <w:szCs w:val="24"/>
          <w:lang w:val="ru-RU"/>
        </w:rPr>
        <w:t xml:space="preserve">в </w:t>
      </w:r>
      <w:r w:rsidRPr="00906B92">
        <w:rPr>
          <w:szCs w:val="24"/>
          <w:lang w:val="ru-RU"/>
        </w:rPr>
        <w:t>этом</w:t>
      </w:r>
      <w:r w:rsidR="00A9763B">
        <w:rPr>
          <w:szCs w:val="24"/>
          <w:lang w:val="ru-RU"/>
        </w:rPr>
        <w:t xml:space="preserve"> процесс</w:t>
      </w:r>
      <w:r w:rsidR="002D3F0F">
        <w:rPr>
          <w:szCs w:val="24"/>
          <w:lang w:val="ru-RU"/>
        </w:rPr>
        <w:t>е</w:t>
      </w:r>
      <w:r w:rsidRPr="00906B92">
        <w:rPr>
          <w:szCs w:val="24"/>
          <w:lang w:val="ru-RU"/>
        </w:rPr>
        <w:t xml:space="preserve">. В </w:t>
      </w:r>
      <w:r w:rsidR="00A9763B" w:rsidRPr="00906B92">
        <w:rPr>
          <w:szCs w:val="24"/>
          <w:lang w:val="ru-RU"/>
        </w:rPr>
        <w:t>кон</w:t>
      </w:r>
      <w:r w:rsidR="00A9763B">
        <w:rPr>
          <w:szCs w:val="24"/>
          <w:lang w:val="ru-RU"/>
        </w:rPr>
        <w:t>ечном счете</w:t>
      </w:r>
      <w:r w:rsidRPr="00906B92">
        <w:rPr>
          <w:szCs w:val="24"/>
          <w:lang w:val="ru-RU"/>
        </w:rPr>
        <w:t xml:space="preserve">, </w:t>
      </w:r>
      <w:r w:rsidR="00A9763B">
        <w:rPr>
          <w:szCs w:val="24"/>
          <w:lang w:val="ru-RU"/>
        </w:rPr>
        <w:t>мы не столько обеспокоены тем</w:t>
      </w:r>
      <w:r w:rsidRPr="00906B92">
        <w:rPr>
          <w:szCs w:val="24"/>
          <w:lang w:val="ru-RU"/>
        </w:rPr>
        <w:t xml:space="preserve">, что </w:t>
      </w:r>
      <w:r w:rsidR="00A9763B">
        <w:rPr>
          <w:szCs w:val="24"/>
          <w:lang w:val="ru-RU"/>
        </w:rPr>
        <w:t>скажет</w:t>
      </w:r>
      <w:r w:rsidRPr="00906B92">
        <w:rPr>
          <w:szCs w:val="24"/>
          <w:lang w:val="ru-RU"/>
        </w:rPr>
        <w:t xml:space="preserve"> проповедник, а т</w:t>
      </w:r>
      <w:r w:rsidR="00A9763B">
        <w:rPr>
          <w:szCs w:val="24"/>
          <w:lang w:val="ru-RU"/>
        </w:rPr>
        <w:t>ем</w:t>
      </w:r>
      <w:r w:rsidRPr="00906B92">
        <w:rPr>
          <w:szCs w:val="24"/>
          <w:lang w:val="ru-RU"/>
        </w:rPr>
        <w:t>, что Бог говорит в своем Слове.</w:t>
      </w:r>
    </w:p>
    <w:p w14:paraId="0814B0A0" w14:textId="77777777" w:rsidR="00906B92" w:rsidRPr="00906B92" w:rsidRDefault="00906B92" w:rsidP="00906B92">
      <w:pPr>
        <w:pStyle w:val="a4"/>
        <w:rPr>
          <w:szCs w:val="24"/>
          <w:lang w:val="ru-RU"/>
        </w:rPr>
      </w:pPr>
    </w:p>
    <w:p w14:paraId="21B907D7" w14:textId="3A8B2562" w:rsidR="005A0547" w:rsidRDefault="00906B92">
      <w:pPr>
        <w:pStyle w:val="a4"/>
        <w:rPr>
          <w:szCs w:val="24"/>
          <w:lang w:val="ru-RU"/>
        </w:rPr>
      </w:pPr>
      <w:r w:rsidRPr="00906B92">
        <w:rPr>
          <w:szCs w:val="24"/>
          <w:lang w:val="ru-RU"/>
        </w:rPr>
        <w:t>Во-вторых, «</w:t>
      </w:r>
      <w:r w:rsidR="00A9763B">
        <w:rPr>
          <w:szCs w:val="24"/>
          <w:lang w:val="ru-RU"/>
        </w:rPr>
        <w:t>особо деликатные</w:t>
      </w:r>
      <w:r w:rsidRPr="00906B92">
        <w:rPr>
          <w:szCs w:val="24"/>
          <w:lang w:val="ru-RU"/>
        </w:rPr>
        <w:t xml:space="preserve"> темы могут быть рассмотрены естественным образом, </w:t>
      </w:r>
      <w:r w:rsidR="00A9763B">
        <w:rPr>
          <w:szCs w:val="24"/>
          <w:lang w:val="ru-RU"/>
        </w:rPr>
        <w:t>когда они</w:t>
      </w:r>
      <w:r w:rsidRPr="00906B92">
        <w:rPr>
          <w:szCs w:val="24"/>
          <w:lang w:val="ru-RU"/>
        </w:rPr>
        <w:t xml:space="preserve"> появляются последовательно в тексте, поэтому нет </w:t>
      </w:r>
      <w:r w:rsidR="00A9763B">
        <w:rPr>
          <w:szCs w:val="24"/>
          <w:lang w:val="ru-RU"/>
        </w:rPr>
        <w:t>ощущения подбора тем</w:t>
      </w:r>
      <w:r w:rsidRPr="00906B92">
        <w:rPr>
          <w:szCs w:val="24"/>
          <w:lang w:val="ru-RU"/>
        </w:rPr>
        <w:t xml:space="preserve"> или </w:t>
      </w:r>
      <w:r w:rsidR="00A9763B">
        <w:rPr>
          <w:szCs w:val="24"/>
          <w:lang w:val="ru-RU"/>
        </w:rPr>
        <w:t>подтрунивания над</w:t>
      </w:r>
      <w:r w:rsidRPr="00906B92">
        <w:rPr>
          <w:szCs w:val="24"/>
          <w:lang w:val="ru-RU"/>
        </w:rPr>
        <w:t xml:space="preserve"> слушател</w:t>
      </w:r>
      <w:r w:rsidR="00A9763B">
        <w:rPr>
          <w:szCs w:val="24"/>
          <w:lang w:val="ru-RU"/>
        </w:rPr>
        <w:t>ями</w:t>
      </w:r>
      <w:r w:rsidRPr="00906B92">
        <w:rPr>
          <w:szCs w:val="24"/>
          <w:lang w:val="ru-RU"/>
        </w:rPr>
        <w:t>»</w:t>
      </w:r>
      <w:r w:rsidR="00A9763B" w:rsidRPr="00A9763B">
        <w:rPr>
          <w:rStyle w:val="ad"/>
          <w:szCs w:val="24"/>
          <w:lang w:val="ru-RU"/>
        </w:rPr>
        <w:t xml:space="preserve"> </w:t>
      </w:r>
      <w:r w:rsidR="00A9763B" w:rsidRPr="002D411B">
        <w:rPr>
          <w:rStyle w:val="ad"/>
          <w:szCs w:val="24"/>
        </w:rPr>
        <w:footnoteReference w:id="17"/>
      </w:r>
      <w:r w:rsidRPr="00906B92">
        <w:rPr>
          <w:szCs w:val="24"/>
          <w:lang w:val="ru-RU"/>
        </w:rPr>
        <w:t xml:space="preserve">. Я бы </w:t>
      </w:r>
      <w:r w:rsidR="00A9763B">
        <w:rPr>
          <w:szCs w:val="24"/>
          <w:lang w:val="ru-RU"/>
        </w:rPr>
        <w:t>лишь</w:t>
      </w:r>
      <w:r w:rsidRPr="00906B92">
        <w:rPr>
          <w:szCs w:val="24"/>
          <w:lang w:val="ru-RU"/>
        </w:rPr>
        <w:t xml:space="preserve"> добавил, что хорошая </w:t>
      </w:r>
      <w:r w:rsidR="00A9763B">
        <w:rPr>
          <w:szCs w:val="24"/>
          <w:lang w:val="ru-RU"/>
        </w:rPr>
        <w:t>экспозиционная</w:t>
      </w:r>
      <w:r w:rsidRPr="00906B92">
        <w:rPr>
          <w:szCs w:val="24"/>
          <w:lang w:val="ru-RU"/>
        </w:rPr>
        <w:t xml:space="preserve"> проповед</w:t>
      </w:r>
      <w:r w:rsidR="00A9763B">
        <w:rPr>
          <w:szCs w:val="24"/>
          <w:lang w:val="ru-RU"/>
        </w:rPr>
        <w:t>ь</w:t>
      </w:r>
      <w:r w:rsidRPr="00906B92">
        <w:rPr>
          <w:szCs w:val="24"/>
          <w:lang w:val="ru-RU"/>
        </w:rPr>
        <w:t xml:space="preserve"> должна включать элементы доктринальной проповеди - ключевые доктрины следует подчеркнуть, когда они находятся в центре внимания конкретного текста. В любом случае, Писание должно быть в центре внимания </w:t>
      </w:r>
      <w:r w:rsidR="00A9763B">
        <w:rPr>
          <w:szCs w:val="24"/>
          <w:lang w:val="ru-RU"/>
        </w:rPr>
        <w:t xml:space="preserve">любой </w:t>
      </w:r>
      <w:r w:rsidRPr="00906B92">
        <w:rPr>
          <w:szCs w:val="24"/>
          <w:lang w:val="ru-RU"/>
        </w:rPr>
        <w:t xml:space="preserve">проповеди, и слушатели должны проявить </w:t>
      </w:r>
      <w:r w:rsidR="00A9763B">
        <w:rPr>
          <w:szCs w:val="24"/>
          <w:lang w:val="ru-RU"/>
        </w:rPr>
        <w:t>о</w:t>
      </w:r>
      <w:r w:rsidRPr="00906B92">
        <w:rPr>
          <w:szCs w:val="24"/>
          <w:lang w:val="ru-RU"/>
        </w:rPr>
        <w:t>тветственность</w:t>
      </w:r>
      <w:r w:rsidR="00A9763B">
        <w:rPr>
          <w:szCs w:val="24"/>
          <w:lang w:val="ru-RU"/>
        </w:rPr>
        <w:t xml:space="preserve"> практическим</w:t>
      </w:r>
      <w:r w:rsidRPr="00906B92">
        <w:rPr>
          <w:szCs w:val="24"/>
          <w:lang w:val="ru-RU"/>
        </w:rPr>
        <w:t xml:space="preserve"> от</w:t>
      </w:r>
      <w:r w:rsidR="00A9763B">
        <w:rPr>
          <w:szCs w:val="24"/>
          <w:lang w:val="ru-RU"/>
        </w:rPr>
        <w:t>кликом</w:t>
      </w:r>
      <w:r w:rsidRPr="00906B92">
        <w:rPr>
          <w:szCs w:val="24"/>
          <w:lang w:val="ru-RU"/>
        </w:rPr>
        <w:t xml:space="preserve"> на проповедь Божьего Слова.</w:t>
      </w:r>
    </w:p>
    <w:p w14:paraId="15A9DE34" w14:textId="77777777" w:rsidR="00D625FA" w:rsidRPr="00D625FA" w:rsidRDefault="00D625FA">
      <w:pPr>
        <w:pStyle w:val="a4"/>
        <w:rPr>
          <w:szCs w:val="24"/>
          <w:lang w:val="ru-RU"/>
        </w:rPr>
      </w:pPr>
    </w:p>
    <w:p w14:paraId="015773CC" w14:textId="77777777" w:rsidR="005A0547" w:rsidRPr="00DE7700" w:rsidRDefault="005A0547">
      <w:pPr>
        <w:rPr>
          <w:sz w:val="24"/>
          <w:szCs w:val="24"/>
          <w:lang w:val="ru-RU"/>
        </w:rPr>
      </w:pPr>
    </w:p>
    <w:p w14:paraId="130202B3" w14:textId="77777777" w:rsidR="005A0547" w:rsidRPr="00DE7700" w:rsidRDefault="005A0547">
      <w:pPr>
        <w:rPr>
          <w:sz w:val="24"/>
          <w:szCs w:val="24"/>
          <w:lang w:val="ru-RU"/>
        </w:rPr>
      </w:pPr>
    </w:p>
    <w:p w14:paraId="4F2E393C" w14:textId="77777777" w:rsidR="005A0547" w:rsidRPr="00DE7700" w:rsidRDefault="005A0547">
      <w:pPr>
        <w:rPr>
          <w:sz w:val="24"/>
          <w:szCs w:val="24"/>
          <w:lang w:val="ru-RU"/>
        </w:rPr>
      </w:pPr>
    </w:p>
    <w:p w14:paraId="3B569E95" w14:textId="77777777" w:rsidR="005A0547" w:rsidRPr="00DE7700" w:rsidRDefault="005A0547">
      <w:pPr>
        <w:rPr>
          <w:sz w:val="24"/>
          <w:szCs w:val="24"/>
          <w:lang w:val="ru-RU"/>
        </w:rPr>
      </w:pPr>
    </w:p>
    <w:p w14:paraId="050E8BF4" w14:textId="77777777" w:rsidR="005A0547" w:rsidRPr="00DE7700" w:rsidRDefault="005A0547">
      <w:pPr>
        <w:rPr>
          <w:sz w:val="24"/>
          <w:szCs w:val="24"/>
          <w:lang w:val="ru-RU"/>
        </w:rPr>
      </w:pPr>
    </w:p>
    <w:p w14:paraId="1A1BD09B" w14:textId="77777777" w:rsidR="005A0547" w:rsidRPr="00DE7700" w:rsidRDefault="005A0547">
      <w:pPr>
        <w:pStyle w:val="1"/>
        <w:widowControl w:val="0"/>
        <w:autoSpaceDE w:val="0"/>
        <w:autoSpaceDN w:val="0"/>
        <w:adjustRightInd w:val="0"/>
        <w:rPr>
          <w:sz w:val="24"/>
          <w:szCs w:val="24"/>
          <w:lang w:val="ru-RU"/>
        </w:rPr>
      </w:pPr>
    </w:p>
    <w:p w14:paraId="381E904B" w14:textId="77777777" w:rsidR="005A0547" w:rsidRPr="00DE7700" w:rsidRDefault="005A0547">
      <w:pPr>
        <w:pStyle w:val="1"/>
        <w:widowControl w:val="0"/>
        <w:autoSpaceDE w:val="0"/>
        <w:autoSpaceDN w:val="0"/>
        <w:adjustRightInd w:val="0"/>
        <w:rPr>
          <w:sz w:val="24"/>
          <w:szCs w:val="24"/>
          <w:lang w:val="ru-RU"/>
        </w:rPr>
      </w:pPr>
    </w:p>
    <w:p w14:paraId="079259C0" w14:textId="77777777" w:rsidR="005A0547" w:rsidRPr="00DE7700" w:rsidRDefault="005A0547">
      <w:pPr>
        <w:pStyle w:val="1"/>
        <w:widowControl w:val="0"/>
        <w:autoSpaceDE w:val="0"/>
        <w:autoSpaceDN w:val="0"/>
        <w:adjustRightInd w:val="0"/>
        <w:rPr>
          <w:sz w:val="24"/>
          <w:szCs w:val="24"/>
          <w:lang w:val="ru-RU"/>
        </w:rPr>
      </w:pPr>
    </w:p>
    <w:p w14:paraId="1489DFB0" w14:textId="77777777" w:rsidR="004D6650" w:rsidRPr="00DE7700" w:rsidRDefault="004D6650">
      <w:pPr>
        <w:pStyle w:val="1"/>
        <w:widowControl w:val="0"/>
        <w:autoSpaceDE w:val="0"/>
        <w:autoSpaceDN w:val="0"/>
        <w:adjustRightInd w:val="0"/>
        <w:rPr>
          <w:sz w:val="24"/>
          <w:szCs w:val="24"/>
          <w:lang w:val="ru-RU"/>
        </w:rPr>
      </w:pPr>
    </w:p>
    <w:sectPr w:rsidR="004D6650" w:rsidRPr="00DE7700">
      <w:headerReference w:type="even" r:id="rId9"/>
      <w:headerReference w:type="default" r:id="rId10"/>
      <w:footerReference w:type="even" r:id="rId11"/>
      <w:footerReference w:type="default" r:id="rId12"/>
      <w:pgSz w:w="12240" w:h="15840"/>
      <w:pgMar w:top="115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86BB" w14:textId="77777777" w:rsidR="00284898" w:rsidRDefault="00284898">
      <w:r>
        <w:separator/>
      </w:r>
    </w:p>
  </w:endnote>
  <w:endnote w:type="continuationSeparator" w:id="0">
    <w:p w14:paraId="048C10BB" w14:textId="77777777" w:rsidR="00284898" w:rsidRDefault="0028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6C6F" w14:textId="77777777" w:rsidR="00F37CB4" w:rsidRDefault="00F37CB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6B80C606" w14:textId="77777777" w:rsidR="00F37CB4" w:rsidRDefault="00F37C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ADB3" w14:textId="4EC7CB32" w:rsidR="00F37CB4" w:rsidRDefault="00F37CB4">
    <w:pPr>
      <w:pStyle w:val="a5"/>
      <w:ind w:right="360"/>
      <w:jc w:val="center"/>
    </w:pPr>
    <w:r>
      <w:rPr>
        <w:rStyle w:val="a6"/>
      </w:rPr>
      <w:fldChar w:fldCharType="begin"/>
    </w:r>
    <w:r>
      <w:rPr>
        <w:rStyle w:val="a6"/>
      </w:rPr>
      <w:instrText xml:space="preserve"> PAGE </w:instrText>
    </w:r>
    <w:r>
      <w:rPr>
        <w:rStyle w:val="a6"/>
      </w:rPr>
      <w:fldChar w:fldCharType="separate"/>
    </w:r>
    <w:r w:rsidR="002D3F0F">
      <w:rPr>
        <w:rStyle w:val="a6"/>
        <w:noProof/>
      </w:rPr>
      <w:t>15</w:t>
    </w:r>
    <w:r>
      <w:rPr>
        <w:rStyle w:val="a6"/>
      </w:rPr>
      <w:fldChar w:fldCharType="end"/>
    </w:r>
    <w:r>
      <w:rPr>
        <w:rStyle w:val="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23AD" w14:textId="77777777" w:rsidR="00284898" w:rsidRDefault="00284898">
      <w:r>
        <w:separator/>
      </w:r>
    </w:p>
  </w:footnote>
  <w:footnote w:type="continuationSeparator" w:id="0">
    <w:p w14:paraId="204E7658" w14:textId="77777777" w:rsidR="00284898" w:rsidRDefault="00284898">
      <w:r>
        <w:continuationSeparator/>
      </w:r>
    </w:p>
  </w:footnote>
  <w:footnote w:id="1">
    <w:p w14:paraId="685D1DD5" w14:textId="20D484E8" w:rsidR="004A565E" w:rsidRPr="004A565E" w:rsidRDefault="00F37CB4" w:rsidP="004A565E">
      <w:pPr>
        <w:pStyle w:val="a4"/>
        <w:rPr>
          <w:rFonts w:asciiTheme="minorHAnsi" w:hAnsiTheme="minorHAnsi"/>
          <w:sz w:val="18"/>
          <w:lang w:val="ru-RU"/>
        </w:rPr>
      </w:pPr>
      <w:r w:rsidRPr="002D3E04">
        <w:rPr>
          <w:rStyle w:val="ad"/>
          <w:rFonts w:asciiTheme="minorHAnsi" w:hAnsiTheme="minorHAnsi"/>
          <w:sz w:val="18"/>
        </w:rPr>
        <w:footnoteRef/>
      </w:r>
      <w:r w:rsidR="004A565E" w:rsidRPr="004A565E">
        <w:rPr>
          <w:rFonts w:asciiTheme="minorHAnsi" w:hAnsiTheme="minorHAnsi"/>
          <w:sz w:val="18"/>
          <w:lang w:val="ru-RU"/>
        </w:rPr>
        <w:t xml:space="preserve">Аугсбургское исповедание, которое является лютеранским </w:t>
      </w:r>
      <w:r w:rsidR="00DE7700">
        <w:rPr>
          <w:rFonts w:asciiTheme="minorHAnsi" w:hAnsiTheme="minorHAnsi"/>
          <w:sz w:val="18"/>
          <w:lang w:val="ru-RU"/>
        </w:rPr>
        <w:t>символом</w:t>
      </w:r>
      <w:r w:rsidR="004A565E" w:rsidRPr="004A565E">
        <w:rPr>
          <w:rFonts w:asciiTheme="minorHAnsi" w:hAnsiTheme="minorHAnsi"/>
          <w:sz w:val="18"/>
          <w:lang w:val="ru-RU"/>
        </w:rPr>
        <w:t xml:space="preserve"> вер</w:t>
      </w:r>
      <w:r w:rsidR="00DE7700">
        <w:rPr>
          <w:rFonts w:asciiTheme="minorHAnsi" w:hAnsiTheme="minorHAnsi"/>
          <w:sz w:val="18"/>
          <w:lang w:val="ru-RU"/>
        </w:rPr>
        <w:t>ы</w:t>
      </w:r>
      <w:r w:rsidR="004A565E" w:rsidRPr="004A565E">
        <w:rPr>
          <w:rFonts w:asciiTheme="minorHAnsi" w:hAnsiTheme="minorHAnsi"/>
          <w:sz w:val="18"/>
          <w:lang w:val="ru-RU"/>
        </w:rPr>
        <w:t xml:space="preserve">, гласит, что </w:t>
      </w:r>
      <w:r w:rsidR="008F0A34" w:rsidRPr="004A565E">
        <w:rPr>
          <w:rFonts w:asciiTheme="minorHAnsi" w:hAnsiTheme="minorHAnsi"/>
          <w:sz w:val="18"/>
          <w:lang w:val="ru-RU"/>
        </w:rPr>
        <w:t xml:space="preserve">церковь </w:t>
      </w:r>
      <w:r w:rsidR="008F0A34">
        <w:rPr>
          <w:rFonts w:asciiTheme="minorHAnsi" w:hAnsiTheme="minorHAnsi"/>
          <w:sz w:val="18"/>
          <w:lang w:val="ru-RU"/>
        </w:rPr>
        <w:t>-</w:t>
      </w:r>
      <w:r w:rsidR="00DE7700">
        <w:rPr>
          <w:rFonts w:asciiTheme="minorHAnsi" w:hAnsiTheme="minorHAnsi"/>
          <w:sz w:val="18"/>
          <w:lang w:val="ru-RU"/>
        </w:rPr>
        <w:t xml:space="preserve"> </w:t>
      </w:r>
      <w:r w:rsidR="004A565E" w:rsidRPr="004A565E">
        <w:rPr>
          <w:rFonts w:asciiTheme="minorHAnsi" w:hAnsiTheme="minorHAnsi"/>
          <w:sz w:val="18"/>
          <w:lang w:val="ru-RU"/>
        </w:rPr>
        <w:t>«</w:t>
      </w:r>
      <w:r w:rsidR="00DE7700">
        <w:rPr>
          <w:rFonts w:asciiTheme="minorHAnsi" w:hAnsiTheme="minorHAnsi"/>
          <w:sz w:val="18"/>
          <w:lang w:val="ru-RU"/>
        </w:rPr>
        <w:t>э</w:t>
      </w:r>
      <w:r w:rsidR="00DE7700" w:rsidRPr="00DE7700">
        <w:rPr>
          <w:rFonts w:asciiTheme="minorHAnsi" w:hAnsiTheme="minorHAnsi"/>
          <w:sz w:val="18"/>
          <w:lang w:val="ru-RU"/>
        </w:rPr>
        <w:t>то собрание святых, в котором верно преподается Евангелие и правильно отправляются Таинства.</w:t>
      </w:r>
      <w:r w:rsidR="004A565E" w:rsidRPr="004A565E">
        <w:rPr>
          <w:rFonts w:asciiTheme="minorHAnsi" w:hAnsiTheme="minorHAnsi"/>
          <w:sz w:val="18"/>
          <w:lang w:val="ru-RU"/>
        </w:rPr>
        <w:t>» (</w:t>
      </w:r>
      <w:r w:rsidR="00DE7700">
        <w:rPr>
          <w:rFonts w:asciiTheme="minorHAnsi" w:hAnsiTheme="minorHAnsi"/>
          <w:sz w:val="18"/>
          <w:lang w:val="ru-RU"/>
        </w:rPr>
        <w:t>пункт</w:t>
      </w:r>
      <w:r w:rsidR="004A565E" w:rsidRPr="004A565E">
        <w:rPr>
          <w:rFonts w:asciiTheme="minorHAnsi" w:hAnsiTheme="minorHAnsi"/>
          <w:sz w:val="18"/>
          <w:lang w:val="ru-RU"/>
        </w:rPr>
        <w:t xml:space="preserve"> 7).</w:t>
      </w:r>
    </w:p>
    <w:p w14:paraId="574E68F7" w14:textId="77777777" w:rsidR="004A565E" w:rsidRPr="004A565E" w:rsidRDefault="004A565E" w:rsidP="004A565E">
      <w:pPr>
        <w:pStyle w:val="a4"/>
        <w:rPr>
          <w:rFonts w:asciiTheme="minorHAnsi" w:hAnsiTheme="minorHAnsi"/>
          <w:sz w:val="18"/>
          <w:lang w:val="ru-RU"/>
        </w:rPr>
      </w:pPr>
    </w:p>
    <w:p w14:paraId="761DBDD8" w14:textId="027F871E" w:rsidR="004A565E" w:rsidRPr="00DE7700" w:rsidRDefault="00DE7700" w:rsidP="004A565E">
      <w:pPr>
        <w:pStyle w:val="a4"/>
        <w:rPr>
          <w:rFonts w:asciiTheme="minorHAnsi" w:hAnsiTheme="minorHAnsi"/>
          <w:sz w:val="18"/>
          <w:lang w:val="ru-RU"/>
        </w:rPr>
      </w:pPr>
      <w:r>
        <w:rPr>
          <w:rFonts w:asciiTheme="minorHAnsi" w:hAnsiTheme="minorHAnsi"/>
          <w:sz w:val="18"/>
          <w:lang w:val="ru-RU"/>
        </w:rPr>
        <w:t>Жан</w:t>
      </w:r>
      <w:r w:rsidR="004A565E" w:rsidRPr="004A565E">
        <w:rPr>
          <w:rFonts w:asciiTheme="minorHAnsi" w:hAnsiTheme="minorHAnsi"/>
          <w:sz w:val="18"/>
          <w:lang w:val="ru-RU"/>
        </w:rPr>
        <w:t xml:space="preserve"> Кальвин в своих «</w:t>
      </w:r>
      <w:r>
        <w:rPr>
          <w:rFonts w:asciiTheme="minorHAnsi" w:hAnsiTheme="minorHAnsi"/>
          <w:sz w:val="18"/>
          <w:lang w:val="ru-RU"/>
        </w:rPr>
        <w:t>Наставлениях в</w:t>
      </w:r>
      <w:r w:rsidR="004A565E" w:rsidRPr="004A565E">
        <w:rPr>
          <w:rFonts w:asciiTheme="minorHAnsi" w:hAnsiTheme="minorHAnsi"/>
          <w:sz w:val="18"/>
          <w:lang w:val="ru-RU"/>
        </w:rPr>
        <w:t xml:space="preserve"> христианской </w:t>
      </w:r>
      <w:r>
        <w:rPr>
          <w:rFonts w:asciiTheme="minorHAnsi" w:hAnsiTheme="minorHAnsi"/>
          <w:sz w:val="18"/>
          <w:lang w:val="ru-RU"/>
        </w:rPr>
        <w:t>вере</w:t>
      </w:r>
      <w:r w:rsidR="004A565E" w:rsidRPr="004A565E">
        <w:rPr>
          <w:rFonts w:asciiTheme="minorHAnsi" w:hAnsiTheme="minorHAnsi"/>
          <w:sz w:val="18"/>
          <w:lang w:val="ru-RU"/>
        </w:rPr>
        <w:t>» пишет: «</w:t>
      </w:r>
      <w:r w:rsidRPr="00DE7700">
        <w:rPr>
          <w:rFonts w:asciiTheme="minorHAnsi" w:hAnsiTheme="minorHAnsi"/>
          <w:sz w:val="18"/>
          <w:lang w:val="ru-RU"/>
        </w:rPr>
        <w:t xml:space="preserve">везде, где в чистоте проповедуется и выслушивается Слово Божье и где Таинства совершаются по установлению Христову, там, вне всякого сомнения, присутствует </w:t>
      </w:r>
      <w:r w:rsidR="008F0A34" w:rsidRPr="00DE7700">
        <w:rPr>
          <w:rFonts w:asciiTheme="minorHAnsi" w:hAnsiTheme="minorHAnsi"/>
          <w:sz w:val="18"/>
          <w:lang w:val="ru-RU"/>
        </w:rPr>
        <w:t>Церковь»</w:t>
      </w:r>
      <w:r w:rsidR="004A565E" w:rsidRPr="00DE7700">
        <w:rPr>
          <w:rFonts w:asciiTheme="minorHAnsi" w:hAnsiTheme="minorHAnsi"/>
          <w:sz w:val="18"/>
          <w:lang w:val="ru-RU"/>
        </w:rPr>
        <w:t>.</w:t>
      </w:r>
    </w:p>
    <w:p w14:paraId="6E08F9CF" w14:textId="77777777" w:rsidR="004A565E" w:rsidRPr="00DE7700" w:rsidRDefault="004A565E" w:rsidP="004A565E">
      <w:pPr>
        <w:pStyle w:val="a4"/>
        <w:rPr>
          <w:rFonts w:asciiTheme="minorHAnsi" w:hAnsiTheme="minorHAnsi"/>
          <w:sz w:val="18"/>
          <w:lang w:val="ru-RU"/>
        </w:rPr>
      </w:pPr>
    </w:p>
    <w:p w14:paraId="75CD9C95" w14:textId="455705D5" w:rsidR="00F37CB4" w:rsidRPr="00DE7700" w:rsidRDefault="004A565E" w:rsidP="00461128">
      <w:pPr>
        <w:pStyle w:val="a4"/>
        <w:rPr>
          <w:rFonts w:asciiTheme="minorHAnsi" w:hAnsiTheme="minorHAnsi"/>
          <w:sz w:val="18"/>
          <w:lang w:val="ru-RU"/>
        </w:rPr>
      </w:pPr>
      <w:r w:rsidRPr="004A565E">
        <w:rPr>
          <w:rFonts w:asciiTheme="minorHAnsi" w:hAnsiTheme="minorHAnsi"/>
          <w:sz w:val="18"/>
          <w:lang w:val="ru-RU"/>
        </w:rPr>
        <w:t>Как вы можете видеть, Кальвин и Лютер в основном соглашались с основными критериями, по которым мы могли бы сказать</w:t>
      </w:r>
      <w:r w:rsidR="00DE7700">
        <w:rPr>
          <w:rFonts w:asciiTheme="minorHAnsi" w:hAnsiTheme="minorHAnsi"/>
          <w:sz w:val="18"/>
          <w:lang w:val="ru-RU"/>
        </w:rPr>
        <w:t xml:space="preserve"> об истинности той или иной</w:t>
      </w:r>
      <w:r w:rsidRPr="004A565E">
        <w:rPr>
          <w:rFonts w:asciiTheme="minorHAnsi" w:hAnsiTheme="minorHAnsi"/>
          <w:sz w:val="18"/>
          <w:lang w:val="ru-RU"/>
        </w:rPr>
        <w:t xml:space="preserve"> церк</w:t>
      </w:r>
      <w:r w:rsidR="00DE7700">
        <w:rPr>
          <w:rFonts w:asciiTheme="minorHAnsi" w:hAnsiTheme="minorHAnsi"/>
          <w:sz w:val="18"/>
          <w:lang w:val="ru-RU"/>
        </w:rPr>
        <w:t>ви</w:t>
      </w:r>
      <w:r w:rsidRPr="004A565E">
        <w:rPr>
          <w:rFonts w:asciiTheme="minorHAnsi" w:hAnsiTheme="minorHAnsi"/>
          <w:sz w:val="18"/>
          <w:lang w:val="ru-RU"/>
        </w:rPr>
        <w:t xml:space="preserve">. </w:t>
      </w:r>
      <w:r w:rsidRPr="00DE7700">
        <w:rPr>
          <w:rFonts w:asciiTheme="minorHAnsi" w:hAnsiTheme="minorHAnsi"/>
          <w:sz w:val="18"/>
          <w:lang w:val="ru-RU"/>
        </w:rPr>
        <w:t xml:space="preserve">Хотя </w:t>
      </w:r>
      <w:r w:rsidR="008F0A34">
        <w:rPr>
          <w:rFonts w:asciiTheme="minorHAnsi" w:hAnsiTheme="minorHAnsi"/>
          <w:sz w:val="18"/>
          <w:lang w:val="ru-RU"/>
        </w:rPr>
        <w:t>за</w:t>
      </w:r>
      <w:r w:rsidR="008F0A34" w:rsidRPr="00DE7700">
        <w:rPr>
          <w:rFonts w:asciiTheme="minorHAnsi" w:hAnsiTheme="minorHAnsi"/>
          <w:sz w:val="18"/>
          <w:lang w:val="ru-RU"/>
        </w:rPr>
        <w:t>част</w:t>
      </w:r>
      <w:r w:rsidR="008F0A34">
        <w:rPr>
          <w:rFonts w:asciiTheme="minorHAnsi" w:hAnsiTheme="minorHAnsi"/>
          <w:sz w:val="18"/>
          <w:lang w:val="ru-RU"/>
        </w:rPr>
        <w:t>ую</w:t>
      </w:r>
      <w:r w:rsidR="008F0A34" w:rsidRPr="00DE7700">
        <w:rPr>
          <w:rFonts w:asciiTheme="minorHAnsi" w:hAnsiTheme="minorHAnsi"/>
          <w:sz w:val="18"/>
          <w:lang w:val="ru-RU"/>
        </w:rPr>
        <w:t xml:space="preserve"> трудно определить </w:t>
      </w:r>
      <w:r w:rsidR="008F0A34">
        <w:rPr>
          <w:rFonts w:asciiTheme="minorHAnsi" w:hAnsiTheme="minorHAnsi"/>
          <w:sz w:val="18"/>
          <w:lang w:val="ru-RU"/>
        </w:rPr>
        <w:t xml:space="preserve">конкретное </w:t>
      </w:r>
      <w:r w:rsidRPr="00DE7700">
        <w:rPr>
          <w:rFonts w:asciiTheme="minorHAnsi" w:hAnsiTheme="minorHAnsi"/>
          <w:sz w:val="18"/>
          <w:lang w:val="ru-RU"/>
        </w:rPr>
        <w:t xml:space="preserve">состояние этих критериев, </w:t>
      </w:r>
      <w:r w:rsidR="008F0A34">
        <w:rPr>
          <w:rFonts w:asciiTheme="minorHAnsi" w:hAnsiTheme="minorHAnsi"/>
          <w:sz w:val="18"/>
          <w:lang w:val="ru-RU"/>
        </w:rPr>
        <w:t>они являются</w:t>
      </w:r>
      <w:r w:rsidRPr="00DE7700">
        <w:rPr>
          <w:rFonts w:asciiTheme="minorHAnsi" w:hAnsiTheme="minorHAnsi"/>
          <w:sz w:val="18"/>
          <w:lang w:val="ru-RU"/>
        </w:rPr>
        <w:t xml:space="preserve"> лакмусовы</w:t>
      </w:r>
      <w:r w:rsidR="008F0A34">
        <w:rPr>
          <w:rFonts w:asciiTheme="minorHAnsi" w:hAnsiTheme="minorHAnsi"/>
          <w:sz w:val="18"/>
          <w:lang w:val="ru-RU"/>
        </w:rPr>
        <w:t>ми бумажками</w:t>
      </w:r>
      <w:r w:rsidRPr="00DE7700">
        <w:rPr>
          <w:rFonts w:asciiTheme="minorHAnsi" w:hAnsiTheme="minorHAnsi"/>
          <w:sz w:val="18"/>
          <w:lang w:val="ru-RU"/>
        </w:rPr>
        <w:t xml:space="preserve">, которые использовали </w:t>
      </w:r>
      <w:r w:rsidR="008F0A34" w:rsidRPr="00DE7700">
        <w:rPr>
          <w:rFonts w:asciiTheme="minorHAnsi" w:hAnsiTheme="minorHAnsi"/>
          <w:sz w:val="18"/>
          <w:lang w:val="ru-RU"/>
        </w:rPr>
        <w:t xml:space="preserve">реформаторы </w:t>
      </w:r>
      <w:r w:rsidRPr="00DE7700">
        <w:rPr>
          <w:rFonts w:asciiTheme="minorHAnsi" w:hAnsiTheme="minorHAnsi"/>
          <w:sz w:val="18"/>
          <w:lang w:val="ru-RU"/>
        </w:rPr>
        <w:t>для оценки того, «есть церковь» или «нет церкви».</w:t>
      </w:r>
      <w:r w:rsidR="00F37CB4" w:rsidRPr="00DE7700">
        <w:rPr>
          <w:rFonts w:asciiTheme="minorHAnsi" w:hAnsiTheme="minorHAnsi"/>
          <w:sz w:val="18"/>
          <w:lang w:val="ru-RU"/>
        </w:rPr>
        <w:t xml:space="preserve"> </w:t>
      </w:r>
    </w:p>
    <w:p w14:paraId="6BFCF8B0" w14:textId="77777777" w:rsidR="00F37CB4" w:rsidRPr="00DE7700" w:rsidRDefault="00F37CB4" w:rsidP="00461128">
      <w:pPr>
        <w:pStyle w:val="a4"/>
        <w:rPr>
          <w:rFonts w:asciiTheme="minorHAnsi" w:hAnsiTheme="minorHAnsi"/>
          <w:sz w:val="18"/>
          <w:lang w:val="ru-RU"/>
        </w:rPr>
      </w:pPr>
    </w:p>
    <w:p w14:paraId="61183FB5" w14:textId="77777777" w:rsidR="00F37CB4" w:rsidRPr="008F0A34" w:rsidRDefault="00F37CB4" w:rsidP="00461128">
      <w:pPr>
        <w:pStyle w:val="ac"/>
        <w:rPr>
          <w:rFonts w:asciiTheme="minorHAnsi" w:hAnsiTheme="minorHAnsi"/>
          <w:sz w:val="18"/>
          <w:lang w:val="ru-RU"/>
        </w:rPr>
      </w:pPr>
    </w:p>
  </w:footnote>
  <w:footnote w:id="2">
    <w:p w14:paraId="4F898EA9" w14:textId="14390519" w:rsidR="00F37CB4" w:rsidRPr="00156103" w:rsidRDefault="00F37CB4" w:rsidP="00F92464">
      <w:pPr>
        <w:pStyle w:val="ac"/>
        <w:rPr>
          <w:rFonts w:asciiTheme="minorHAnsi" w:hAnsiTheme="minorHAnsi"/>
          <w:sz w:val="18"/>
        </w:rPr>
      </w:pPr>
      <w:r w:rsidRPr="002D3E04">
        <w:rPr>
          <w:rStyle w:val="ad"/>
          <w:rFonts w:asciiTheme="minorHAnsi" w:hAnsiTheme="minorHAnsi"/>
          <w:sz w:val="18"/>
        </w:rPr>
        <w:footnoteRef/>
      </w:r>
      <w:r w:rsidRPr="002D3E04">
        <w:rPr>
          <w:rFonts w:asciiTheme="minorHAnsi" w:hAnsiTheme="minorHAnsi"/>
          <w:sz w:val="18"/>
        </w:rPr>
        <w:t xml:space="preserve"> </w:t>
      </w:r>
      <w:r w:rsidR="00156103">
        <w:rPr>
          <w:rFonts w:asciiTheme="minorHAnsi" w:hAnsiTheme="minorHAnsi"/>
          <w:sz w:val="18"/>
          <w:lang w:val="ru-RU"/>
        </w:rPr>
        <w:t>Грэг</w:t>
      </w:r>
      <w:r w:rsidR="00156103" w:rsidRPr="00156103">
        <w:rPr>
          <w:rFonts w:asciiTheme="minorHAnsi" w:hAnsiTheme="minorHAnsi"/>
          <w:sz w:val="18"/>
        </w:rPr>
        <w:t xml:space="preserve"> </w:t>
      </w:r>
      <w:r w:rsidR="00156103">
        <w:rPr>
          <w:rFonts w:asciiTheme="minorHAnsi" w:hAnsiTheme="minorHAnsi"/>
          <w:sz w:val="18"/>
          <w:lang w:val="ru-RU"/>
        </w:rPr>
        <w:t>Гилберт</w:t>
      </w:r>
      <w:r w:rsidR="00156103" w:rsidRPr="00156103">
        <w:rPr>
          <w:rFonts w:asciiTheme="minorHAnsi" w:hAnsiTheme="minorHAnsi"/>
          <w:sz w:val="18"/>
        </w:rPr>
        <w:t xml:space="preserve"> (</w:t>
      </w:r>
      <w:r w:rsidRPr="002D3E04">
        <w:rPr>
          <w:rFonts w:asciiTheme="minorHAnsi" w:hAnsiTheme="minorHAnsi"/>
          <w:sz w:val="18"/>
        </w:rPr>
        <w:t>Greg Gilbert, The Messenger, April 2002, p. 7.</w:t>
      </w:r>
      <w:r w:rsidR="00156103" w:rsidRPr="00156103">
        <w:rPr>
          <w:rFonts w:asciiTheme="minorHAnsi" w:hAnsiTheme="minorHAnsi"/>
          <w:sz w:val="18"/>
        </w:rPr>
        <w:t>)</w:t>
      </w:r>
    </w:p>
  </w:footnote>
  <w:footnote w:id="3">
    <w:p w14:paraId="32AC3A4D" w14:textId="77777777" w:rsidR="00F37CB4" w:rsidRPr="002D3E04" w:rsidRDefault="00F37CB4" w:rsidP="00F92464">
      <w:pPr>
        <w:pStyle w:val="ac"/>
        <w:rPr>
          <w:rFonts w:asciiTheme="minorHAnsi" w:hAnsiTheme="minorHAnsi"/>
          <w:sz w:val="18"/>
        </w:rPr>
      </w:pPr>
      <w:r w:rsidRPr="002D3E04">
        <w:rPr>
          <w:rStyle w:val="ad"/>
          <w:rFonts w:asciiTheme="minorHAnsi" w:hAnsiTheme="minorHAnsi"/>
          <w:sz w:val="18"/>
        </w:rPr>
        <w:footnoteRef/>
      </w:r>
      <w:r w:rsidRPr="002D3E04">
        <w:rPr>
          <w:rFonts w:asciiTheme="minorHAnsi" w:hAnsiTheme="minorHAnsi"/>
          <w:sz w:val="18"/>
        </w:rPr>
        <w:t xml:space="preserve"> P. Jewett, “Infant Baptism &amp; the Covenant of Grace”, p. 226.</w:t>
      </w:r>
    </w:p>
  </w:footnote>
  <w:footnote w:id="4">
    <w:p w14:paraId="3A0E7888" w14:textId="6F845029" w:rsidR="00F37CB4" w:rsidRPr="002D3E04" w:rsidRDefault="00F37CB4">
      <w:pPr>
        <w:pStyle w:val="ac"/>
        <w:rPr>
          <w:rFonts w:asciiTheme="minorHAnsi" w:hAnsiTheme="minorHAnsi"/>
          <w:sz w:val="18"/>
        </w:rPr>
      </w:pPr>
      <w:r w:rsidRPr="002D3E04">
        <w:rPr>
          <w:rStyle w:val="ad"/>
          <w:rFonts w:asciiTheme="minorHAnsi" w:hAnsiTheme="minorHAnsi"/>
          <w:sz w:val="18"/>
        </w:rPr>
        <w:footnoteRef/>
      </w:r>
      <w:r w:rsidRPr="002D3E04">
        <w:rPr>
          <w:rFonts w:asciiTheme="minorHAnsi" w:hAnsiTheme="minorHAnsi"/>
          <w:sz w:val="18"/>
        </w:rPr>
        <w:t xml:space="preserve">  Fred Malone, “A String of Pearls Unstrung: A Theological Journey into Believers’ Baptism” (Founders Press).</w:t>
      </w:r>
    </w:p>
  </w:footnote>
  <w:footnote w:id="5">
    <w:p w14:paraId="63179BCD" w14:textId="77777777" w:rsidR="00F37CB4" w:rsidRPr="002D3E04" w:rsidRDefault="00F37CB4" w:rsidP="00F92464">
      <w:pPr>
        <w:pStyle w:val="ac"/>
        <w:rPr>
          <w:rFonts w:asciiTheme="minorHAnsi" w:hAnsiTheme="minorHAnsi"/>
          <w:sz w:val="18"/>
        </w:rPr>
      </w:pPr>
      <w:r w:rsidRPr="002D3E04">
        <w:rPr>
          <w:rStyle w:val="ad"/>
          <w:rFonts w:asciiTheme="minorHAnsi" w:hAnsiTheme="minorHAnsi"/>
          <w:sz w:val="18"/>
        </w:rPr>
        <w:footnoteRef/>
      </w:r>
      <w:r w:rsidRPr="002D3E04">
        <w:rPr>
          <w:rFonts w:asciiTheme="minorHAnsi" w:hAnsiTheme="minorHAnsi"/>
          <w:sz w:val="18"/>
        </w:rPr>
        <w:t xml:space="preserve"> P. Jewett, “Infant Baptism &amp; the Covenant of Grace”, p. 63.</w:t>
      </w:r>
    </w:p>
  </w:footnote>
  <w:footnote w:id="6">
    <w:p w14:paraId="365CABA1" w14:textId="2B8AF29E" w:rsidR="00F37CB4" w:rsidRPr="00BB4065" w:rsidRDefault="00F37CB4" w:rsidP="009A7C2C">
      <w:pPr>
        <w:pStyle w:val="ac"/>
        <w:rPr>
          <w:rFonts w:asciiTheme="minorHAnsi" w:hAnsiTheme="minorHAnsi"/>
          <w:sz w:val="18"/>
          <w:lang w:val="ru-RU"/>
        </w:rPr>
      </w:pPr>
      <w:r w:rsidRPr="002D3E04">
        <w:rPr>
          <w:rStyle w:val="ad"/>
          <w:rFonts w:asciiTheme="minorHAnsi" w:hAnsiTheme="minorHAnsi"/>
          <w:sz w:val="18"/>
        </w:rPr>
        <w:footnoteRef/>
      </w:r>
      <w:r w:rsidRPr="007C4E08">
        <w:rPr>
          <w:rFonts w:asciiTheme="minorHAnsi" w:hAnsiTheme="minorHAnsi"/>
          <w:sz w:val="18"/>
          <w:lang w:val="ru-RU"/>
        </w:rPr>
        <w:t xml:space="preserve"> В Деяниях 2:38 Петр говорит: «</w:t>
      </w:r>
      <w:r w:rsidR="00BB4065" w:rsidRPr="00BB4065">
        <w:rPr>
          <w:rFonts w:asciiTheme="minorHAnsi" w:hAnsiTheme="minorHAnsi"/>
          <w:sz w:val="18"/>
          <w:lang w:val="ru-RU"/>
        </w:rPr>
        <w:t xml:space="preserve">покайтесь, и да крестится каждый из вас </w:t>
      </w:r>
      <w:r w:rsidRPr="007C4E08">
        <w:rPr>
          <w:rFonts w:asciiTheme="minorHAnsi" w:hAnsiTheme="minorHAnsi"/>
          <w:sz w:val="18"/>
          <w:lang w:val="ru-RU"/>
        </w:rPr>
        <w:t xml:space="preserve">... </w:t>
      </w:r>
      <w:r w:rsidR="00BB4065">
        <w:rPr>
          <w:rFonts w:asciiTheme="minorHAnsi" w:hAnsiTheme="minorHAnsi"/>
          <w:sz w:val="18"/>
          <w:lang w:val="ru-RU"/>
        </w:rPr>
        <w:t>для</w:t>
      </w:r>
      <w:r w:rsidR="00797873">
        <w:rPr>
          <w:rFonts w:asciiTheme="minorHAnsi" w:hAnsiTheme="minorHAnsi"/>
          <w:sz w:val="18"/>
          <w:lang w:val="ru-RU"/>
        </w:rPr>
        <w:t xml:space="preserve"> прощения</w:t>
      </w:r>
      <w:r w:rsidRPr="007C4E08">
        <w:rPr>
          <w:rFonts w:asciiTheme="minorHAnsi" w:hAnsiTheme="minorHAnsi"/>
          <w:sz w:val="18"/>
          <w:lang w:val="ru-RU"/>
        </w:rPr>
        <w:t xml:space="preserve"> грехов». Говорить, что крещение </w:t>
      </w:r>
      <w:r w:rsidR="00BB4065">
        <w:rPr>
          <w:rFonts w:asciiTheme="minorHAnsi" w:hAnsiTheme="minorHAnsi"/>
          <w:sz w:val="18"/>
          <w:lang w:val="ru-RU"/>
        </w:rPr>
        <w:t>приводит к</w:t>
      </w:r>
      <w:r w:rsidRPr="007C4E08">
        <w:rPr>
          <w:rFonts w:asciiTheme="minorHAnsi" w:hAnsiTheme="minorHAnsi"/>
          <w:sz w:val="18"/>
          <w:lang w:val="ru-RU"/>
        </w:rPr>
        <w:t xml:space="preserve"> спасени</w:t>
      </w:r>
      <w:r w:rsidR="00BB4065">
        <w:rPr>
          <w:rFonts w:asciiTheme="minorHAnsi" w:hAnsiTheme="minorHAnsi"/>
          <w:sz w:val="18"/>
          <w:lang w:val="ru-RU"/>
        </w:rPr>
        <w:t>ю, значит</w:t>
      </w:r>
      <w:r w:rsidRPr="007C4E08">
        <w:rPr>
          <w:rFonts w:asciiTheme="minorHAnsi" w:hAnsiTheme="minorHAnsi"/>
          <w:sz w:val="18"/>
          <w:lang w:val="ru-RU"/>
        </w:rPr>
        <w:t xml:space="preserve"> идти против остальной части Писания и </w:t>
      </w:r>
      <w:r w:rsidR="00BB4065">
        <w:rPr>
          <w:rFonts w:asciiTheme="minorHAnsi" w:hAnsiTheme="minorHAnsi"/>
          <w:sz w:val="18"/>
          <w:lang w:val="ru-RU"/>
        </w:rPr>
        <w:t>его упора</w:t>
      </w:r>
      <w:r w:rsidRPr="007C4E08">
        <w:rPr>
          <w:rFonts w:asciiTheme="minorHAnsi" w:hAnsiTheme="minorHAnsi"/>
          <w:sz w:val="18"/>
          <w:lang w:val="ru-RU"/>
        </w:rPr>
        <w:t xml:space="preserve"> на вер</w:t>
      </w:r>
      <w:r w:rsidR="00BB4065">
        <w:rPr>
          <w:rFonts w:asciiTheme="minorHAnsi" w:hAnsiTheme="minorHAnsi"/>
          <w:sz w:val="18"/>
          <w:lang w:val="ru-RU"/>
        </w:rPr>
        <w:t>у</w:t>
      </w:r>
      <w:r w:rsidRPr="007C4E08">
        <w:rPr>
          <w:rFonts w:asciiTheme="minorHAnsi" w:hAnsiTheme="minorHAnsi"/>
          <w:sz w:val="18"/>
          <w:lang w:val="ru-RU"/>
        </w:rPr>
        <w:t>. Он</w:t>
      </w:r>
      <w:r w:rsidR="00BB4065">
        <w:rPr>
          <w:rFonts w:asciiTheme="minorHAnsi" w:hAnsiTheme="minorHAnsi"/>
          <w:sz w:val="18"/>
          <w:lang w:val="ru-RU"/>
        </w:rPr>
        <w:t>о</w:t>
      </w:r>
      <w:r w:rsidRPr="007C4E08">
        <w:rPr>
          <w:rFonts w:asciiTheme="minorHAnsi" w:hAnsiTheme="minorHAnsi"/>
          <w:sz w:val="18"/>
          <w:lang w:val="ru-RU"/>
        </w:rPr>
        <w:t xml:space="preserve"> скорее </w:t>
      </w:r>
      <w:r w:rsidR="00BB4065">
        <w:rPr>
          <w:rFonts w:asciiTheme="minorHAnsi" w:hAnsiTheme="minorHAnsi"/>
          <w:sz w:val="18"/>
          <w:lang w:val="ru-RU"/>
        </w:rPr>
        <w:t>описано как то</w:t>
      </w:r>
      <w:r w:rsidR="00156103">
        <w:rPr>
          <w:rFonts w:asciiTheme="minorHAnsi" w:hAnsiTheme="minorHAnsi"/>
          <w:sz w:val="18"/>
          <w:lang w:val="ru-RU"/>
        </w:rPr>
        <w:t>,</w:t>
      </w:r>
      <w:r w:rsidR="00BB4065">
        <w:rPr>
          <w:rFonts w:asciiTheme="minorHAnsi" w:hAnsiTheme="minorHAnsi"/>
          <w:sz w:val="18"/>
          <w:lang w:val="ru-RU"/>
        </w:rPr>
        <w:t xml:space="preserve"> что следует</w:t>
      </w:r>
      <w:r w:rsidRPr="007C4E08">
        <w:rPr>
          <w:rFonts w:asciiTheme="minorHAnsi" w:hAnsiTheme="minorHAnsi"/>
          <w:sz w:val="18"/>
          <w:lang w:val="ru-RU"/>
        </w:rPr>
        <w:t xml:space="preserve"> </w:t>
      </w:r>
      <w:r w:rsidR="00156103">
        <w:rPr>
          <w:rFonts w:asciiTheme="minorHAnsi" w:hAnsiTheme="minorHAnsi"/>
          <w:sz w:val="18"/>
          <w:lang w:val="ru-RU"/>
        </w:rPr>
        <w:t xml:space="preserve">за </w:t>
      </w:r>
      <w:r w:rsidRPr="007C4E08">
        <w:rPr>
          <w:rFonts w:asciiTheme="minorHAnsi" w:hAnsiTheme="minorHAnsi"/>
          <w:sz w:val="18"/>
          <w:lang w:val="ru-RU"/>
        </w:rPr>
        <w:t>новой жизнью во Христе в соответствии с повелением Иисуса в Матфея 28.</w:t>
      </w:r>
      <w:r w:rsidRPr="00BB4065">
        <w:rPr>
          <w:rFonts w:asciiTheme="minorHAnsi" w:hAnsiTheme="minorHAnsi"/>
          <w:sz w:val="18"/>
          <w:lang w:val="ru-RU"/>
        </w:rPr>
        <w:t xml:space="preserve"> </w:t>
      </w:r>
    </w:p>
  </w:footnote>
  <w:footnote w:id="7">
    <w:p w14:paraId="6EA6E9FF" w14:textId="1C467920" w:rsidR="00F37CB4" w:rsidRPr="00DE7700" w:rsidRDefault="00F37CB4">
      <w:pPr>
        <w:pStyle w:val="ac"/>
        <w:rPr>
          <w:rFonts w:asciiTheme="minorHAnsi" w:hAnsiTheme="minorHAnsi"/>
          <w:sz w:val="18"/>
          <w:lang w:val="ru-RU"/>
        </w:rPr>
      </w:pPr>
      <w:r w:rsidRPr="002D3E04">
        <w:rPr>
          <w:rStyle w:val="ad"/>
          <w:rFonts w:asciiTheme="minorHAnsi" w:hAnsiTheme="minorHAnsi"/>
          <w:sz w:val="18"/>
        </w:rPr>
        <w:footnoteRef/>
      </w:r>
      <w:r w:rsidRPr="00DE7700">
        <w:rPr>
          <w:rFonts w:asciiTheme="minorHAnsi" w:hAnsiTheme="minorHAnsi"/>
          <w:sz w:val="18"/>
          <w:lang w:val="ru-RU"/>
        </w:rPr>
        <w:t xml:space="preserve"> Взято </w:t>
      </w:r>
      <w:r>
        <w:rPr>
          <w:rFonts w:asciiTheme="minorHAnsi" w:hAnsiTheme="minorHAnsi"/>
          <w:sz w:val="18"/>
          <w:lang w:val="ru-RU"/>
        </w:rPr>
        <w:t>у</w:t>
      </w:r>
      <w:r w:rsidRPr="00DE7700">
        <w:rPr>
          <w:rFonts w:asciiTheme="minorHAnsi" w:hAnsiTheme="minorHAnsi"/>
          <w:sz w:val="18"/>
          <w:lang w:val="ru-RU"/>
        </w:rPr>
        <w:t xml:space="preserve"> </w:t>
      </w:r>
      <w:r w:rsidRPr="007C4E08">
        <w:rPr>
          <w:rFonts w:asciiTheme="minorHAnsi" w:hAnsiTheme="minorHAnsi"/>
          <w:sz w:val="18"/>
        </w:rPr>
        <w:t>D</w:t>
      </w:r>
      <w:r w:rsidRPr="00DE7700">
        <w:rPr>
          <w:rFonts w:asciiTheme="minorHAnsi" w:hAnsiTheme="minorHAnsi"/>
          <w:sz w:val="18"/>
          <w:lang w:val="ru-RU"/>
        </w:rPr>
        <w:t>.</w:t>
      </w:r>
      <w:r w:rsidRPr="007C4E08">
        <w:rPr>
          <w:rFonts w:asciiTheme="minorHAnsi" w:hAnsiTheme="minorHAnsi"/>
          <w:sz w:val="18"/>
        </w:rPr>
        <w:t>A</w:t>
      </w:r>
      <w:r w:rsidRPr="00DE7700">
        <w:rPr>
          <w:rFonts w:asciiTheme="minorHAnsi" w:hAnsiTheme="minorHAnsi"/>
          <w:sz w:val="18"/>
          <w:lang w:val="ru-RU"/>
        </w:rPr>
        <w:t>. Карсон</w:t>
      </w:r>
      <w:r>
        <w:rPr>
          <w:rFonts w:asciiTheme="minorHAnsi" w:hAnsiTheme="minorHAnsi"/>
          <w:sz w:val="18"/>
          <w:lang w:val="ru-RU"/>
        </w:rPr>
        <w:t>а</w:t>
      </w:r>
      <w:r w:rsidRPr="00DE7700">
        <w:rPr>
          <w:rFonts w:asciiTheme="minorHAnsi" w:hAnsiTheme="minorHAnsi"/>
          <w:sz w:val="18"/>
          <w:lang w:val="ru-RU"/>
        </w:rPr>
        <w:t>, Экзегетические заблуждения (</w:t>
      </w:r>
      <w:r w:rsidRPr="002D3E04">
        <w:rPr>
          <w:rFonts w:asciiTheme="minorHAnsi" w:hAnsiTheme="minorHAnsi"/>
          <w:sz w:val="18"/>
        </w:rPr>
        <w:t>D</w:t>
      </w:r>
      <w:r w:rsidRPr="00DE7700">
        <w:rPr>
          <w:rFonts w:asciiTheme="minorHAnsi" w:hAnsiTheme="minorHAnsi"/>
          <w:sz w:val="18"/>
          <w:lang w:val="ru-RU"/>
        </w:rPr>
        <w:t>.</w:t>
      </w:r>
      <w:r w:rsidRPr="002D3E04">
        <w:rPr>
          <w:rFonts w:asciiTheme="minorHAnsi" w:hAnsiTheme="minorHAnsi"/>
          <w:sz w:val="18"/>
        </w:rPr>
        <w:t>A</w:t>
      </w:r>
      <w:r w:rsidRPr="00DE7700">
        <w:rPr>
          <w:rFonts w:asciiTheme="minorHAnsi" w:hAnsiTheme="minorHAnsi"/>
          <w:sz w:val="18"/>
          <w:lang w:val="ru-RU"/>
        </w:rPr>
        <w:t xml:space="preserve">. </w:t>
      </w:r>
      <w:r w:rsidRPr="002D3E04">
        <w:rPr>
          <w:rFonts w:asciiTheme="minorHAnsi" w:hAnsiTheme="minorHAnsi"/>
          <w:sz w:val="18"/>
        </w:rPr>
        <w:t>Carson</w:t>
      </w:r>
      <w:r w:rsidRPr="00DE7700">
        <w:rPr>
          <w:rFonts w:asciiTheme="minorHAnsi" w:hAnsiTheme="minorHAnsi"/>
          <w:sz w:val="18"/>
          <w:lang w:val="ru-RU"/>
        </w:rPr>
        <w:t xml:space="preserve">, </w:t>
      </w:r>
      <w:r w:rsidRPr="002D3E04">
        <w:rPr>
          <w:rFonts w:asciiTheme="minorHAnsi" w:hAnsiTheme="minorHAnsi"/>
          <w:sz w:val="18"/>
          <w:u w:val="single"/>
        </w:rPr>
        <w:t>Exegetical</w:t>
      </w:r>
      <w:r w:rsidRPr="00DE7700">
        <w:rPr>
          <w:rFonts w:asciiTheme="minorHAnsi" w:hAnsiTheme="minorHAnsi"/>
          <w:sz w:val="18"/>
          <w:u w:val="single"/>
          <w:lang w:val="ru-RU"/>
        </w:rPr>
        <w:t xml:space="preserve"> </w:t>
      </w:r>
      <w:r w:rsidRPr="002D3E04">
        <w:rPr>
          <w:rFonts w:asciiTheme="minorHAnsi" w:hAnsiTheme="minorHAnsi"/>
          <w:sz w:val="18"/>
          <w:u w:val="single"/>
        </w:rPr>
        <w:t>Fallacies</w:t>
      </w:r>
      <w:r w:rsidRPr="00DE7700">
        <w:rPr>
          <w:rFonts w:asciiTheme="minorHAnsi" w:hAnsiTheme="minorHAnsi"/>
          <w:sz w:val="18"/>
          <w:lang w:val="ru-RU"/>
        </w:rPr>
        <w:t>.)</w:t>
      </w:r>
    </w:p>
  </w:footnote>
  <w:footnote w:id="8">
    <w:p w14:paraId="1FC32C57" w14:textId="3BD7606F" w:rsidR="00F37CB4" w:rsidRPr="00882821" w:rsidRDefault="00F37CB4" w:rsidP="002F5DBF">
      <w:pPr>
        <w:pStyle w:val="ac"/>
        <w:rPr>
          <w:rFonts w:asciiTheme="minorHAnsi" w:hAnsiTheme="minorHAnsi"/>
          <w:sz w:val="18"/>
          <w:lang w:val="ru-RU"/>
        </w:rPr>
      </w:pPr>
      <w:r w:rsidRPr="002D3E04">
        <w:rPr>
          <w:rStyle w:val="ad"/>
          <w:rFonts w:asciiTheme="minorHAnsi" w:hAnsiTheme="minorHAnsi"/>
          <w:sz w:val="18"/>
        </w:rPr>
        <w:footnoteRef/>
      </w:r>
      <w:r w:rsidRPr="00882821">
        <w:rPr>
          <w:rFonts w:asciiTheme="minorHAnsi" w:hAnsiTheme="minorHAnsi"/>
          <w:sz w:val="18"/>
          <w:lang w:val="ru-RU"/>
        </w:rPr>
        <w:t xml:space="preserve"> Церковь получила «ключи от царства» в Матфея 16:19 и силу «связывать и </w:t>
      </w:r>
      <w:r>
        <w:rPr>
          <w:rFonts w:asciiTheme="minorHAnsi" w:hAnsiTheme="minorHAnsi"/>
          <w:sz w:val="18"/>
          <w:lang w:val="ru-RU"/>
        </w:rPr>
        <w:t>разрешать</w:t>
      </w:r>
      <w:r w:rsidRPr="00882821">
        <w:rPr>
          <w:rFonts w:asciiTheme="minorHAnsi" w:hAnsiTheme="minorHAnsi"/>
          <w:sz w:val="18"/>
          <w:lang w:val="ru-RU"/>
        </w:rPr>
        <w:t>» в вопросах церковной дисциплины (Матфея 18:18).</w:t>
      </w:r>
    </w:p>
  </w:footnote>
  <w:footnote w:id="9">
    <w:p w14:paraId="5F4F675D" w14:textId="3DB087A6" w:rsidR="00377EAE" w:rsidRPr="00377EAE" w:rsidRDefault="00377EAE" w:rsidP="00377EAE">
      <w:pPr>
        <w:pStyle w:val="ac"/>
        <w:rPr>
          <w:rFonts w:asciiTheme="minorHAnsi" w:hAnsiTheme="minorHAnsi"/>
          <w:sz w:val="18"/>
          <w:lang w:val="ru-RU"/>
        </w:rPr>
      </w:pPr>
      <w:r w:rsidRPr="002D3E04">
        <w:rPr>
          <w:rStyle w:val="ad"/>
          <w:rFonts w:asciiTheme="minorHAnsi" w:hAnsiTheme="minorHAnsi"/>
          <w:sz w:val="18"/>
        </w:rPr>
        <w:footnoteRef/>
      </w:r>
      <w:r w:rsidRPr="00377EAE">
        <w:rPr>
          <w:rFonts w:asciiTheme="minorHAnsi" w:hAnsiTheme="minorHAnsi"/>
          <w:sz w:val="18"/>
          <w:lang w:val="ru-RU"/>
        </w:rPr>
        <w:t xml:space="preserve"> </w:t>
      </w:r>
      <w:r>
        <w:rPr>
          <w:rFonts w:asciiTheme="minorHAnsi" w:hAnsiTheme="minorHAnsi"/>
          <w:sz w:val="18"/>
          <w:lang w:val="ru-RU"/>
        </w:rPr>
        <w:t>См. г</w:t>
      </w:r>
      <w:r w:rsidRPr="00377EAE">
        <w:rPr>
          <w:rFonts w:asciiTheme="minorHAnsi" w:hAnsiTheme="minorHAnsi"/>
          <w:sz w:val="18"/>
          <w:lang w:val="ru-RU"/>
        </w:rPr>
        <w:t xml:space="preserve">лаву </w:t>
      </w:r>
      <w:r>
        <w:rPr>
          <w:rFonts w:asciiTheme="minorHAnsi" w:hAnsiTheme="minorHAnsi"/>
          <w:sz w:val="18"/>
          <w:lang w:val="ru-RU"/>
        </w:rPr>
        <w:t xml:space="preserve">по </w:t>
      </w:r>
      <w:r w:rsidRPr="00377EAE">
        <w:rPr>
          <w:rFonts w:asciiTheme="minorHAnsi" w:hAnsiTheme="minorHAnsi"/>
          <w:sz w:val="18"/>
          <w:lang w:val="ru-RU"/>
        </w:rPr>
        <w:t xml:space="preserve">Экклесиологии Марка </w:t>
      </w:r>
      <w:proofErr w:type="spellStart"/>
      <w:r w:rsidRPr="00377EAE">
        <w:rPr>
          <w:rFonts w:asciiTheme="minorHAnsi" w:hAnsiTheme="minorHAnsi"/>
          <w:sz w:val="18"/>
          <w:lang w:val="ru-RU"/>
        </w:rPr>
        <w:t>Девера</w:t>
      </w:r>
      <w:proofErr w:type="spellEnd"/>
      <w:r w:rsidRPr="00377EAE">
        <w:rPr>
          <w:rFonts w:asciiTheme="minorHAnsi" w:hAnsiTheme="minorHAnsi"/>
          <w:sz w:val="18"/>
          <w:lang w:val="ru-RU"/>
        </w:rPr>
        <w:t xml:space="preserve"> (еще не опубликованную во время написания).</w:t>
      </w:r>
    </w:p>
  </w:footnote>
  <w:footnote w:id="10">
    <w:p w14:paraId="0CDC4828" w14:textId="77777777" w:rsidR="003A5508" w:rsidRPr="002D3E04" w:rsidRDefault="003A5508" w:rsidP="003A5508">
      <w:pPr>
        <w:pStyle w:val="ac"/>
        <w:rPr>
          <w:rFonts w:asciiTheme="minorHAnsi" w:hAnsiTheme="minorHAnsi"/>
          <w:sz w:val="18"/>
        </w:rPr>
      </w:pPr>
      <w:r w:rsidRPr="002D3E04">
        <w:rPr>
          <w:rStyle w:val="ad"/>
          <w:rFonts w:asciiTheme="minorHAnsi" w:hAnsiTheme="minorHAnsi"/>
          <w:sz w:val="18"/>
        </w:rPr>
        <w:footnoteRef/>
      </w:r>
      <w:r w:rsidRPr="002D3E04">
        <w:rPr>
          <w:rFonts w:asciiTheme="minorHAnsi" w:hAnsiTheme="minorHAnsi"/>
          <w:sz w:val="18"/>
        </w:rPr>
        <w:t xml:space="preserve"> P. Jewett, “Infant Baptism &amp; the Covenant of Grace”, p. 9.    </w:t>
      </w:r>
    </w:p>
  </w:footnote>
  <w:footnote w:id="11">
    <w:p w14:paraId="4CBDB885" w14:textId="77777777" w:rsidR="003A5508" w:rsidRPr="002D3E04" w:rsidRDefault="003A5508" w:rsidP="003A5508">
      <w:pPr>
        <w:pStyle w:val="ac"/>
        <w:rPr>
          <w:rFonts w:asciiTheme="minorHAnsi" w:hAnsiTheme="minorHAnsi"/>
          <w:sz w:val="18"/>
        </w:rPr>
      </w:pPr>
      <w:r w:rsidRPr="002D3E04">
        <w:rPr>
          <w:rStyle w:val="ad"/>
          <w:rFonts w:asciiTheme="minorHAnsi" w:hAnsiTheme="minorHAnsi"/>
          <w:sz w:val="18"/>
        </w:rPr>
        <w:footnoteRef/>
      </w:r>
      <w:r w:rsidRPr="002D3E04">
        <w:rPr>
          <w:rFonts w:asciiTheme="minorHAnsi" w:hAnsiTheme="minorHAnsi"/>
          <w:sz w:val="18"/>
        </w:rPr>
        <w:t xml:space="preserve"> P. Jewett, “Infant Baptism &amp; the Covenant of Grace”, p. 53.</w:t>
      </w:r>
    </w:p>
  </w:footnote>
  <w:footnote w:id="12">
    <w:p w14:paraId="75E13002" w14:textId="77777777" w:rsidR="003A5508" w:rsidRPr="002D3E04" w:rsidRDefault="003A5508" w:rsidP="003A5508">
      <w:pPr>
        <w:pStyle w:val="ac"/>
        <w:rPr>
          <w:rFonts w:asciiTheme="minorHAnsi" w:hAnsiTheme="minorHAnsi"/>
          <w:sz w:val="18"/>
        </w:rPr>
      </w:pPr>
      <w:r w:rsidRPr="002D3E04">
        <w:rPr>
          <w:rStyle w:val="ad"/>
          <w:rFonts w:asciiTheme="minorHAnsi" w:hAnsiTheme="minorHAnsi"/>
          <w:sz w:val="18"/>
        </w:rPr>
        <w:footnoteRef/>
      </w:r>
      <w:r w:rsidRPr="002D3E04">
        <w:rPr>
          <w:rFonts w:asciiTheme="minorHAnsi" w:hAnsiTheme="minorHAnsi"/>
          <w:sz w:val="18"/>
        </w:rPr>
        <w:t xml:space="preserve"> P. Jewett, “Infant Baptism &amp; the Covenant of Grace”, p. 203-205.</w:t>
      </w:r>
    </w:p>
  </w:footnote>
  <w:footnote w:id="13">
    <w:p w14:paraId="7AD84D05" w14:textId="77777777" w:rsidR="001A7E3F" w:rsidRPr="002D3E04" w:rsidRDefault="001A7E3F" w:rsidP="001A7E3F">
      <w:pPr>
        <w:pStyle w:val="ac"/>
        <w:rPr>
          <w:rFonts w:asciiTheme="minorHAnsi" w:hAnsiTheme="minorHAnsi"/>
          <w:sz w:val="18"/>
        </w:rPr>
      </w:pPr>
      <w:r w:rsidRPr="002D3E04">
        <w:rPr>
          <w:rStyle w:val="ad"/>
          <w:rFonts w:asciiTheme="minorHAnsi" w:hAnsiTheme="minorHAnsi"/>
          <w:sz w:val="18"/>
        </w:rPr>
        <w:footnoteRef/>
      </w:r>
      <w:r w:rsidRPr="002D3E04">
        <w:rPr>
          <w:rFonts w:asciiTheme="minorHAnsi" w:hAnsiTheme="minorHAnsi"/>
          <w:sz w:val="18"/>
        </w:rPr>
        <w:t xml:space="preserve"> T. </w:t>
      </w:r>
      <w:proofErr w:type="spellStart"/>
      <w:r w:rsidRPr="002D3E04">
        <w:rPr>
          <w:rFonts w:asciiTheme="minorHAnsi" w:hAnsiTheme="minorHAnsi"/>
          <w:sz w:val="18"/>
        </w:rPr>
        <w:t>Dowley</w:t>
      </w:r>
      <w:proofErr w:type="spellEnd"/>
      <w:r w:rsidRPr="002D3E04">
        <w:rPr>
          <w:rFonts w:asciiTheme="minorHAnsi" w:hAnsiTheme="minorHAnsi"/>
          <w:sz w:val="18"/>
        </w:rPr>
        <w:t xml:space="preserve"> (Ed.), “Introduction to The History of Christianity”, p. 374.</w:t>
      </w:r>
    </w:p>
  </w:footnote>
  <w:footnote w:id="14">
    <w:p w14:paraId="22AD0CD4" w14:textId="43ADE757" w:rsidR="009D55EA" w:rsidRPr="00D625FA" w:rsidRDefault="009D55EA" w:rsidP="009D55EA">
      <w:pPr>
        <w:pStyle w:val="ac"/>
        <w:rPr>
          <w:rFonts w:asciiTheme="minorHAnsi" w:hAnsiTheme="minorHAnsi"/>
          <w:sz w:val="18"/>
          <w:lang w:val="ru-RU"/>
        </w:rPr>
      </w:pPr>
      <w:r w:rsidRPr="002D3E04">
        <w:rPr>
          <w:rStyle w:val="ad"/>
          <w:rFonts w:asciiTheme="minorHAnsi" w:hAnsiTheme="minorHAnsi"/>
          <w:sz w:val="18"/>
        </w:rPr>
        <w:footnoteRef/>
      </w:r>
      <w:r w:rsidRPr="00D625FA">
        <w:rPr>
          <w:rFonts w:asciiTheme="minorHAnsi" w:hAnsiTheme="minorHAnsi"/>
          <w:sz w:val="18"/>
          <w:lang w:val="ru-RU"/>
        </w:rPr>
        <w:t xml:space="preserve"> </w:t>
      </w:r>
      <w:r w:rsidR="00D625FA">
        <w:rPr>
          <w:rFonts w:asciiTheme="minorHAnsi" w:hAnsiTheme="minorHAnsi"/>
          <w:sz w:val="18"/>
          <w:lang w:val="ru-RU"/>
        </w:rPr>
        <w:t>У</w:t>
      </w:r>
      <w:r w:rsidR="00D625FA" w:rsidRPr="00D625FA">
        <w:rPr>
          <w:rFonts w:asciiTheme="minorHAnsi" w:hAnsiTheme="minorHAnsi"/>
          <w:sz w:val="18"/>
          <w:lang w:val="ru-RU"/>
        </w:rPr>
        <w:t>.</w:t>
      </w:r>
      <w:r w:rsidRPr="00D625FA">
        <w:rPr>
          <w:rFonts w:asciiTheme="minorHAnsi" w:hAnsiTheme="minorHAnsi"/>
          <w:sz w:val="18"/>
          <w:lang w:val="ru-RU"/>
        </w:rPr>
        <w:t xml:space="preserve"> </w:t>
      </w:r>
      <w:proofErr w:type="spellStart"/>
      <w:r w:rsidR="00D625FA">
        <w:rPr>
          <w:rFonts w:asciiTheme="minorHAnsi" w:hAnsiTheme="minorHAnsi"/>
          <w:sz w:val="18"/>
          <w:lang w:val="ru-RU"/>
        </w:rPr>
        <w:t>Грудем</w:t>
      </w:r>
      <w:proofErr w:type="spellEnd"/>
      <w:r w:rsidR="00D625FA">
        <w:rPr>
          <w:rFonts w:asciiTheme="minorHAnsi" w:hAnsiTheme="minorHAnsi"/>
          <w:sz w:val="18"/>
          <w:lang w:val="ru-RU"/>
        </w:rPr>
        <w:t>,</w:t>
      </w:r>
      <w:r w:rsidRPr="00D625FA">
        <w:rPr>
          <w:rFonts w:asciiTheme="minorHAnsi" w:hAnsiTheme="minorHAnsi"/>
          <w:sz w:val="18"/>
          <w:lang w:val="ru-RU"/>
        </w:rPr>
        <w:t xml:space="preserve"> </w:t>
      </w:r>
      <w:r w:rsidR="00D625FA">
        <w:rPr>
          <w:rFonts w:asciiTheme="minorHAnsi" w:hAnsiTheme="minorHAnsi"/>
          <w:sz w:val="18"/>
          <w:lang w:val="ru-RU"/>
        </w:rPr>
        <w:t>Систематическое богословие</w:t>
      </w:r>
      <w:r w:rsidRPr="00D625FA">
        <w:rPr>
          <w:rFonts w:asciiTheme="minorHAnsi" w:hAnsiTheme="minorHAnsi"/>
          <w:sz w:val="18"/>
          <w:lang w:val="ru-RU"/>
        </w:rPr>
        <w:t xml:space="preserve">, </w:t>
      </w:r>
      <w:r w:rsidR="00D625FA">
        <w:rPr>
          <w:rFonts w:asciiTheme="minorHAnsi" w:hAnsiTheme="minorHAnsi"/>
          <w:sz w:val="18"/>
          <w:lang w:val="ru-RU"/>
        </w:rPr>
        <w:t>стр</w:t>
      </w:r>
      <w:r w:rsidRPr="00D625FA">
        <w:rPr>
          <w:rFonts w:asciiTheme="minorHAnsi" w:hAnsiTheme="minorHAnsi"/>
          <w:sz w:val="18"/>
          <w:lang w:val="ru-RU"/>
        </w:rPr>
        <w:t>. 952.</w:t>
      </w:r>
    </w:p>
  </w:footnote>
  <w:footnote w:id="15">
    <w:p w14:paraId="3D42A584" w14:textId="653EBE47" w:rsidR="00D625FA" w:rsidRPr="002D3F0F" w:rsidRDefault="00D625FA" w:rsidP="00D625FA">
      <w:pPr>
        <w:pStyle w:val="ac"/>
        <w:rPr>
          <w:rFonts w:asciiTheme="minorHAnsi" w:hAnsiTheme="minorHAnsi"/>
          <w:sz w:val="18"/>
        </w:rPr>
      </w:pPr>
      <w:r w:rsidRPr="002D3E04">
        <w:rPr>
          <w:rStyle w:val="ad"/>
          <w:rFonts w:asciiTheme="minorHAnsi" w:hAnsiTheme="minorHAnsi"/>
          <w:sz w:val="18"/>
        </w:rPr>
        <w:footnoteRef/>
      </w:r>
      <w:r w:rsidRPr="002D3E04">
        <w:rPr>
          <w:rFonts w:asciiTheme="minorHAnsi" w:hAnsiTheme="minorHAnsi"/>
          <w:sz w:val="18"/>
        </w:rPr>
        <w:t xml:space="preserve"> </w:t>
      </w:r>
      <w:r w:rsidR="002D3F0F">
        <w:rPr>
          <w:rFonts w:asciiTheme="minorHAnsi" w:hAnsiTheme="minorHAnsi"/>
          <w:sz w:val="18"/>
          <w:lang w:val="ru-RU"/>
        </w:rPr>
        <w:t>Дэн</w:t>
      </w:r>
      <w:r w:rsidR="002D3F0F" w:rsidRPr="002D3F0F">
        <w:rPr>
          <w:rFonts w:asciiTheme="minorHAnsi" w:hAnsiTheme="minorHAnsi"/>
          <w:sz w:val="18"/>
        </w:rPr>
        <w:t xml:space="preserve"> </w:t>
      </w:r>
      <w:proofErr w:type="spellStart"/>
      <w:r w:rsidR="002D3F0F">
        <w:rPr>
          <w:rFonts w:asciiTheme="minorHAnsi" w:hAnsiTheme="minorHAnsi"/>
          <w:sz w:val="18"/>
          <w:lang w:val="ru-RU"/>
        </w:rPr>
        <w:t>Дориани</w:t>
      </w:r>
      <w:proofErr w:type="spellEnd"/>
      <w:r w:rsidR="002D3F0F" w:rsidRPr="002D3F0F">
        <w:rPr>
          <w:rFonts w:asciiTheme="minorHAnsi" w:hAnsiTheme="minorHAnsi"/>
          <w:sz w:val="18"/>
        </w:rPr>
        <w:t xml:space="preserve"> (</w:t>
      </w:r>
      <w:r w:rsidRPr="002D3E04">
        <w:rPr>
          <w:rFonts w:asciiTheme="minorHAnsi" w:hAnsiTheme="minorHAnsi"/>
          <w:sz w:val="18"/>
        </w:rPr>
        <w:t xml:space="preserve">Dan </w:t>
      </w:r>
      <w:proofErr w:type="spellStart"/>
      <w:r w:rsidRPr="002D3E04">
        <w:rPr>
          <w:rFonts w:asciiTheme="minorHAnsi" w:hAnsiTheme="minorHAnsi"/>
          <w:sz w:val="18"/>
        </w:rPr>
        <w:t>Doriani</w:t>
      </w:r>
      <w:proofErr w:type="spellEnd"/>
      <w:r w:rsidRPr="002D3E04">
        <w:rPr>
          <w:rFonts w:asciiTheme="minorHAnsi" w:hAnsiTheme="minorHAnsi"/>
          <w:sz w:val="18"/>
        </w:rPr>
        <w:t>, “Doctrinal Preaching in Historical Perspective,” TRINJ 23NS (2002) 35-52, 36.</w:t>
      </w:r>
      <w:r w:rsidR="002D3F0F" w:rsidRPr="002D3F0F">
        <w:rPr>
          <w:rFonts w:asciiTheme="minorHAnsi" w:hAnsiTheme="minorHAnsi"/>
          <w:sz w:val="18"/>
        </w:rPr>
        <w:t>)</w:t>
      </w:r>
    </w:p>
  </w:footnote>
  <w:footnote w:id="16">
    <w:p w14:paraId="092DB918" w14:textId="317670D5" w:rsidR="00BC4CCA" w:rsidRPr="002D3F0F" w:rsidRDefault="00BC4CCA" w:rsidP="00BC4CCA">
      <w:pPr>
        <w:pStyle w:val="ac"/>
        <w:rPr>
          <w:rFonts w:asciiTheme="minorHAnsi" w:hAnsiTheme="minorHAnsi"/>
          <w:sz w:val="18"/>
          <w:lang w:val="ru-RU"/>
        </w:rPr>
      </w:pPr>
      <w:r w:rsidRPr="002D3E04">
        <w:rPr>
          <w:rStyle w:val="ad"/>
          <w:rFonts w:asciiTheme="minorHAnsi" w:hAnsiTheme="minorHAnsi"/>
          <w:sz w:val="18"/>
        </w:rPr>
        <w:footnoteRef/>
      </w:r>
      <w:r w:rsidRPr="002D3F0F">
        <w:rPr>
          <w:rFonts w:asciiTheme="minorHAnsi" w:hAnsiTheme="minorHAnsi"/>
          <w:sz w:val="18"/>
          <w:lang w:val="ru-RU"/>
        </w:rPr>
        <w:t xml:space="preserve"> </w:t>
      </w:r>
      <w:r w:rsidR="002D3F0F">
        <w:rPr>
          <w:rFonts w:asciiTheme="minorHAnsi" w:hAnsiTheme="minorHAnsi"/>
          <w:sz w:val="18"/>
          <w:lang w:val="ru-RU"/>
        </w:rPr>
        <w:t xml:space="preserve"> Там же, стр.</w:t>
      </w:r>
      <w:r w:rsidRPr="002D3F0F">
        <w:rPr>
          <w:rFonts w:asciiTheme="minorHAnsi" w:hAnsiTheme="minorHAnsi"/>
          <w:sz w:val="18"/>
          <w:lang w:val="ru-RU"/>
        </w:rPr>
        <w:t xml:space="preserve"> 35.</w:t>
      </w:r>
    </w:p>
  </w:footnote>
  <w:footnote w:id="17">
    <w:p w14:paraId="647F1620" w14:textId="76C5F92B" w:rsidR="00A9763B" w:rsidRPr="002D3F0F" w:rsidRDefault="00A9763B" w:rsidP="00A9763B">
      <w:pPr>
        <w:pStyle w:val="ac"/>
        <w:rPr>
          <w:lang w:val="ru-RU"/>
        </w:rPr>
      </w:pPr>
      <w:r w:rsidRPr="000A70A0">
        <w:rPr>
          <w:rStyle w:val="ad"/>
          <w:rFonts w:asciiTheme="minorHAnsi" w:hAnsiTheme="minorHAnsi"/>
        </w:rPr>
        <w:footnoteRef/>
      </w:r>
      <w:r w:rsidRPr="002D3F0F">
        <w:rPr>
          <w:rFonts w:asciiTheme="minorHAnsi" w:hAnsiTheme="minorHAnsi"/>
          <w:lang w:val="ru-RU"/>
        </w:rPr>
        <w:t xml:space="preserve"> </w:t>
      </w:r>
      <w:r w:rsidR="002D3F0F">
        <w:rPr>
          <w:rFonts w:asciiTheme="minorHAnsi" w:hAnsiTheme="minorHAnsi"/>
          <w:lang w:val="ru-RU"/>
        </w:rPr>
        <w:t>Там же</w:t>
      </w:r>
      <w:r w:rsidRPr="002D3F0F">
        <w:rPr>
          <w:rFonts w:asciiTheme="minorHAnsi" w:hAnsiTheme="minorHAnsi"/>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F10F" w14:textId="77777777" w:rsidR="00F37CB4" w:rsidRDefault="00F37CB4">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1ACD92A9" w14:textId="77777777" w:rsidR="00F37CB4" w:rsidRDefault="00F37CB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5F9F" w14:textId="77777777" w:rsidR="00F37CB4" w:rsidRDefault="00F37CB4">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2140DEE"/>
    <w:lvl w:ilvl="0">
      <w:numFmt w:val="bullet"/>
      <w:lvlText w:val="*"/>
      <w:lvlJc w:val="left"/>
    </w:lvl>
  </w:abstractNum>
  <w:abstractNum w:abstractNumId="1" w15:restartNumberingAfterBreak="0">
    <w:nsid w:val="08F42BE9"/>
    <w:multiLevelType w:val="hybridMultilevel"/>
    <w:tmpl w:val="AA68EE7E"/>
    <w:lvl w:ilvl="0" w:tplc="240C66DE">
      <w:start w:val="1"/>
      <w:numFmt w:val="bullet"/>
      <w:lvlText w:val=""/>
      <w:lvlJc w:val="left"/>
      <w:pPr>
        <w:tabs>
          <w:tab w:val="num" w:pos="360"/>
        </w:tabs>
        <w:ind w:left="360" w:hanging="360"/>
      </w:pPr>
      <w:rPr>
        <w:rFonts w:ascii="Symbol" w:hAnsi="Symbol" w:hint="default"/>
      </w:rPr>
    </w:lvl>
    <w:lvl w:ilvl="1" w:tplc="E7484E68" w:tentative="1">
      <w:start w:val="1"/>
      <w:numFmt w:val="bullet"/>
      <w:lvlText w:val="o"/>
      <w:lvlJc w:val="left"/>
      <w:pPr>
        <w:tabs>
          <w:tab w:val="num" w:pos="1080"/>
        </w:tabs>
        <w:ind w:left="1080" w:hanging="360"/>
      </w:pPr>
      <w:rPr>
        <w:rFonts w:ascii="Courier New" w:hAnsi="Courier New" w:hint="default"/>
      </w:rPr>
    </w:lvl>
    <w:lvl w:ilvl="2" w:tplc="7F045ED6" w:tentative="1">
      <w:start w:val="1"/>
      <w:numFmt w:val="bullet"/>
      <w:lvlText w:val=""/>
      <w:lvlJc w:val="left"/>
      <w:pPr>
        <w:tabs>
          <w:tab w:val="num" w:pos="1800"/>
        </w:tabs>
        <w:ind w:left="1800" w:hanging="360"/>
      </w:pPr>
      <w:rPr>
        <w:rFonts w:ascii="Wingdings" w:hAnsi="Wingdings" w:hint="default"/>
      </w:rPr>
    </w:lvl>
    <w:lvl w:ilvl="3" w:tplc="9ADC6760" w:tentative="1">
      <w:start w:val="1"/>
      <w:numFmt w:val="bullet"/>
      <w:lvlText w:val=""/>
      <w:lvlJc w:val="left"/>
      <w:pPr>
        <w:tabs>
          <w:tab w:val="num" w:pos="2520"/>
        </w:tabs>
        <w:ind w:left="2520" w:hanging="360"/>
      </w:pPr>
      <w:rPr>
        <w:rFonts w:ascii="Symbol" w:hAnsi="Symbol" w:hint="default"/>
      </w:rPr>
    </w:lvl>
    <w:lvl w:ilvl="4" w:tplc="2FEA7F40" w:tentative="1">
      <w:start w:val="1"/>
      <w:numFmt w:val="bullet"/>
      <w:lvlText w:val="o"/>
      <w:lvlJc w:val="left"/>
      <w:pPr>
        <w:tabs>
          <w:tab w:val="num" w:pos="3240"/>
        </w:tabs>
        <w:ind w:left="3240" w:hanging="360"/>
      </w:pPr>
      <w:rPr>
        <w:rFonts w:ascii="Courier New" w:hAnsi="Courier New" w:hint="default"/>
      </w:rPr>
    </w:lvl>
    <w:lvl w:ilvl="5" w:tplc="5284201C" w:tentative="1">
      <w:start w:val="1"/>
      <w:numFmt w:val="bullet"/>
      <w:lvlText w:val=""/>
      <w:lvlJc w:val="left"/>
      <w:pPr>
        <w:tabs>
          <w:tab w:val="num" w:pos="3960"/>
        </w:tabs>
        <w:ind w:left="3960" w:hanging="360"/>
      </w:pPr>
      <w:rPr>
        <w:rFonts w:ascii="Wingdings" w:hAnsi="Wingdings" w:hint="default"/>
      </w:rPr>
    </w:lvl>
    <w:lvl w:ilvl="6" w:tplc="41E08ABE" w:tentative="1">
      <w:start w:val="1"/>
      <w:numFmt w:val="bullet"/>
      <w:lvlText w:val=""/>
      <w:lvlJc w:val="left"/>
      <w:pPr>
        <w:tabs>
          <w:tab w:val="num" w:pos="4680"/>
        </w:tabs>
        <w:ind w:left="4680" w:hanging="360"/>
      </w:pPr>
      <w:rPr>
        <w:rFonts w:ascii="Symbol" w:hAnsi="Symbol" w:hint="default"/>
      </w:rPr>
    </w:lvl>
    <w:lvl w:ilvl="7" w:tplc="1CF66E04" w:tentative="1">
      <w:start w:val="1"/>
      <w:numFmt w:val="bullet"/>
      <w:lvlText w:val="o"/>
      <w:lvlJc w:val="left"/>
      <w:pPr>
        <w:tabs>
          <w:tab w:val="num" w:pos="5400"/>
        </w:tabs>
        <w:ind w:left="5400" w:hanging="360"/>
      </w:pPr>
      <w:rPr>
        <w:rFonts w:ascii="Courier New" w:hAnsi="Courier New" w:hint="default"/>
      </w:rPr>
    </w:lvl>
    <w:lvl w:ilvl="8" w:tplc="18584F9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C84EAE"/>
    <w:multiLevelType w:val="hybridMultilevel"/>
    <w:tmpl w:val="AFD04ECA"/>
    <w:lvl w:ilvl="0" w:tplc="0978A85E">
      <w:start w:val="5"/>
      <w:numFmt w:val="upperRoman"/>
      <w:lvlText w:val="%1."/>
      <w:lvlJc w:val="left"/>
      <w:pPr>
        <w:ind w:left="780" w:hanging="720"/>
      </w:pPr>
      <w:rPr>
        <w:rFonts w:hint="default"/>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2AA3711A"/>
    <w:multiLevelType w:val="hybridMultilevel"/>
    <w:tmpl w:val="7B2AA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347F43"/>
    <w:multiLevelType w:val="singleLevel"/>
    <w:tmpl w:val="8CA4D1D2"/>
    <w:lvl w:ilvl="0">
      <w:start w:val="1"/>
      <w:numFmt w:val="upperLetter"/>
      <w:pStyle w:val="7"/>
      <w:lvlText w:val="%1."/>
      <w:lvlJc w:val="left"/>
      <w:pPr>
        <w:tabs>
          <w:tab w:val="num" w:pos="1080"/>
        </w:tabs>
        <w:ind w:left="1080" w:hanging="360"/>
      </w:pPr>
      <w:rPr>
        <w:rFonts w:hint="default"/>
      </w:rPr>
    </w:lvl>
  </w:abstractNum>
  <w:abstractNum w:abstractNumId="5" w15:restartNumberingAfterBreak="0">
    <w:nsid w:val="2CF455E5"/>
    <w:multiLevelType w:val="hybridMultilevel"/>
    <w:tmpl w:val="6018E526"/>
    <w:lvl w:ilvl="0" w:tplc="562C6E02">
      <w:start w:val="2"/>
      <w:numFmt w:val="upperRoman"/>
      <w:pStyle w:val="8"/>
      <w:lvlText w:val="%1."/>
      <w:lvlJc w:val="left"/>
      <w:pPr>
        <w:tabs>
          <w:tab w:val="num" w:pos="720"/>
        </w:tabs>
        <w:ind w:left="720" w:hanging="720"/>
      </w:pPr>
      <w:rPr>
        <w:rFonts w:hint="default"/>
      </w:rPr>
    </w:lvl>
    <w:lvl w:ilvl="1" w:tplc="C00C3FEC">
      <w:start w:val="1"/>
      <w:numFmt w:val="bullet"/>
      <w:lvlText w:val=""/>
      <w:lvlJc w:val="left"/>
      <w:pPr>
        <w:tabs>
          <w:tab w:val="num" w:pos="1080"/>
        </w:tabs>
        <w:ind w:left="1080" w:hanging="360"/>
      </w:pPr>
      <w:rPr>
        <w:rFonts w:ascii="Symbol" w:hAnsi="Symbol" w:hint="default"/>
      </w:rPr>
    </w:lvl>
    <w:lvl w:ilvl="2" w:tplc="9C98F662" w:tentative="1">
      <w:start w:val="1"/>
      <w:numFmt w:val="lowerRoman"/>
      <w:lvlText w:val="%3."/>
      <w:lvlJc w:val="right"/>
      <w:pPr>
        <w:tabs>
          <w:tab w:val="num" w:pos="1800"/>
        </w:tabs>
        <w:ind w:left="1800" w:hanging="180"/>
      </w:pPr>
    </w:lvl>
    <w:lvl w:ilvl="3" w:tplc="CB6691F6" w:tentative="1">
      <w:start w:val="1"/>
      <w:numFmt w:val="decimal"/>
      <w:lvlText w:val="%4."/>
      <w:lvlJc w:val="left"/>
      <w:pPr>
        <w:tabs>
          <w:tab w:val="num" w:pos="2520"/>
        </w:tabs>
        <w:ind w:left="2520" w:hanging="360"/>
      </w:pPr>
    </w:lvl>
    <w:lvl w:ilvl="4" w:tplc="236C7368" w:tentative="1">
      <w:start w:val="1"/>
      <w:numFmt w:val="lowerLetter"/>
      <w:lvlText w:val="%5."/>
      <w:lvlJc w:val="left"/>
      <w:pPr>
        <w:tabs>
          <w:tab w:val="num" w:pos="3240"/>
        </w:tabs>
        <w:ind w:left="3240" w:hanging="360"/>
      </w:pPr>
    </w:lvl>
    <w:lvl w:ilvl="5" w:tplc="F8544D2C" w:tentative="1">
      <w:start w:val="1"/>
      <w:numFmt w:val="lowerRoman"/>
      <w:lvlText w:val="%6."/>
      <w:lvlJc w:val="right"/>
      <w:pPr>
        <w:tabs>
          <w:tab w:val="num" w:pos="3960"/>
        </w:tabs>
        <w:ind w:left="3960" w:hanging="180"/>
      </w:pPr>
    </w:lvl>
    <w:lvl w:ilvl="6" w:tplc="1A72F67A" w:tentative="1">
      <w:start w:val="1"/>
      <w:numFmt w:val="decimal"/>
      <w:lvlText w:val="%7."/>
      <w:lvlJc w:val="left"/>
      <w:pPr>
        <w:tabs>
          <w:tab w:val="num" w:pos="4680"/>
        </w:tabs>
        <w:ind w:left="4680" w:hanging="360"/>
      </w:pPr>
    </w:lvl>
    <w:lvl w:ilvl="7" w:tplc="4C887EFE" w:tentative="1">
      <w:start w:val="1"/>
      <w:numFmt w:val="lowerLetter"/>
      <w:lvlText w:val="%8."/>
      <w:lvlJc w:val="left"/>
      <w:pPr>
        <w:tabs>
          <w:tab w:val="num" w:pos="5400"/>
        </w:tabs>
        <w:ind w:left="5400" w:hanging="360"/>
      </w:pPr>
    </w:lvl>
    <w:lvl w:ilvl="8" w:tplc="633C6B80" w:tentative="1">
      <w:start w:val="1"/>
      <w:numFmt w:val="lowerRoman"/>
      <w:lvlText w:val="%9."/>
      <w:lvlJc w:val="right"/>
      <w:pPr>
        <w:tabs>
          <w:tab w:val="num" w:pos="6120"/>
        </w:tabs>
        <w:ind w:left="6120" w:hanging="180"/>
      </w:pPr>
    </w:lvl>
  </w:abstractNum>
  <w:abstractNum w:abstractNumId="6" w15:restartNumberingAfterBreak="0">
    <w:nsid w:val="41046E65"/>
    <w:multiLevelType w:val="hybridMultilevel"/>
    <w:tmpl w:val="0930B6D2"/>
    <w:lvl w:ilvl="0" w:tplc="0E4A6FBC">
      <w:start w:val="1"/>
      <w:numFmt w:val="decimal"/>
      <w:lvlText w:val="%1."/>
      <w:lvlJc w:val="left"/>
      <w:pPr>
        <w:tabs>
          <w:tab w:val="num" w:pos="720"/>
        </w:tabs>
        <w:ind w:left="720" w:hanging="360"/>
      </w:pPr>
      <w:rPr>
        <w:rFonts w:hint="default"/>
      </w:rPr>
    </w:lvl>
    <w:lvl w:ilvl="1" w:tplc="1EA61CB0" w:tentative="1">
      <w:start w:val="1"/>
      <w:numFmt w:val="lowerLetter"/>
      <w:lvlText w:val="%2."/>
      <w:lvlJc w:val="left"/>
      <w:pPr>
        <w:tabs>
          <w:tab w:val="num" w:pos="1440"/>
        </w:tabs>
        <w:ind w:left="1440" w:hanging="360"/>
      </w:pPr>
    </w:lvl>
    <w:lvl w:ilvl="2" w:tplc="074A241C" w:tentative="1">
      <w:start w:val="1"/>
      <w:numFmt w:val="lowerRoman"/>
      <w:lvlText w:val="%3."/>
      <w:lvlJc w:val="right"/>
      <w:pPr>
        <w:tabs>
          <w:tab w:val="num" w:pos="2160"/>
        </w:tabs>
        <w:ind w:left="2160" w:hanging="180"/>
      </w:pPr>
    </w:lvl>
    <w:lvl w:ilvl="3" w:tplc="CD0A8A9A" w:tentative="1">
      <w:start w:val="1"/>
      <w:numFmt w:val="decimal"/>
      <w:lvlText w:val="%4."/>
      <w:lvlJc w:val="left"/>
      <w:pPr>
        <w:tabs>
          <w:tab w:val="num" w:pos="2880"/>
        </w:tabs>
        <w:ind w:left="2880" w:hanging="360"/>
      </w:pPr>
    </w:lvl>
    <w:lvl w:ilvl="4" w:tplc="D23277EE" w:tentative="1">
      <w:start w:val="1"/>
      <w:numFmt w:val="lowerLetter"/>
      <w:lvlText w:val="%5."/>
      <w:lvlJc w:val="left"/>
      <w:pPr>
        <w:tabs>
          <w:tab w:val="num" w:pos="3600"/>
        </w:tabs>
        <w:ind w:left="3600" w:hanging="360"/>
      </w:pPr>
    </w:lvl>
    <w:lvl w:ilvl="5" w:tplc="840EA9C4" w:tentative="1">
      <w:start w:val="1"/>
      <w:numFmt w:val="lowerRoman"/>
      <w:lvlText w:val="%6."/>
      <w:lvlJc w:val="right"/>
      <w:pPr>
        <w:tabs>
          <w:tab w:val="num" w:pos="4320"/>
        </w:tabs>
        <w:ind w:left="4320" w:hanging="180"/>
      </w:pPr>
    </w:lvl>
    <w:lvl w:ilvl="6" w:tplc="334C5B30" w:tentative="1">
      <w:start w:val="1"/>
      <w:numFmt w:val="decimal"/>
      <w:lvlText w:val="%7."/>
      <w:lvlJc w:val="left"/>
      <w:pPr>
        <w:tabs>
          <w:tab w:val="num" w:pos="5040"/>
        </w:tabs>
        <w:ind w:left="5040" w:hanging="360"/>
      </w:pPr>
    </w:lvl>
    <w:lvl w:ilvl="7" w:tplc="9FB2FB12" w:tentative="1">
      <w:start w:val="1"/>
      <w:numFmt w:val="lowerLetter"/>
      <w:lvlText w:val="%8."/>
      <w:lvlJc w:val="left"/>
      <w:pPr>
        <w:tabs>
          <w:tab w:val="num" w:pos="5760"/>
        </w:tabs>
        <w:ind w:left="5760" w:hanging="360"/>
      </w:pPr>
    </w:lvl>
    <w:lvl w:ilvl="8" w:tplc="797E34AC" w:tentative="1">
      <w:start w:val="1"/>
      <w:numFmt w:val="lowerRoman"/>
      <w:lvlText w:val="%9."/>
      <w:lvlJc w:val="right"/>
      <w:pPr>
        <w:tabs>
          <w:tab w:val="num" w:pos="6480"/>
        </w:tabs>
        <w:ind w:left="6480" w:hanging="180"/>
      </w:pPr>
    </w:lvl>
  </w:abstractNum>
  <w:abstractNum w:abstractNumId="7" w15:restartNumberingAfterBreak="0">
    <w:nsid w:val="49F92BFF"/>
    <w:multiLevelType w:val="hybridMultilevel"/>
    <w:tmpl w:val="120E1940"/>
    <w:lvl w:ilvl="0" w:tplc="FFFFFFFF">
      <w:start w:val="1"/>
      <w:numFmt w:val="bullet"/>
      <w:lvlText w:val=""/>
      <w:lvlJc w:val="left"/>
      <w:pPr>
        <w:tabs>
          <w:tab w:val="num" w:pos="360"/>
        </w:tabs>
        <w:ind w:left="360" w:hanging="360"/>
      </w:pPr>
      <w:rPr>
        <w:rFonts w:ascii="Symbol" w:hAnsi="Symbol" w:hint="default"/>
      </w:rPr>
    </w:lvl>
    <w:lvl w:ilvl="1" w:tplc="7F6A8D2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4668F"/>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591F4806"/>
    <w:multiLevelType w:val="hybridMultilevel"/>
    <w:tmpl w:val="1BA4E816"/>
    <w:lvl w:ilvl="0" w:tplc="FFFFFFFF">
      <w:start w:val="1"/>
      <w:numFmt w:val="upperRoman"/>
      <w:lvlText w:val="%1."/>
      <w:lvlJc w:val="left"/>
      <w:pPr>
        <w:tabs>
          <w:tab w:val="num" w:pos="780"/>
        </w:tabs>
        <w:ind w:left="780" w:hanging="720"/>
      </w:pPr>
      <w:rPr>
        <w:rFonts w:hint="default"/>
      </w:rPr>
    </w:lvl>
    <w:lvl w:ilvl="1" w:tplc="0409000F">
      <w:start w:val="1"/>
      <w:numFmt w:val="decimal"/>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0" w15:restartNumberingAfterBreak="0">
    <w:nsid w:val="668541BE"/>
    <w:multiLevelType w:val="hybridMultilevel"/>
    <w:tmpl w:val="A802C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7B4AA1"/>
    <w:multiLevelType w:val="hybridMultilevel"/>
    <w:tmpl w:val="F76224DE"/>
    <w:lvl w:ilvl="0" w:tplc="811A26FC">
      <w:start w:val="4"/>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6C7A5897"/>
    <w:multiLevelType w:val="hybridMultilevel"/>
    <w:tmpl w:val="B852CCF6"/>
    <w:lvl w:ilvl="0" w:tplc="572477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BB0C38"/>
    <w:multiLevelType w:val="hybridMultilevel"/>
    <w:tmpl w:val="CDE0B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1"/>
  </w:num>
  <w:num w:numId="5">
    <w:abstractNumId w:val="9"/>
  </w:num>
  <w:num w:numId="6">
    <w:abstractNumId w:val="6"/>
  </w:num>
  <w:num w:numId="7">
    <w:abstractNumId w:val="8"/>
  </w:num>
  <w:num w:numId="8">
    <w:abstractNumId w:val="13"/>
  </w:num>
  <w:num w:numId="9">
    <w:abstractNumId w:val="1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
  </w:num>
  <w:num w:numId="12">
    <w:abstractNumId w:val="11"/>
  </w:num>
  <w:num w:numId="13">
    <w:abstractNumId w:val="12"/>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9A4"/>
    <w:rsid w:val="00055400"/>
    <w:rsid w:val="000637B3"/>
    <w:rsid w:val="000A70A0"/>
    <w:rsid w:val="000B4B7E"/>
    <w:rsid w:val="000C7F37"/>
    <w:rsid w:val="00103DE0"/>
    <w:rsid w:val="00156103"/>
    <w:rsid w:val="001A0125"/>
    <w:rsid w:val="001A2A98"/>
    <w:rsid w:val="001A7E3F"/>
    <w:rsid w:val="001D4BBB"/>
    <w:rsid w:val="002176A5"/>
    <w:rsid w:val="00221DB9"/>
    <w:rsid w:val="00276D40"/>
    <w:rsid w:val="00284898"/>
    <w:rsid w:val="00295A67"/>
    <w:rsid w:val="002C5DB4"/>
    <w:rsid w:val="002D3E04"/>
    <w:rsid w:val="002D3F0F"/>
    <w:rsid w:val="002D411B"/>
    <w:rsid w:val="002E7799"/>
    <w:rsid w:val="002F5DBF"/>
    <w:rsid w:val="003451C0"/>
    <w:rsid w:val="003734F9"/>
    <w:rsid w:val="00377EAE"/>
    <w:rsid w:val="003876F4"/>
    <w:rsid w:val="003A5508"/>
    <w:rsid w:val="003C2ECF"/>
    <w:rsid w:val="003C3304"/>
    <w:rsid w:val="003F0461"/>
    <w:rsid w:val="00461128"/>
    <w:rsid w:val="004845AF"/>
    <w:rsid w:val="004A20B9"/>
    <w:rsid w:val="004A565E"/>
    <w:rsid w:val="004D6650"/>
    <w:rsid w:val="005169A4"/>
    <w:rsid w:val="00533E2D"/>
    <w:rsid w:val="005A0547"/>
    <w:rsid w:val="006200EA"/>
    <w:rsid w:val="00622C47"/>
    <w:rsid w:val="00641DED"/>
    <w:rsid w:val="00683200"/>
    <w:rsid w:val="00693D47"/>
    <w:rsid w:val="006C2454"/>
    <w:rsid w:val="006C4A3B"/>
    <w:rsid w:val="00721FC5"/>
    <w:rsid w:val="007566D4"/>
    <w:rsid w:val="00797873"/>
    <w:rsid w:val="007C4E08"/>
    <w:rsid w:val="007F3FA3"/>
    <w:rsid w:val="0082330E"/>
    <w:rsid w:val="0088150E"/>
    <w:rsid w:val="00882821"/>
    <w:rsid w:val="00894509"/>
    <w:rsid w:val="008E259A"/>
    <w:rsid w:val="008F0A34"/>
    <w:rsid w:val="00906145"/>
    <w:rsid w:val="00906B92"/>
    <w:rsid w:val="00920F89"/>
    <w:rsid w:val="00921F0E"/>
    <w:rsid w:val="009316F0"/>
    <w:rsid w:val="00967129"/>
    <w:rsid w:val="009A7C2C"/>
    <w:rsid w:val="009D55EA"/>
    <w:rsid w:val="009E0FC8"/>
    <w:rsid w:val="009F4363"/>
    <w:rsid w:val="00A0060F"/>
    <w:rsid w:val="00A9763B"/>
    <w:rsid w:val="00AA6856"/>
    <w:rsid w:val="00AE3EB7"/>
    <w:rsid w:val="00B10192"/>
    <w:rsid w:val="00B24A7C"/>
    <w:rsid w:val="00B9441C"/>
    <w:rsid w:val="00BB2B7E"/>
    <w:rsid w:val="00BB4065"/>
    <w:rsid w:val="00BC4CCA"/>
    <w:rsid w:val="00C2741C"/>
    <w:rsid w:val="00C355C9"/>
    <w:rsid w:val="00C7691A"/>
    <w:rsid w:val="00C92971"/>
    <w:rsid w:val="00CD5176"/>
    <w:rsid w:val="00CF27DD"/>
    <w:rsid w:val="00D074E0"/>
    <w:rsid w:val="00D436EA"/>
    <w:rsid w:val="00D5159B"/>
    <w:rsid w:val="00D51D39"/>
    <w:rsid w:val="00D625FA"/>
    <w:rsid w:val="00DA72F8"/>
    <w:rsid w:val="00DE7700"/>
    <w:rsid w:val="00E36270"/>
    <w:rsid w:val="00E373F5"/>
    <w:rsid w:val="00E562E1"/>
    <w:rsid w:val="00E95B9D"/>
    <w:rsid w:val="00F1774B"/>
    <w:rsid w:val="00F37CB4"/>
    <w:rsid w:val="00F80657"/>
    <w:rsid w:val="00F9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D64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qFormat/>
    <w:pPr>
      <w:keepNext/>
      <w:outlineLvl w:val="0"/>
    </w:pPr>
    <w:rPr>
      <w:b/>
      <w:sz w:val="28"/>
    </w:rPr>
  </w:style>
  <w:style w:type="paragraph" w:styleId="2">
    <w:name w:val="heading 2"/>
    <w:basedOn w:val="a"/>
    <w:next w:val="a"/>
    <w:qFormat/>
    <w:pPr>
      <w:keepNext/>
      <w:outlineLvl w:val="1"/>
    </w:pPr>
    <w:rPr>
      <w:b/>
      <w:smallCaps/>
      <w:sz w:val="26"/>
    </w:rPr>
  </w:style>
  <w:style w:type="paragraph" w:styleId="3">
    <w:name w:val="heading 3"/>
    <w:basedOn w:val="a"/>
    <w:next w:val="a"/>
    <w:qFormat/>
    <w:pPr>
      <w:keepNext/>
      <w:jc w:val="center"/>
      <w:outlineLvl w:val="2"/>
    </w:pPr>
    <w:rPr>
      <w:b/>
      <w:sz w:val="28"/>
      <w:u w:val="single"/>
    </w:rPr>
  </w:style>
  <w:style w:type="paragraph" w:styleId="4">
    <w:name w:val="heading 4"/>
    <w:basedOn w:val="a"/>
    <w:next w:val="a"/>
    <w:qFormat/>
    <w:pPr>
      <w:keepNext/>
      <w:ind w:firstLine="720"/>
      <w:outlineLvl w:val="3"/>
    </w:pPr>
    <w:rPr>
      <w:sz w:val="24"/>
    </w:rPr>
  </w:style>
  <w:style w:type="paragraph" w:styleId="5">
    <w:name w:val="heading 5"/>
    <w:basedOn w:val="a"/>
    <w:next w:val="a"/>
    <w:qFormat/>
    <w:pPr>
      <w:keepNext/>
      <w:outlineLvl w:val="4"/>
    </w:pPr>
    <w:rPr>
      <w:sz w:val="24"/>
    </w:rPr>
  </w:style>
  <w:style w:type="paragraph" w:styleId="6">
    <w:name w:val="heading 6"/>
    <w:basedOn w:val="a"/>
    <w:next w:val="a"/>
    <w:qFormat/>
    <w:pPr>
      <w:keepNext/>
      <w:ind w:left="720"/>
      <w:outlineLvl w:val="5"/>
    </w:pPr>
    <w:rPr>
      <w:sz w:val="24"/>
    </w:rPr>
  </w:style>
  <w:style w:type="paragraph" w:styleId="7">
    <w:name w:val="heading 7"/>
    <w:basedOn w:val="a"/>
    <w:next w:val="a"/>
    <w:qFormat/>
    <w:pPr>
      <w:keepNext/>
      <w:numPr>
        <w:numId w:val="1"/>
      </w:numPr>
      <w:outlineLvl w:val="6"/>
    </w:pPr>
    <w:rPr>
      <w:sz w:val="24"/>
    </w:rPr>
  </w:style>
  <w:style w:type="paragraph" w:styleId="8">
    <w:name w:val="heading 8"/>
    <w:basedOn w:val="a"/>
    <w:next w:val="a"/>
    <w:qFormat/>
    <w:pPr>
      <w:keepNext/>
      <w:numPr>
        <w:numId w:val="2"/>
      </w:numPr>
      <w:outlineLvl w:val="7"/>
    </w:pPr>
    <w:rPr>
      <w:bCs/>
      <w:sz w:val="24"/>
    </w:rPr>
  </w:style>
  <w:style w:type="paragraph" w:styleId="9">
    <w:name w:val="heading 9"/>
    <w:basedOn w:val="a"/>
    <w:next w:val="a"/>
    <w:qFormat/>
    <w:pPr>
      <w:keepNext/>
      <w:outlineLvl w:val="8"/>
    </w:pPr>
    <w:rPr>
      <w:b/>
      <w:bCs/>
      <w:i/>
      <w:iCs/>
      <w:small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pPr>
      <w:jc w:val="center"/>
    </w:pPr>
    <w:rPr>
      <w:b/>
      <w:i/>
      <w:sz w:val="28"/>
      <w:u w:val="single"/>
    </w:rPr>
  </w:style>
  <w:style w:type="paragraph" w:styleId="a4">
    <w:name w:val="Body Text"/>
    <w:basedOn w:val="a"/>
    <w:semiHidden/>
    <w:rPr>
      <w:sz w:val="24"/>
    </w:rPr>
  </w:style>
  <w:style w:type="paragraph" w:styleId="a5">
    <w:name w:val="footer"/>
    <w:basedOn w:val="a"/>
    <w:semiHidden/>
    <w:pPr>
      <w:tabs>
        <w:tab w:val="center" w:pos="4320"/>
        <w:tab w:val="right" w:pos="8640"/>
      </w:tabs>
    </w:pPr>
  </w:style>
  <w:style w:type="character" w:styleId="a6">
    <w:name w:val="page number"/>
    <w:basedOn w:val="a0"/>
    <w:semiHidden/>
  </w:style>
  <w:style w:type="paragraph" w:styleId="a7">
    <w:name w:val="header"/>
    <w:basedOn w:val="a"/>
    <w:semiHidden/>
    <w:pPr>
      <w:tabs>
        <w:tab w:val="center" w:pos="4320"/>
        <w:tab w:val="right" w:pos="8640"/>
      </w:tabs>
    </w:pPr>
  </w:style>
  <w:style w:type="paragraph" w:styleId="20">
    <w:name w:val="Body Text 2"/>
    <w:basedOn w:val="a"/>
    <w:semiHidden/>
    <w:rPr>
      <w:sz w:val="24"/>
    </w:rPr>
  </w:style>
  <w:style w:type="paragraph" w:styleId="a8">
    <w:name w:val="Normal (Web)"/>
    <w:basedOn w:val="a"/>
    <w:semiHidden/>
    <w:pPr>
      <w:spacing w:before="100" w:beforeAutospacing="1" w:after="100" w:afterAutospacing="1"/>
    </w:pPr>
    <w:rPr>
      <w:rFonts w:ascii="Arial Unicode MS" w:eastAsia="Arial Unicode MS" w:hAnsi="Arial Unicode MS" w:cs="Arial Unicode MS"/>
      <w:sz w:val="24"/>
      <w:szCs w:val="24"/>
      <w:lang w:val="en-GB"/>
    </w:rPr>
  </w:style>
  <w:style w:type="paragraph" w:styleId="a9">
    <w:name w:val="Body Text Indent"/>
    <w:basedOn w:val="a"/>
    <w:semiHidden/>
    <w:pPr>
      <w:ind w:left="420"/>
    </w:pPr>
    <w:rPr>
      <w:sz w:val="24"/>
    </w:rPr>
  </w:style>
  <w:style w:type="paragraph" w:customStyle="1" w:styleId="Style1">
    <w:name w:val="Style1"/>
    <w:basedOn w:val="a"/>
    <w:rPr>
      <w:sz w:val="24"/>
    </w:rPr>
  </w:style>
  <w:style w:type="paragraph" w:styleId="21">
    <w:name w:val="Body Text Indent 2"/>
    <w:basedOn w:val="a"/>
    <w:semiHidden/>
    <w:pPr>
      <w:ind w:left="360"/>
      <w:jc w:val="both"/>
    </w:pPr>
    <w:rPr>
      <w:sz w:val="24"/>
    </w:rPr>
  </w:style>
  <w:style w:type="character" w:styleId="aa">
    <w:name w:val="Hyperlink"/>
    <w:basedOn w:val="a0"/>
    <w:semiHidden/>
    <w:rPr>
      <w:color w:val="00A0DD"/>
      <w:u w:val="single"/>
    </w:rPr>
  </w:style>
  <w:style w:type="character" w:styleId="ab">
    <w:name w:val="Strong"/>
    <w:basedOn w:val="a0"/>
    <w:qFormat/>
    <w:rPr>
      <w:b/>
      <w:bCs/>
    </w:rPr>
  </w:style>
  <w:style w:type="paragraph" w:styleId="30">
    <w:name w:val="Body Text 3"/>
    <w:basedOn w:val="a"/>
    <w:semiHidden/>
    <w:pPr>
      <w:jc w:val="both"/>
    </w:pPr>
  </w:style>
  <w:style w:type="paragraph" w:styleId="31">
    <w:name w:val="Body Text Indent 3"/>
    <w:basedOn w:val="a"/>
    <w:semiHidden/>
    <w:pPr>
      <w:tabs>
        <w:tab w:val="left" w:pos="360"/>
        <w:tab w:val="left" w:pos="1080"/>
      </w:tabs>
      <w:ind w:left="720"/>
      <w:jc w:val="both"/>
    </w:pPr>
    <w:rPr>
      <w:sz w:val="24"/>
    </w:rPr>
  </w:style>
  <w:style w:type="paragraph" w:styleId="ac">
    <w:name w:val="footnote text"/>
    <w:basedOn w:val="a"/>
    <w:semiHidden/>
  </w:style>
  <w:style w:type="character" w:styleId="ad">
    <w:name w:val="footnote reference"/>
    <w:basedOn w:val="a0"/>
    <w:semiHidden/>
    <w:rPr>
      <w:vertAlign w:val="superscript"/>
    </w:rPr>
  </w:style>
  <w:style w:type="paragraph" w:styleId="ae">
    <w:name w:val="List Paragraph"/>
    <w:basedOn w:val="a"/>
    <w:uiPriority w:val="34"/>
    <w:qFormat/>
    <w:rsid w:val="002E7799"/>
    <w:pPr>
      <w:ind w:left="720"/>
      <w:contextualSpacing/>
    </w:pPr>
  </w:style>
  <w:style w:type="character" w:customStyle="1" w:styleId="grame">
    <w:name w:val="grame"/>
    <w:basedOn w:val="a0"/>
    <w:rsid w:val="00DE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45855">
      <w:bodyDiv w:val="1"/>
      <w:marLeft w:val="0"/>
      <w:marRight w:val="0"/>
      <w:marTop w:val="0"/>
      <w:marBottom w:val="0"/>
      <w:divBdr>
        <w:top w:val="none" w:sz="0" w:space="0" w:color="auto"/>
        <w:left w:val="none" w:sz="0" w:space="0" w:color="auto"/>
        <w:bottom w:val="none" w:sz="0" w:space="0" w:color="auto"/>
        <w:right w:val="none" w:sz="0" w:space="0" w:color="auto"/>
      </w:divBdr>
      <w:divsChild>
        <w:div w:id="1260791632">
          <w:marLeft w:val="0"/>
          <w:marRight w:val="0"/>
          <w:marTop w:val="0"/>
          <w:marBottom w:val="0"/>
          <w:divBdr>
            <w:top w:val="none" w:sz="0" w:space="0" w:color="auto"/>
            <w:left w:val="none" w:sz="0" w:space="0" w:color="auto"/>
            <w:bottom w:val="none" w:sz="0" w:space="0" w:color="auto"/>
            <w:right w:val="none" w:sz="0" w:space="0" w:color="auto"/>
          </w:divBdr>
          <w:divsChild>
            <w:div w:id="4840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123">
      <w:bodyDiv w:val="1"/>
      <w:marLeft w:val="0"/>
      <w:marRight w:val="0"/>
      <w:marTop w:val="0"/>
      <w:marBottom w:val="0"/>
      <w:divBdr>
        <w:top w:val="none" w:sz="0" w:space="0" w:color="auto"/>
        <w:left w:val="none" w:sz="0" w:space="0" w:color="auto"/>
        <w:bottom w:val="none" w:sz="0" w:space="0" w:color="auto"/>
        <w:right w:val="none" w:sz="0" w:space="0" w:color="auto"/>
      </w:divBdr>
      <w:divsChild>
        <w:div w:id="71973128">
          <w:marLeft w:val="0"/>
          <w:marRight w:val="0"/>
          <w:marTop w:val="0"/>
          <w:marBottom w:val="0"/>
          <w:divBdr>
            <w:top w:val="none" w:sz="0" w:space="0" w:color="auto"/>
            <w:left w:val="none" w:sz="0" w:space="0" w:color="auto"/>
            <w:bottom w:val="none" w:sz="0" w:space="0" w:color="auto"/>
            <w:right w:val="none" w:sz="0" w:space="0" w:color="auto"/>
          </w:divBdr>
          <w:divsChild>
            <w:div w:id="10540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4C6A9EA-AD72-484C-BF5E-8018A989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16</Pages>
  <Words>6011</Words>
  <Characters>34264</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Sok</dc:creator>
  <cp:keywords/>
  <dc:description/>
  <cp:lastModifiedBy>Arman Aubakirov</cp:lastModifiedBy>
  <cp:revision>12</cp:revision>
  <cp:lastPrinted>2017-08-13T00:31:00Z</cp:lastPrinted>
  <dcterms:created xsi:type="dcterms:W3CDTF">2018-03-02T06:14:00Z</dcterms:created>
  <dcterms:modified xsi:type="dcterms:W3CDTF">2018-06-14T10:30:00Z</dcterms:modified>
  <cp:category/>
</cp:coreProperties>
</file>