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5250" w14:textId="243E6C59" w:rsidR="00E51100" w:rsidRPr="00083D6A" w:rsidRDefault="00083D6A" w:rsidP="0085772F">
      <w:pPr>
        <w:pStyle w:val="a5"/>
        <w:rPr>
          <w:rFonts w:ascii="Garamond" w:hAnsi="Garamond"/>
          <w:b/>
          <w:sz w:val="24"/>
          <w:szCs w:val="24"/>
          <w:lang w:val="ru-RU"/>
        </w:rPr>
      </w:pPr>
      <w:r>
        <w:rPr>
          <w:rFonts w:ascii="Garamond" w:hAnsi="Garamond"/>
          <w:b/>
          <w:sz w:val="24"/>
          <w:szCs w:val="24"/>
          <w:lang w:val="ru-RU"/>
        </w:rPr>
        <w:t>Дополнительные ресурсы на тему Труд Христа</w:t>
      </w:r>
      <w:r w:rsidR="00376A3A" w:rsidRPr="00083D6A">
        <w:rPr>
          <w:rFonts w:ascii="Garamond" w:hAnsi="Garamond"/>
          <w:b/>
          <w:sz w:val="24"/>
          <w:szCs w:val="24"/>
          <w:lang w:val="ru-RU"/>
        </w:rPr>
        <w:t xml:space="preserve">, </w:t>
      </w:r>
      <w:r w:rsidR="008F5862">
        <w:rPr>
          <w:rFonts w:ascii="Garamond" w:hAnsi="Garamond"/>
          <w:b/>
          <w:sz w:val="24"/>
          <w:szCs w:val="24"/>
          <w:lang w:val="ru-RU"/>
        </w:rPr>
        <w:t>ч</w:t>
      </w:r>
      <w:r>
        <w:rPr>
          <w:rFonts w:ascii="Garamond" w:hAnsi="Garamond"/>
          <w:b/>
          <w:sz w:val="24"/>
          <w:szCs w:val="24"/>
          <w:lang w:val="ru-RU"/>
        </w:rPr>
        <w:t>асть</w:t>
      </w:r>
      <w:r w:rsidR="00376A3A" w:rsidRPr="00083D6A">
        <w:rPr>
          <w:rFonts w:ascii="Garamond" w:hAnsi="Garamond"/>
          <w:b/>
          <w:sz w:val="24"/>
          <w:szCs w:val="24"/>
          <w:lang w:val="ru-RU"/>
        </w:rPr>
        <w:t xml:space="preserve"> 2</w:t>
      </w:r>
      <w:r w:rsidR="00F40F7D" w:rsidRPr="00083D6A">
        <w:rPr>
          <w:rFonts w:ascii="Garamond" w:hAnsi="Garamond"/>
          <w:b/>
          <w:sz w:val="24"/>
          <w:szCs w:val="24"/>
          <w:lang w:val="ru-RU"/>
        </w:rPr>
        <w:t>:</w:t>
      </w:r>
    </w:p>
    <w:p w14:paraId="7BFD9999" w14:textId="77777777" w:rsidR="00E03490" w:rsidRPr="00E03490" w:rsidRDefault="00E03490" w:rsidP="00AE7DD4">
      <w:pPr>
        <w:pStyle w:val="a5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i/>
          <w:sz w:val="24"/>
          <w:szCs w:val="24"/>
        </w:rPr>
        <w:t xml:space="preserve">Salvation Accomplished by the Son </w:t>
      </w:r>
      <w:r>
        <w:rPr>
          <w:rFonts w:ascii="Garamond" w:hAnsi="Garamond"/>
          <w:sz w:val="24"/>
          <w:szCs w:val="24"/>
        </w:rPr>
        <w:t>by Robert Peterson</w:t>
      </w:r>
    </w:p>
    <w:p w14:paraId="37A860BA" w14:textId="77777777" w:rsidR="009932DC" w:rsidRPr="009932DC" w:rsidRDefault="009932DC" w:rsidP="00AE7DD4">
      <w:pPr>
        <w:pStyle w:val="a5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i/>
          <w:sz w:val="24"/>
          <w:szCs w:val="24"/>
        </w:rPr>
        <w:t xml:space="preserve">Acts of the Risen Lord Jesus </w:t>
      </w:r>
      <w:r>
        <w:rPr>
          <w:rFonts w:ascii="Garamond" w:hAnsi="Garamond"/>
          <w:sz w:val="24"/>
          <w:szCs w:val="24"/>
        </w:rPr>
        <w:t>by Alan Thompson</w:t>
      </w:r>
    </w:p>
    <w:p w14:paraId="23BC61FC" w14:textId="009CC1CA" w:rsidR="009932DC" w:rsidRPr="00376A3A" w:rsidRDefault="009932DC" w:rsidP="00AE7DD4">
      <w:pPr>
        <w:pStyle w:val="a5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i/>
          <w:sz w:val="24"/>
          <w:szCs w:val="24"/>
        </w:rPr>
        <w:t xml:space="preserve">Jesus Ascended </w:t>
      </w:r>
      <w:r w:rsidRPr="009932DC">
        <w:rPr>
          <w:rFonts w:ascii="Garamond" w:hAnsi="Garamond"/>
          <w:sz w:val="24"/>
          <w:szCs w:val="24"/>
        </w:rPr>
        <w:t>by Gerrit Scott Dawson</w:t>
      </w:r>
    </w:p>
    <w:p w14:paraId="5C075464" w14:textId="77777777" w:rsidR="00ED7709" w:rsidRDefault="00ED7709" w:rsidP="00ED7709">
      <w:pPr>
        <w:pStyle w:val="a5"/>
        <w:ind w:left="720"/>
        <w:rPr>
          <w:rFonts w:ascii="Garamond" w:hAnsi="Garamond"/>
        </w:rPr>
      </w:pPr>
    </w:p>
    <w:p w14:paraId="4E29E6F8" w14:textId="090E00D8" w:rsidR="00AB7A43" w:rsidRDefault="00AB7A43" w:rsidP="00AB7A43">
      <w:pPr>
        <w:pStyle w:val="Heading7A"/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Систематическое Бог</w:t>
      </w:r>
      <w:r w:rsidR="008F5862">
        <w:rPr>
          <w:rFonts w:ascii="Garamond" w:hAnsi="Garamond"/>
          <w:sz w:val="22"/>
          <w:szCs w:val="22"/>
          <w:lang w:val="ru-RU"/>
        </w:rPr>
        <w:t>ословие (расписание занятий) -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388E9A8D" w14:textId="77777777" w:rsidR="00AB7A43" w:rsidRDefault="00AB7A43" w:rsidP="00AB7A43">
      <w:pPr>
        <w:spacing w:line="240" w:lineRule="atLeast"/>
        <w:rPr>
          <w:rFonts w:ascii="Garamond" w:hAnsi="Garamond"/>
          <w:b/>
          <w:bCs/>
          <w:sz w:val="22"/>
          <w:szCs w:val="22"/>
          <w:lang w:val="ru-RU"/>
        </w:rPr>
      </w:pPr>
    </w:p>
    <w:p w14:paraId="51CBEC16" w14:textId="77777777" w:rsidR="00AB7A43" w:rsidRDefault="00AB7A43" w:rsidP="00AB7A43">
      <w:pPr>
        <w:tabs>
          <w:tab w:val="left" w:pos="990"/>
        </w:tabs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 – Вступление и Учение о Слове</w:t>
      </w:r>
    </w:p>
    <w:p w14:paraId="172CF22B" w14:textId="77777777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32531DDC" w14:textId="1173B1EC" w:rsidR="00AB7A43" w:rsidRDefault="008F5862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2 – Учение о Слове ч</w:t>
      </w:r>
      <w:r w:rsidR="00AB7A43">
        <w:rPr>
          <w:rFonts w:ascii="Garamond" w:hAnsi="Garamond"/>
          <w:sz w:val="22"/>
          <w:szCs w:val="22"/>
          <w:lang w:val="ru-RU"/>
        </w:rPr>
        <w:t>асть 2</w:t>
      </w:r>
    </w:p>
    <w:p w14:paraId="39AD4A47" w14:textId="77777777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480758F7" w14:textId="387A4C1A" w:rsidR="00AB7A43" w:rsidRDefault="008F5862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3 – Существование и атрибуты Бога ч</w:t>
      </w:r>
      <w:r w:rsidR="00AB7A43">
        <w:rPr>
          <w:rFonts w:ascii="Garamond" w:hAnsi="Garamond"/>
          <w:sz w:val="22"/>
          <w:szCs w:val="22"/>
          <w:lang w:val="ru-RU"/>
        </w:rPr>
        <w:t>асть 1</w:t>
      </w:r>
    </w:p>
    <w:p w14:paraId="5CECC708" w14:textId="77777777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029C6CCE" w14:textId="3FC6D625" w:rsidR="00AB7A43" w:rsidRDefault="008F5862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4 - Существование и атрибуты Бога ч</w:t>
      </w:r>
      <w:r w:rsidR="00AB7A43">
        <w:rPr>
          <w:rFonts w:ascii="Garamond" w:hAnsi="Garamond"/>
          <w:sz w:val="22"/>
          <w:szCs w:val="22"/>
          <w:lang w:val="ru-RU"/>
        </w:rPr>
        <w:t>асть 2</w:t>
      </w:r>
    </w:p>
    <w:p w14:paraId="4606C7B8" w14:textId="77777777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0D28B01F" w14:textId="09742873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</w:t>
      </w:r>
      <w:r w:rsidR="008F5862">
        <w:rPr>
          <w:rFonts w:ascii="Garamond" w:hAnsi="Garamond"/>
          <w:sz w:val="22"/>
          <w:szCs w:val="22"/>
          <w:lang w:val="ru-RU"/>
        </w:rPr>
        <w:t>е 5 – 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6CF94A4F" w14:textId="77777777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32A4A99E" w14:textId="5B165F19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6 – Учение о сотворении</w:t>
      </w:r>
      <w:r w:rsidR="008F5862">
        <w:rPr>
          <w:rFonts w:ascii="Garamond" w:hAnsi="Garamond"/>
          <w:sz w:val="22"/>
          <w:szCs w:val="22"/>
          <w:lang w:val="ru-RU"/>
        </w:rPr>
        <w:t xml:space="preserve"> мира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720BE20B" w14:textId="77777777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4CEBC36B" w14:textId="102B5E51" w:rsidR="00AB7A43" w:rsidRDefault="008F5862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7 – Учение о провидении ч</w:t>
      </w:r>
      <w:r w:rsidR="00AB7A43">
        <w:rPr>
          <w:rFonts w:ascii="Garamond" w:hAnsi="Garamond"/>
          <w:sz w:val="22"/>
          <w:szCs w:val="22"/>
          <w:lang w:val="ru-RU"/>
        </w:rPr>
        <w:t>асть 1</w:t>
      </w:r>
    </w:p>
    <w:p w14:paraId="0BB4D0CB" w14:textId="77777777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32BAA4F5" w14:textId="57C021B2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</w:t>
      </w:r>
      <w:r w:rsidR="008F5862">
        <w:rPr>
          <w:rFonts w:ascii="Garamond" w:hAnsi="Garamond"/>
          <w:sz w:val="22"/>
          <w:szCs w:val="22"/>
          <w:lang w:val="ru-RU"/>
        </w:rPr>
        <w:t>анятие 8 – Учение о провидении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3D572119" w14:textId="77777777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529D8A9B" w14:textId="565332DE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9 – Биб</w:t>
      </w:r>
      <w:r w:rsidR="008F5862">
        <w:rPr>
          <w:rFonts w:ascii="Garamond" w:hAnsi="Garamond"/>
          <w:sz w:val="22"/>
          <w:szCs w:val="22"/>
          <w:lang w:val="ru-RU"/>
        </w:rPr>
        <w:t>лейская антропология: Проблема г</w:t>
      </w:r>
      <w:r>
        <w:rPr>
          <w:rFonts w:ascii="Garamond" w:hAnsi="Garamond"/>
          <w:sz w:val="22"/>
          <w:szCs w:val="22"/>
          <w:lang w:val="ru-RU"/>
        </w:rPr>
        <w:t>реха</w:t>
      </w:r>
    </w:p>
    <w:p w14:paraId="00DB43F0" w14:textId="77777777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76CA09AD" w14:textId="2F2994A2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8F5862">
        <w:rPr>
          <w:rFonts w:ascii="Garamond" w:hAnsi="Garamond"/>
          <w:sz w:val="22"/>
          <w:szCs w:val="22"/>
          <w:lang w:val="ru-RU"/>
        </w:rPr>
        <w:t>ие 10 – Библейская Христология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3FE23A98" w14:textId="77777777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64EEAB43" w14:textId="581E2731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8F5862">
        <w:rPr>
          <w:rFonts w:ascii="Garamond" w:hAnsi="Garamond"/>
          <w:sz w:val="22"/>
          <w:szCs w:val="22"/>
          <w:lang w:val="ru-RU"/>
        </w:rPr>
        <w:t>ие 11 – Библейская Христология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332D2592" w14:textId="77777777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66073205" w14:textId="57F43864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Занятие 12 – </w:t>
      </w:r>
      <w:r w:rsidR="008F5862">
        <w:rPr>
          <w:rFonts w:ascii="Garamond" w:hAnsi="Garamond"/>
          <w:sz w:val="22"/>
          <w:szCs w:val="22"/>
          <w:lang w:val="ru-RU"/>
        </w:rPr>
        <w:t>Труд Христа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3D16DDCE" w14:textId="77777777" w:rsidR="00AB7A43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31480892" w14:textId="040F1E3D" w:rsidR="00AB7A43" w:rsidRPr="006514F7" w:rsidRDefault="00AB7A43" w:rsidP="00AB7A4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</w:t>
      </w:r>
      <w:r w:rsidRPr="006514F7">
        <w:rPr>
          <w:rFonts w:ascii="Garamond" w:hAnsi="Garamond"/>
          <w:sz w:val="22"/>
          <w:szCs w:val="22"/>
          <w:lang w:val="ru-RU"/>
        </w:rPr>
        <w:t xml:space="preserve"> 13 – </w:t>
      </w:r>
      <w:r>
        <w:rPr>
          <w:rFonts w:ascii="Garamond" w:hAnsi="Garamond"/>
          <w:sz w:val="22"/>
          <w:szCs w:val="22"/>
          <w:lang w:val="ru-RU"/>
        </w:rPr>
        <w:t>Труд</w:t>
      </w:r>
      <w:r w:rsidRPr="006514F7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Христа</w:t>
      </w:r>
      <w:r w:rsidRPr="006514F7">
        <w:rPr>
          <w:rFonts w:ascii="Garamond" w:hAnsi="Garamond"/>
          <w:sz w:val="22"/>
          <w:szCs w:val="22"/>
          <w:lang w:val="ru-RU"/>
        </w:rPr>
        <w:t xml:space="preserve"> </w:t>
      </w:r>
      <w:r w:rsidR="008F5862">
        <w:rPr>
          <w:rFonts w:ascii="Garamond" w:hAnsi="Garamond"/>
          <w:sz w:val="22"/>
          <w:szCs w:val="22"/>
          <w:lang w:val="ru-RU"/>
        </w:rPr>
        <w:t>ч</w:t>
      </w:r>
      <w:r>
        <w:rPr>
          <w:rFonts w:ascii="Garamond" w:hAnsi="Garamond"/>
          <w:sz w:val="22"/>
          <w:szCs w:val="22"/>
          <w:lang w:val="ru-RU"/>
        </w:rPr>
        <w:t>асть</w:t>
      </w:r>
      <w:r w:rsidRPr="006514F7">
        <w:rPr>
          <w:rFonts w:ascii="Garamond" w:hAnsi="Garamond"/>
          <w:sz w:val="22"/>
          <w:szCs w:val="22"/>
          <w:lang w:val="ru-RU"/>
        </w:rPr>
        <w:t xml:space="preserve"> 2</w:t>
      </w:r>
    </w:p>
    <w:p w14:paraId="337D8F9F" w14:textId="77777777" w:rsidR="00AB7A43" w:rsidRPr="006514F7" w:rsidRDefault="00AB7A43" w:rsidP="00AB7A43">
      <w:pPr>
        <w:rPr>
          <w:sz w:val="22"/>
          <w:szCs w:val="22"/>
          <w:lang w:val="ru-RU"/>
        </w:rPr>
      </w:pPr>
    </w:p>
    <w:p w14:paraId="72FBA4A5" w14:textId="77777777" w:rsidR="00AB7A43" w:rsidRPr="006514F7" w:rsidRDefault="00AB7A43" w:rsidP="00AB7A43">
      <w:pPr>
        <w:rPr>
          <w:sz w:val="22"/>
          <w:szCs w:val="22"/>
          <w:lang w:val="ru-RU"/>
        </w:rPr>
      </w:pPr>
    </w:p>
    <w:p w14:paraId="3AE83EA2" w14:textId="77777777" w:rsidR="00AB7A43" w:rsidRPr="006514F7" w:rsidRDefault="00AB7A43" w:rsidP="00AB7A43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Вопросы и комментарии</w:t>
      </w:r>
      <w:r w:rsidRPr="006514F7">
        <w:rPr>
          <w:b/>
          <w:bCs/>
          <w:sz w:val="22"/>
          <w:szCs w:val="22"/>
          <w:lang w:val="ru-RU"/>
        </w:rPr>
        <w:t xml:space="preserve">?  </w:t>
      </w:r>
    </w:p>
    <w:p w14:paraId="4C8056F9" w14:textId="7AB7ADE1" w:rsidR="00376A3A" w:rsidRPr="008F5862" w:rsidRDefault="00376A3A">
      <w:pPr>
        <w:pBdr>
          <w:bottom w:val="single" w:sz="12" w:space="1" w:color="auto"/>
        </w:pBdr>
        <w:rPr>
          <w:rFonts w:ascii="Garamond" w:hAnsi="Garamond"/>
          <w:bCs/>
          <w:sz w:val="22"/>
          <w:lang w:val="ru-RU"/>
        </w:rPr>
      </w:pPr>
    </w:p>
    <w:p w14:paraId="7396998E" w14:textId="738DD07F" w:rsidR="00AB7A43" w:rsidRPr="008F5862" w:rsidRDefault="00AB7A43">
      <w:pPr>
        <w:pBdr>
          <w:bottom w:val="single" w:sz="12" w:space="1" w:color="auto"/>
        </w:pBdr>
        <w:rPr>
          <w:rFonts w:ascii="Garamond" w:hAnsi="Garamond"/>
          <w:bCs/>
          <w:sz w:val="22"/>
          <w:lang w:val="ru-RU"/>
        </w:rPr>
      </w:pPr>
    </w:p>
    <w:p w14:paraId="77942CE6" w14:textId="53D5135A" w:rsidR="009A7A97" w:rsidRPr="008F5862" w:rsidRDefault="009A7A97">
      <w:pPr>
        <w:pBdr>
          <w:bottom w:val="single" w:sz="12" w:space="1" w:color="auto"/>
        </w:pBdr>
        <w:rPr>
          <w:rFonts w:ascii="Garamond" w:hAnsi="Garamond"/>
          <w:bCs/>
          <w:sz w:val="22"/>
          <w:lang w:val="ru-RU"/>
        </w:rPr>
      </w:pPr>
    </w:p>
    <w:p w14:paraId="3054440E" w14:textId="2BC39731" w:rsidR="00AB7A43" w:rsidRPr="008F5862" w:rsidRDefault="00AB7A43">
      <w:pPr>
        <w:pBdr>
          <w:bottom w:val="single" w:sz="12" w:space="1" w:color="auto"/>
        </w:pBdr>
        <w:rPr>
          <w:rFonts w:ascii="Garamond" w:hAnsi="Garamond"/>
          <w:bCs/>
          <w:sz w:val="22"/>
          <w:lang w:val="ru-RU"/>
        </w:rPr>
      </w:pPr>
    </w:p>
    <w:p w14:paraId="098BFEEE" w14:textId="5ABFB8EA" w:rsidR="00AB7A43" w:rsidRPr="008F5862" w:rsidRDefault="00AB7A43">
      <w:pPr>
        <w:pBdr>
          <w:bottom w:val="single" w:sz="12" w:space="1" w:color="auto"/>
        </w:pBdr>
        <w:rPr>
          <w:rFonts w:ascii="Garamond" w:hAnsi="Garamond"/>
          <w:bCs/>
          <w:sz w:val="22"/>
          <w:lang w:val="ru-RU"/>
        </w:rPr>
      </w:pPr>
    </w:p>
    <w:p w14:paraId="0825DBA7" w14:textId="77777777" w:rsidR="00AB7A43" w:rsidRPr="008F5862" w:rsidRDefault="00AB7A43">
      <w:pPr>
        <w:pBdr>
          <w:bottom w:val="single" w:sz="12" w:space="1" w:color="auto"/>
        </w:pBdr>
        <w:rPr>
          <w:rFonts w:ascii="Garamond" w:hAnsi="Garamond"/>
          <w:bCs/>
          <w:sz w:val="22"/>
          <w:lang w:val="ru-RU"/>
        </w:rPr>
      </w:pPr>
    </w:p>
    <w:p w14:paraId="2A2427FF" w14:textId="3E9CA4E2" w:rsidR="00AB7A43" w:rsidRPr="00FE7652" w:rsidRDefault="008F5862" w:rsidP="00AB7A43">
      <w:pPr>
        <w:rPr>
          <w:b/>
          <w:bCs/>
          <w:sz w:val="26"/>
          <w:szCs w:val="26"/>
          <w:lang w:val="ru-RU"/>
        </w:rPr>
      </w:pPr>
      <w:r>
        <w:rPr>
          <w:b/>
          <w:bCs/>
          <w:sz w:val="24"/>
          <w:szCs w:val="24"/>
          <w:lang w:val="ru-RU"/>
        </w:rPr>
        <w:t>Систематическое б</w:t>
      </w:r>
      <w:r w:rsidR="00AB7A43" w:rsidRPr="00136103">
        <w:rPr>
          <w:b/>
          <w:bCs/>
          <w:sz w:val="24"/>
          <w:szCs w:val="24"/>
          <w:lang w:val="ru-RU"/>
        </w:rPr>
        <w:t>огословие</w:t>
      </w:r>
    </w:p>
    <w:p w14:paraId="66932778" w14:textId="48887CE4" w:rsidR="00215200" w:rsidRPr="007253D9" w:rsidRDefault="008F5862" w:rsidP="00AB7A43">
      <w:pPr>
        <w:pStyle w:val="1"/>
        <w:rPr>
          <w:rFonts w:ascii="Garamond" w:hAnsi="Garamond"/>
          <w:lang w:val="ru-RU"/>
        </w:rPr>
      </w:pPr>
      <w:r>
        <w:rPr>
          <w:sz w:val="22"/>
          <w:szCs w:val="22"/>
          <w:lang w:val="ru-RU"/>
        </w:rPr>
        <w:t>Тематические с</w:t>
      </w:r>
      <w:r w:rsidR="00AB7A43" w:rsidRPr="00136103">
        <w:rPr>
          <w:sz w:val="22"/>
          <w:szCs w:val="22"/>
          <w:lang w:val="ru-RU"/>
        </w:rPr>
        <w:t>еминары</w:t>
      </w:r>
      <w:r w:rsidR="00AB7A43" w:rsidRPr="00221EA6">
        <w:rPr>
          <w:lang w:val="ru-RU"/>
        </w:rPr>
        <w:tab/>
      </w:r>
      <w:r w:rsidR="00AB7A43" w:rsidRPr="00221EA6">
        <w:rPr>
          <w:lang w:val="ru-RU"/>
        </w:rPr>
        <w:tab/>
      </w:r>
      <w:r w:rsidR="00AB7A43" w:rsidRPr="00221EA6">
        <w:rPr>
          <w:lang w:val="ru-RU"/>
        </w:rPr>
        <w:tab/>
      </w:r>
      <w:r w:rsidR="00AB7A43" w:rsidRPr="00221EA6">
        <w:rPr>
          <w:lang w:val="ru-RU"/>
        </w:rPr>
        <w:tab/>
        <w:t xml:space="preserve">   </w:t>
      </w:r>
      <w:r w:rsidR="00AB7A43">
        <w:rPr>
          <w:lang w:val="ru-RU"/>
        </w:rPr>
        <w:t>Занятие</w:t>
      </w:r>
      <w:r w:rsidR="00AB7A43" w:rsidRPr="00221EA6">
        <w:rPr>
          <w:lang w:val="ru-RU"/>
        </w:rPr>
        <w:t xml:space="preserve"> </w:t>
      </w:r>
      <w:r w:rsidR="007253D9" w:rsidRPr="007253D9">
        <w:rPr>
          <w:rFonts w:ascii="Garamond" w:hAnsi="Garamond"/>
          <w:lang w:val="ru-RU"/>
        </w:rPr>
        <w:t>13</w:t>
      </w:r>
    </w:p>
    <w:p w14:paraId="5911CE30" w14:textId="0440ED5B" w:rsidR="00567030" w:rsidRPr="00AB7A43" w:rsidRDefault="00215200" w:rsidP="0096217E">
      <w:pPr>
        <w:ind w:left="5040"/>
        <w:rPr>
          <w:rFonts w:ascii="Garamond" w:hAnsi="Garamond"/>
          <w:b/>
          <w:smallCaps/>
          <w:sz w:val="24"/>
          <w:lang w:val="ru-RU"/>
        </w:rPr>
      </w:pPr>
      <w:r w:rsidRPr="00AB7A43">
        <w:rPr>
          <w:rFonts w:ascii="Garamond" w:hAnsi="Garamond"/>
          <w:b/>
          <w:smallCaps/>
          <w:sz w:val="24"/>
          <w:lang w:val="ru-RU"/>
        </w:rPr>
        <w:t xml:space="preserve">        </w:t>
      </w:r>
    </w:p>
    <w:p w14:paraId="616F9821" w14:textId="6C50994F" w:rsidR="00215200" w:rsidRPr="00AB7A43" w:rsidRDefault="00AB7A43">
      <w:pPr>
        <w:pStyle w:val="2"/>
        <w:jc w:val="center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Труд Христа</w:t>
      </w:r>
      <w:r w:rsidR="00621C35" w:rsidRPr="00AB7A43">
        <w:rPr>
          <w:rFonts w:ascii="Garamond" w:hAnsi="Garamond"/>
          <w:lang w:val="ru-RU"/>
        </w:rPr>
        <w:t xml:space="preserve"> (</w:t>
      </w:r>
      <w:r>
        <w:rPr>
          <w:rFonts w:ascii="Garamond" w:hAnsi="Garamond"/>
          <w:lang w:val="ru-RU"/>
        </w:rPr>
        <w:t>Часть</w:t>
      </w:r>
      <w:r w:rsidR="00621C35" w:rsidRPr="00AB7A43">
        <w:rPr>
          <w:rFonts w:ascii="Garamond" w:hAnsi="Garamond"/>
          <w:lang w:val="ru-RU"/>
        </w:rPr>
        <w:t xml:space="preserve"> </w:t>
      </w:r>
      <w:r w:rsidR="00C82D0A">
        <w:rPr>
          <w:rFonts w:ascii="Garamond" w:hAnsi="Garamond"/>
        </w:rPr>
        <w:t>II</w:t>
      </w:r>
      <w:r w:rsidR="004547A8" w:rsidRPr="00AB7A43">
        <w:rPr>
          <w:rFonts w:ascii="Garamond" w:hAnsi="Garamond"/>
          <w:lang w:val="ru-RU"/>
        </w:rPr>
        <w:t>)</w:t>
      </w:r>
    </w:p>
    <w:p w14:paraId="612E4717" w14:textId="75D02437" w:rsidR="00A6045E" w:rsidRPr="00AB7A43" w:rsidRDefault="00A6045E" w:rsidP="009A7A97">
      <w:pPr>
        <w:rPr>
          <w:rFonts w:ascii="Garamond" w:hAnsi="Garamond"/>
          <w:i/>
          <w:sz w:val="24"/>
          <w:szCs w:val="24"/>
          <w:lang w:val="ru-RU"/>
        </w:rPr>
      </w:pPr>
    </w:p>
    <w:p w14:paraId="22D081C6" w14:textId="364DD1CE" w:rsidR="009A7A97" w:rsidRPr="00AB7A43" w:rsidRDefault="009A7A97" w:rsidP="009A7A9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  <w:lang w:val="ru-RU"/>
        </w:rPr>
      </w:pPr>
      <w:r w:rsidRPr="00AB7A43">
        <w:rPr>
          <w:rFonts w:ascii="Garamond" w:hAnsi="Garamond"/>
          <w:i/>
          <w:lang w:val="ru-RU"/>
        </w:rPr>
        <w:t>‘</w:t>
      </w:r>
      <w:r w:rsidR="00AB7A43" w:rsidRPr="00083D6A">
        <w:rPr>
          <w:rFonts w:ascii="Garamond" w:hAnsi="Garamond"/>
          <w:i/>
          <w:sz w:val="22"/>
          <w:lang w:val="ru-RU"/>
        </w:rPr>
        <w:t>Кто осуждает? Христос Иисус умер, но и воскрес: Он и одесную Бога, Он и ходатайствует за нас</w:t>
      </w:r>
      <w:r w:rsidRPr="00083D6A">
        <w:rPr>
          <w:rFonts w:ascii="Garamond" w:hAnsi="Garamond"/>
          <w:i/>
          <w:sz w:val="22"/>
          <w:lang w:val="ru-RU"/>
        </w:rPr>
        <w:t xml:space="preserve">.’ </w:t>
      </w:r>
      <w:r w:rsidR="00AB7A43" w:rsidRPr="00083D6A">
        <w:rPr>
          <w:rFonts w:ascii="Garamond" w:hAnsi="Garamond"/>
          <w:i/>
          <w:sz w:val="22"/>
          <w:lang w:val="ru-RU"/>
        </w:rPr>
        <w:t>Римлянам</w:t>
      </w:r>
      <w:r w:rsidRPr="00083D6A">
        <w:rPr>
          <w:rFonts w:ascii="Garamond" w:hAnsi="Garamond"/>
          <w:i/>
          <w:sz w:val="22"/>
          <w:lang w:val="ru-RU"/>
        </w:rPr>
        <w:t xml:space="preserve"> 8:34</w:t>
      </w:r>
    </w:p>
    <w:p w14:paraId="476A2AC0" w14:textId="77777777" w:rsidR="00A6045E" w:rsidRPr="00AB7A43" w:rsidRDefault="00A6045E" w:rsidP="00A6045E">
      <w:pPr>
        <w:jc w:val="center"/>
        <w:rPr>
          <w:rFonts w:ascii="Garamond" w:hAnsi="Garamond"/>
          <w:b/>
          <w:sz w:val="24"/>
          <w:szCs w:val="24"/>
          <w:lang w:val="ru-RU"/>
        </w:rPr>
      </w:pPr>
    </w:p>
    <w:p w14:paraId="3E69A1E2" w14:textId="742E5CC4" w:rsidR="006B4A49" w:rsidRPr="00AB7A43" w:rsidRDefault="006B4A49">
      <w:pPr>
        <w:rPr>
          <w:rFonts w:ascii="Garamond" w:hAnsi="Garamond"/>
          <w:b/>
          <w:sz w:val="22"/>
          <w:szCs w:val="22"/>
          <w:lang w:val="ru-RU"/>
        </w:rPr>
      </w:pPr>
      <w:r w:rsidRPr="00A5461A">
        <w:rPr>
          <w:rFonts w:ascii="Garamond" w:hAnsi="Garamond"/>
          <w:b/>
          <w:sz w:val="22"/>
          <w:szCs w:val="22"/>
        </w:rPr>
        <w:t>I</w:t>
      </w:r>
      <w:r w:rsidRPr="00AB7A43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8F5862">
        <w:rPr>
          <w:rFonts w:ascii="Garamond" w:hAnsi="Garamond"/>
          <w:b/>
          <w:sz w:val="22"/>
          <w:szCs w:val="22"/>
          <w:lang w:val="ru-RU"/>
        </w:rPr>
        <w:t>Вступление и о</w:t>
      </w:r>
      <w:r w:rsidR="00AB7A43">
        <w:rPr>
          <w:rFonts w:ascii="Garamond" w:hAnsi="Garamond"/>
          <w:b/>
          <w:sz w:val="22"/>
          <w:szCs w:val="22"/>
          <w:lang w:val="ru-RU"/>
        </w:rPr>
        <w:t>бзор</w:t>
      </w:r>
    </w:p>
    <w:p w14:paraId="6BED1EC5" w14:textId="77777777" w:rsidR="00C82D0A" w:rsidRPr="00AB7A43" w:rsidRDefault="00C82D0A">
      <w:pPr>
        <w:rPr>
          <w:rFonts w:ascii="Garamond" w:hAnsi="Garamond"/>
          <w:b/>
          <w:sz w:val="22"/>
          <w:szCs w:val="22"/>
          <w:lang w:val="ru-RU"/>
        </w:rPr>
      </w:pPr>
    </w:p>
    <w:p w14:paraId="76C39A57" w14:textId="77777777" w:rsidR="00621C35" w:rsidRPr="00AB7A43" w:rsidRDefault="00621C35">
      <w:pPr>
        <w:rPr>
          <w:rFonts w:ascii="Garamond" w:hAnsi="Garamond"/>
          <w:sz w:val="22"/>
          <w:szCs w:val="22"/>
          <w:lang w:val="ru-RU"/>
        </w:rPr>
      </w:pPr>
    </w:p>
    <w:p w14:paraId="4C9E3C9C" w14:textId="71C3E9F9" w:rsidR="006B4A49" w:rsidRPr="00AB7A43" w:rsidRDefault="006B4A49">
      <w:pPr>
        <w:rPr>
          <w:rFonts w:ascii="Garamond" w:hAnsi="Garamond"/>
          <w:b/>
          <w:sz w:val="22"/>
          <w:szCs w:val="22"/>
          <w:lang w:val="ru-RU"/>
        </w:rPr>
      </w:pPr>
      <w:r w:rsidRPr="00A5461A">
        <w:rPr>
          <w:rFonts w:ascii="Garamond" w:hAnsi="Garamond"/>
          <w:b/>
          <w:sz w:val="22"/>
          <w:szCs w:val="22"/>
        </w:rPr>
        <w:t>I</w:t>
      </w:r>
      <w:r w:rsidR="00FB60B6">
        <w:rPr>
          <w:rFonts w:ascii="Garamond" w:hAnsi="Garamond"/>
          <w:b/>
          <w:sz w:val="22"/>
          <w:szCs w:val="22"/>
        </w:rPr>
        <w:t>I</w:t>
      </w:r>
      <w:r w:rsidRPr="00AB7A43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8F5862">
        <w:rPr>
          <w:rFonts w:ascii="Garamond" w:hAnsi="Garamond"/>
          <w:b/>
          <w:sz w:val="22"/>
          <w:szCs w:val="22"/>
          <w:lang w:val="ru-RU"/>
        </w:rPr>
        <w:t>Состояние в</w:t>
      </w:r>
      <w:r w:rsidR="00AB7A43">
        <w:rPr>
          <w:rFonts w:ascii="Garamond" w:hAnsi="Garamond"/>
          <w:b/>
          <w:sz w:val="22"/>
          <w:szCs w:val="22"/>
          <w:lang w:val="ru-RU"/>
        </w:rPr>
        <w:t>озвышения</w:t>
      </w:r>
    </w:p>
    <w:p w14:paraId="35D58E9E" w14:textId="77777777" w:rsidR="00125A88" w:rsidRPr="00AB7A43" w:rsidRDefault="00125A88" w:rsidP="0037193E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3112477" w14:textId="77777777" w:rsidR="00AB7A43" w:rsidRPr="00AB7A43" w:rsidRDefault="00FB60B6" w:rsidP="00AB7A4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</w:rPr>
        <w:t>A</w:t>
      </w:r>
      <w:r w:rsidR="008E0AC7" w:rsidRPr="00AB7A43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AB7A43" w:rsidRPr="00AB7A43">
        <w:rPr>
          <w:rFonts w:ascii="Garamond" w:hAnsi="Garamond"/>
          <w:b/>
          <w:sz w:val="22"/>
          <w:szCs w:val="22"/>
          <w:lang w:val="ru-RU"/>
        </w:rPr>
        <w:t>Воскресение Христово</w:t>
      </w:r>
    </w:p>
    <w:p w14:paraId="33B0A82C" w14:textId="77777777" w:rsidR="00AB7A43" w:rsidRPr="00A635E0" w:rsidRDefault="00AB7A43" w:rsidP="00AB7A43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AB7A43">
        <w:rPr>
          <w:rFonts w:ascii="Garamond" w:hAnsi="Garamond"/>
          <w:sz w:val="22"/>
          <w:szCs w:val="22"/>
          <w:lang w:val="ru-RU"/>
        </w:rPr>
        <w:t>(Псалом 15: 8-11, Исаия 53:10, Мф 16:21, 17: 22-23, 20: 18-19, 28: 1-20, Марка 8:31, 9:31, 10:32 -34; 16: 1-8, Луки 9:22, 18: 31-33, 24: 1-53, Иоанна 2: 19-22, 10: 17-18, 20: 1-21: 25, Деяния 2: 32, Римлянам 4:25, 1 Кор. 15: 3-4, 12-22, Евр.7: 16, 24-25</w:t>
      </w:r>
      <w:r w:rsidRPr="00C31788">
        <w:rPr>
          <w:rFonts w:ascii="Garamond" w:hAnsi="Garamond"/>
          <w:lang w:val="ru-RU"/>
        </w:rPr>
        <w:t>)</w:t>
      </w:r>
    </w:p>
    <w:p w14:paraId="4FCF55B9" w14:textId="503241BF" w:rsidR="00B26F3D" w:rsidRPr="00AB7A43" w:rsidRDefault="00B26F3D" w:rsidP="00AB7A4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7FC7C485" w14:textId="610F989D" w:rsidR="00AB7A43" w:rsidRPr="00CD4B03" w:rsidRDefault="00AB7A43" w:rsidP="005065A7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/>
          <w:sz w:val="22"/>
          <w:lang w:val="ru-RU"/>
        </w:rPr>
      </w:pPr>
      <w:r w:rsidRPr="00CD4B03">
        <w:rPr>
          <w:rFonts w:ascii="Garamond" w:hAnsi="Garamond"/>
          <w:b/>
          <w:sz w:val="22"/>
          <w:lang w:val="ru-RU"/>
        </w:rPr>
        <w:t xml:space="preserve">Воскресение Христа </w:t>
      </w:r>
      <w:r w:rsidR="00384328">
        <w:rPr>
          <w:rFonts w:ascii="Garamond" w:hAnsi="Garamond"/>
          <w:b/>
          <w:sz w:val="22"/>
          <w:lang w:val="ru-RU"/>
        </w:rPr>
        <w:t>обеспечивает наше возрождение</w:t>
      </w:r>
      <w:r w:rsidR="00CD4B03">
        <w:rPr>
          <w:rFonts w:ascii="Garamond" w:hAnsi="Garamond"/>
          <w:b/>
          <w:sz w:val="22"/>
          <w:lang w:val="ru-RU"/>
        </w:rPr>
        <w:t xml:space="preserve"> </w:t>
      </w:r>
      <w:r w:rsidRPr="00CD4B03">
        <w:rPr>
          <w:rFonts w:ascii="Garamond" w:hAnsi="Garamond"/>
          <w:sz w:val="22"/>
          <w:lang w:val="ru-RU"/>
        </w:rPr>
        <w:t>(1 Петра 1: 3, Еф.2: 5-6)</w:t>
      </w:r>
    </w:p>
    <w:p w14:paraId="38E63286" w14:textId="77777777" w:rsidR="00B26F3D" w:rsidRPr="00AB7A43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B029C7B" w14:textId="77777777" w:rsidR="00B26F3D" w:rsidRPr="00AB7A43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6E39F14C" w14:textId="77777777" w:rsidR="00B26F3D" w:rsidRPr="00AB7A43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FEAEFEA" w14:textId="63320E0E" w:rsidR="00B26F3D" w:rsidRPr="00CD4B03" w:rsidRDefault="00AB7A43" w:rsidP="0069342B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/>
          <w:sz w:val="24"/>
          <w:szCs w:val="22"/>
          <w:lang w:val="ru-RU"/>
        </w:rPr>
      </w:pPr>
      <w:r w:rsidRPr="00CD4B03">
        <w:rPr>
          <w:rFonts w:ascii="Garamond" w:hAnsi="Garamond"/>
          <w:b/>
          <w:sz w:val="22"/>
          <w:lang w:val="ru-RU"/>
        </w:rPr>
        <w:t xml:space="preserve">Воскресение Христа </w:t>
      </w:r>
      <w:r w:rsidR="00384328">
        <w:rPr>
          <w:rFonts w:ascii="Garamond" w:hAnsi="Garamond"/>
          <w:b/>
          <w:sz w:val="22"/>
          <w:lang w:val="ru-RU"/>
        </w:rPr>
        <w:t>обеспечивает</w:t>
      </w:r>
      <w:r w:rsidRPr="00CD4B03">
        <w:rPr>
          <w:rFonts w:ascii="Garamond" w:hAnsi="Garamond"/>
          <w:b/>
          <w:sz w:val="22"/>
          <w:lang w:val="ru-RU"/>
        </w:rPr>
        <w:t xml:space="preserve"> </w:t>
      </w:r>
      <w:r w:rsidR="00384328">
        <w:rPr>
          <w:rFonts w:ascii="Garamond" w:hAnsi="Garamond"/>
          <w:b/>
          <w:sz w:val="22"/>
          <w:lang w:val="ru-RU"/>
        </w:rPr>
        <w:t>наше оправдание</w:t>
      </w:r>
      <w:r w:rsidR="00CD4B03" w:rsidRPr="00CD4B03">
        <w:rPr>
          <w:rFonts w:ascii="Garamond" w:hAnsi="Garamond"/>
          <w:sz w:val="22"/>
          <w:lang w:val="ru-RU"/>
        </w:rPr>
        <w:t xml:space="preserve"> </w:t>
      </w:r>
      <w:r w:rsidRPr="00CD4B03">
        <w:rPr>
          <w:rFonts w:ascii="Garamond" w:hAnsi="Garamond"/>
          <w:sz w:val="22"/>
          <w:lang w:val="ru-RU"/>
        </w:rPr>
        <w:t>(Римлянам 4:25)</w:t>
      </w:r>
    </w:p>
    <w:p w14:paraId="11D0BA56" w14:textId="77777777" w:rsidR="00B26F3D" w:rsidRPr="00CD4B03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7C247188" w14:textId="77777777" w:rsidR="00B26F3D" w:rsidRPr="00CD4B03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1D2458CF" w14:textId="77777777" w:rsidR="00B26F3D" w:rsidRPr="00CD4B03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2D548C15" w14:textId="6EB7E74F" w:rsidR="00CD4B03" w:rsidRPr="00CD4B03" w:rsidRDefault="00CD4B03" w:rsidP="00DA3171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CD4B03">
        <w:rPr>
          <w:rFonts w:ascii="Garamond" w:hAnsi="Garamond"/>
          <w:b/>
          <w:sz w:val="22"/>
          <w:szCs w:val="22"/>
          <w:lang w:val="ru-RU"/>
        </w:rPr>
        <w:t xml:space="preserve">Воскресение Христа гарантирует, что мы </w:t>
      </w:r>
      <w:r w:rsidR="00384328">
        <w:rPr>
          <w:rFonts w:ascii="Garamond" w:hAnsi="Garamond"/>
          <w:b/>
          <w:sz w:val="22"/>
          <w:szCs w:val="22"/>
          <w:lang w:val="ru-RU"/>
        </w:rPr>
        <w:t>получим совершенные тела воскрес</w:t>
      </w:r>
      <w:r w:rsidRPr="00CD4B03">
        <w:rPr>
          <w:rFonts w:ascii="Garamond" w:hAnsi="Garamond"/>
          <w:b/>
          <w:sz w:val="22"/>
          <w:szCs w:val="22"/>
          <w:lang w:val="ru-RU"/>
        </w:rPr>
        <w:t>ения</w:t>
      </w:r>
      <w:r w:rsidRPr="00CD4B03">
        <w:rPr>
          <w:rFonts w:ascii="Garamond" w:hAnsi="Garamond"/>
          <w:sz w:val="22"/>
          <w:szCs w:val="22"/>
          <w:lang w:val="ru-RU"/>
        </w:rPr>
        <w:t xml:space="preserve"> (1-е Коринфянам 6:14, 2-е Коринфянам 4:14, 1-е Коринфянам 15: 12-58)</w:t>
      </w:r>
    </w:p>
    <w:p w14:paraId="5CCEAC6B" w14:textId="77777777" w:rsidR="00B26F3D" w:rsidRPr="00CD4B03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626CF82B" w14:textId="77777777" w:rsidR="00B26F3D" w:rsidRPr="00CD4B03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09798256" w14:textId="77777777" w:rsidR="00B26F3D" w:rsidRPr="00CD4B03" w:rsidRDefault="00B26F3D" w:rsidP="00B26F3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58242804" w14:textId="77777777" w:rsidR="00D92D30" w:rsidRPr="00CD4B03" w:rsidRDefault="00D92D30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203C22FF" w14:textId="77777777" w:rsidR="00CD4B03" w:rsidRPr="00CD4B03" w:rsidRDefault="00CD4B03" w:rsidP="00CD4B0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lang w:val="ru-RU"/>
        </w:rPr>
      </w:pPr>
      <w:r w:rsidRPr="008F5862">
        <w:rPr>
          <w:rFonts w:ascii="Garamond" w:hAnsi="Garamond"/>
          <w:b/>
          <w:sz w:val="22"/>
          <w:szCs w:val="22"/>
          <w:lang w:val="ru-RU"/>
        </w:rPr>
        <w:t>Б</w:t>
      </w:r>
      <w:r w:rsidR="00D16B1B" w:rsidRPr="008F5862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Pr="00CD4B03">
        <w:rPr>
          <w:rFonts w:ascii="Garamond" w:hAnsi="Garamond"/>
          <w:b/>
          <w:sz w:val="22"/>
          <w:lang w:val="ru-RU"/>
        </w:rPr>
        <w:t>Вознесение Христа</w:t>
      </w:r>
    </w:p>
    <w:p w14:paraId="3549F4F4" w14:textId="3E174E27" w:rsidR="00AE7DD4" w:rsidRPr="00CD4B03" w:rsidRDefault="00CD4B03" w:rsidP="00CD4B03">
      <w:pPr>
        <w:widowControl w:val="0"/>
        <w:autoSpaceDE w:val="0"/>
        <w:autoSpaceDN w:val="0"/>
        <w:adjustRightInd w:val="0"/>
        <w:rPr>
          <w:rFonts w:ascii="Garamond" w:hAnsi="Garamond"/>
          <w:b/>
          <w:sz w:val="24"/>
          <w:szCs w:val="22"/>
        </w:rPr>
      </w:pPr>
      <w:r w:rsidRPr="00CD4B03">
        <w:rPr>
          <w:rFonts w:ascii="Garamond" w:hAnsi="Garamond"/>
          <w:sz w:val="22"/>
          <w:lang w:val="ru-RU"/>
        </w:rPr>
        <w:t>(Псалом 109: 1, Иоанн 6: 61-62, 20:17, 16: 4-7, Мф 22: 41-46, Луки 24: 50-53, Деяния 1: 1-11, 2: 32-36, 3: 19-21, Ефесянам 4: 7-8, 1 Тимофею 3:16)</w:t>
      </w:r>
    </w:p>
    <w:p w14:paraId="07980798" w14:textId="77777777" w:rsidR="00297245" w:rsidRPr="000518CE" w:rsidRDefault="00297245" w:rsidP="000518CE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42A189DC" w14:textId="32857D65" w:rsidR="00325853" w:rsidRPr="008F5862" w:rsidRDefault="00CD4B03" w:rsidP="009B6AFE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9B6AFE">
        <w:rPr>
          <w:rFonts w:ascii="Garamond" w:hAnsi="Garamond"/>
          <w:b/>
          <w:sz w:val="22"/>
          <w:szCs w:val="22"/>
          <w:lang w:val="ru-RU"/>
        </w:rPr>
        <w:t xml:space="preserve">Вознесение является предпосылкой для последующих </w:t>
      </w:r>
      <w:r w:rsidRPr="009B6AFE">
        <w:rPr>
          <w:rFonts w:ascii="Garamond" w:hAnsi="Garamond"/>
          <w:b/>
          <w:sz w:val="22"/>
          <w:szCs w:val="22"/>
          <w:lang w:val="ru-RU"/>
        </w:rPr>
        <w:lastRenderedPageBreak/>
        <w:t xml:space="preserve">действий Христа по нашему спасанию </w:t>
      </w:r>
    </w:p>
    <w:p w14:paraId="5A1418D8" w14:textId="77777777" w:rsidR="00325853" w:rsidRPr="008F5862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7051E176" w14:textId="065C8C97" w:rsidR="00464EAC" w:rsidRPr="009B6AFE" w:rsidRDefault="00CD4B03" w:rsidP="009B6AFE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9B6AFE">
        <w:rPr>
          <w:rFonts w:ascii="Garamond" w:hAnsi="Garamond"/>
          <w:b/>
          <w:sz w:val="22"/>
          <w:szCs w:val="22"/>
          <w:lang w:val="ru-RU"/>
        </w:rPr>
        <w:t xml:space="preserve">Вознесение также было необходимо, чтобы Христос </w:t>
      </w:r>
      <w:r w:rsidR="008F5862">
        <w:rPr>
          <w:rFonts w:ascii="Garamond" w:hAnsi="Garamond"/>
          <w:b/>
          <w:sz w:val="22"/>
          <w:szCs w:val="22"/>
          <w:lang w:val="ru-RU"/>
        </w:rPr>
        <w:t xml:space="preserve">мог </w:t>
      </w:r>
      <w:r w:rsidRPr="009B6AFE">
        <w:rPr>
          <w:rFonts w:ascii="Garamond" w:hAnsi="Garamond"/>
          <w:b/>
          <w:sz w:val="22"/>
          <w:szCs w:val="22"/>
          <w:lang w:val="ru-RU"/>
        </w:rPr>
        <w:t xml:space="preserve">послать Духа в </w:t>
      </w:r>
      <w:r w:rsidR="008F5862">
        <w:rPr>
          <w:rFonts w:ascii="Garamond" w:hAnsi="Garamond"/>
          <w:b/>
          <w:sz w:val="22"/>
          <w:szCs w:val="22"/>
          <w:lang w:val="ru-RU"/>
        </w:rPr>
        <w:t xml:space="preserve">день </w:t>
      </w:r>
      <w:r w:rsidRPr="009B6AFE">
        <w:rPr>
          <w:rFonts w:ascii="Garamond" w:hAnsi="Garamond"/>
          <w:b/>
          <w:sz w:val="22"/>
          <w:szCs w:val="22"/>
          <w:lang w:val="ru-RU"/>
        </w:rPr>
        <w:t>Пятидесятниц</w:t>
      </w:r>
      <w:r w:rsidR="008F5862">
        <w:rPr>
          <w:rFonts w:ascii="Garamond" w:hAnsi="Garamond"/>
          <w:b/>
          <w:sz w:val="22"/>
          <w:szCs w:val="22"/>
          <w:lang w:val="ru-RU"/>
        </w:rPr>
        <w:t>ы</w:t>
      </w:r>
      <w:r w:rsidRPr="009B6AFE">
        <w:rPr>
          <w:rFonts w:ascii="Garamond" w:hAnsi="Garamond"/>
          <w:b/>
          <w:sz w:val="22"/>
          <w:szCs w:val="22"/>
          <w:lang w:val="ru-RU"/>
        </w:rPr>
        <w:t>.</w:t>
      </w:r>
      <w:r w:rsidRPr="009B6AFE">
        <w:rPr>
          <w:rFonts w:ascii="Garamond" w:hAnsi="Garamond"/>
          <w:sz w:val="22"/>
          <w:szCs w:val="22"/>
          <w:lang w:val="ru-RU"/>
        </w:rPr>
        <w:t xml:space="preserve"> </w:t>
      </w:r>
      <w:r w:rsidR="00464EAC" w:rsidRPr="009B6AFE">
        <w:rPr>
          <w:rFonts w:ascii="Garamond" w:hAnsi="Garamond"/>
          <w:sz w:val="22"/>
          <w:szCs w:val="22"/>
          <w:lang w:val="ru-RU"/>
        </w:rPr>
        <w:t>(</w:t>
      </w:r>
      <w:r w:rsidRPr="009B6AFE">
        <w:rPr>
          <w:rFonts w:ascii="Garamond" w:hAnsi="Garamond"/>
          <w:sz w:val="22"/>
          <w:szCs w:val="22"/>
          <w:lang w:val="ru-RU"/>
        </w:rPr>
        <w:t>Иоанна</w:t>
      </w:r>
      <w:r w:rsidR="00464EAC" w:rsidRPr="009B6AFE">
        <w:rPr>
          <w:rFonts w:ascii="Garamond" w:hAnsi="Garamond"/>
          <w:sz w:val="22"/>
          <w:szCs w:val="22"/>
          <w:lang w:val="ru-RU"/>
        </w:rPr>
        <w:t xml:space="preserve"> 16:7)</w:t>
      </w:r>
    </w:p>
    <w:p w14:paraId="44C253D2" w14:textId="77777777" w:rsidR="00325853" w:rsidRPr="009B6AFE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0360BB3D" w14:textId="2BA43DCF" w:rsidR="00325853" w:rsidRPr="009B6AFE" w:rsidRDefault="00CD4B03" w:rsidP="009B6AFE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9B6AFE">
        <w:rPr>
          <w:rFonts w:ascii="Garamond" w:hAnsi="Garamond"/>
          <w:b/>
          <w:sz w:val="22"/>
          <w:szCs w:val="22"/>
          <w:lang w:val="ru-RU"/>
        </w:rPr>
        <w:t xml:space="preserve">Ходатайство Христа также требовало, чтобы </w:t>
      </w:r>
      <w:r w:rsidR="00384328">
        <w:rPr>
          <w:rFonts w:ascii="Garamond" w:hAnsi="Garamond"/>
          <w:b/>
          <w:sz w:val="22"/>
          <w:szCs w:val="22"/>
          <w:lang w:val="ru-RU"/>
        </w:rPr>
        <w:t>О</w:t>
      </w:r>
      <w:r w:rsidRPr="009B6AFE">
        <w:rPr>
          <w:rFonts w:ascii="Garamond" w:hAnsi="Garamond"/>
          <w:b/>
          <w:sz w:val="22"/>
          <w:szCs w:val="22"/>
          <w:lang w:val="ru-RU"/>
        </w:rPr>
        <w:t>н вознесся</w:t>
      </w:r>
      <w:r w:rsidRPr="009B6AFE">
        <w:rPr>
          <w:rFonts w:ascii="Garamond" w:hAnsi="Garamond"/>
          <w:sz w:val="22"/>
          <w:szCs w:val="22"/>
          <w:lang w:val="ru-RU"/>
        </w:rPr>
        <w:t xml:space="preserve"> </w:t>
      </w:r>
      <w:r w:rsidR="00464EAC" w:rsidRPr="009B6AFE">
        <w:rPr>
          <w:rFonts w:ascii="Garamond" w:hAnsi="Garamond"/>
          <w:sz w:val="22"/>
          <w:szCs w:val="22"/>
          <w:lang w:val="ru-RU"/>
        </w:rPr>
        <w:t>(</w:t>
      </w:r>
      <w:r w:rsidRPr="009B6AFE">
        <w:rPr>
          <w:rFonts w:ascii="Garamond" w:hAnsi="Garamond"/>
          <w:sz w:val="22"/>
          <w:szCs w:val="22"/>
          <w:lang w:val="ru-RU"/>
        </w:rPr>
        <w:t>Евр</w:t>
      </w:r>
      <w:r w:rsidR="00464EAC" w:rsidRPr="009B6AFE">
        <w:rPr>
          <w:rFonts w:ascii="Garamond" w:hAnsi="Garamond"/>
          <w:sz w:val="22"/>
          <w:szCs w:val="22"/>
          <w:lang w:val="ru-RU"/>
        </w:rPr>
        <w:t>. 8:4)</w:t>
      </w:r>
    </w:p>
    <w:p w14:paraId="4850523F" w14:textId="77777777" w:rsidR="00325853" w:rsidRPr="009B6AFE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2B23CEEA" w14:textId="0EFF573E" w:rsidR="00464EAC" w:rsidRPr="009B6AFE" w:rsidRDefault="00CD4B03" w:rsidP="009B6AFE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9B6AFE">
        <w:rPr>
          <w:rFonts w:ascii="Garamond" w:hAnsi="Garamond"/>
          <w:b/>
          <w:sz w:val="22"/>
          <w:szCs w:val="22"/>
          <w:lang w:val="ru-RU"/>
        </w:rPr>
        <w:t xml:space="preserve">Вознесение было необходимо для Второго пришествия </w:t>
      </w:r>
      <w:r w:rsidR="00464EAC" w:rsidRPr="009B6AFE">
        <w:rPr>
          <w:rFonts w:ascii="Garamond" w:hAnsi="Garamond"/>
          <w:sz w:val="22"/>
          <w:szCs w:val="22"/>
          <w:lang w:val="ru-RU"/>
        </w:rPr>
        <w:t>(</w:t>
      </w:r>
      <w:r w:rsidRPr="009B6AFE">
        <w:rPr>
          <w:rFonts w:ascii="Garamond" w:hAnsi="Garamond"/>
          <w:sz w:val="22"/>
          <w:szCs w:val="22"/>
          <w:lang w:val="ru-RU"/>
        </w:rPr>
        <w:t>Деяния</w:t>
      </w:r>
      <w:r w:rsidR="00464EAC" w:rsidRPr="009B6AFE">
        <w:rPr>
          <w:rFonts w:ascii="Garamond" w:hAnsi="Garamond"/>
          <w:sz w:val="22"/>
          <w:szCs w:val="22"/>
          <w:lang w:val="ru-RU"/>
        </w:rPr>
        <w:t xml:space="preserve"> 3:21)</w:t>
      </w:r>
    </w:p>
    <w:p w14:paraId="2BF54E9A" w14:textId="77777777" w:rsidR="00325853" w:rsidRPr="00CD4B03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08E10220" w14:textId="77777777" w:rsidR="00567030" w:rsidRPr="00CD4B03" w:rsidRDefault="00567030" w:rsidP="00117936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04B307AD" w14:textId="3AA1EDC6" w:rsidR="00C82D0A" w:rsidRPr="009B6AFE" w:rsidRDefault="009B6AFE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9B6AFE">
        <w:rPr>
          <w:rFonts w:ascii="Garamond" w:hAnsi="Garamond"/>
          <w:b/>
          <w:sz w:val="22"/>
          <w:szCs w:val="22"/>
          <w:lang w:val="ru-RU"/>
        </w:rPr>
        <w:t>В</w:t>
      </w:r>
      <w:r w:rsidR="00D16B1B" w:rsidRPr="009B6AFE">
        <w:rPr>
          <w:rFonts w:ascii="Garamond" w:hAnsi="Garamond"/>
          <w:b/>
          <w:sz w:val="22"/>
          <w:szCs w:val="22"/>
          <w:lang w:val="ru-RU"/>
        </w:rPr>
        <w:t xml:space="preserve">. </w:t>
      </w:r>
      <w:r>
        <w:rPr>
          <w:rFonts w:ascii="Garamond" w:hAnsi="Garamond"/>
          <w:b/>
          <w:sz w:val="22"/>
          <w:szCs w:val="22"/>
          <w:lang w:val="ru-RU"/>
        </w:rPr>
        <w:t>Восседание одесную</w:t>
      </w:r>
    </w:p>
    <w:p w14:paraId="2F923ABD" w14:textId="77777777" w:rsidR="009B6AFE" w:rsidRPr="009B6AFE" w:rsidRDefault="009B6AFE" w:rsidP="009B6AFE">
      <w:pPr>
        <w:widowControl w:val="0"/>
        <w:autoSpaceDE w:val="0"/>
        <w:autoSpaceDN w:val="0"/>
        <w:adjustRightInd w:val="0"/>
        <w:rPr>
          <w:rFonts w:ascii="Garamond" w:hAnsi="Garamond"/>
          <w:sz w:val="22"/>
          <w:lang w:val="ru-RU"/>
        </w:rPr>
      </w:pPr>
      <w:r w:rsidRPr="009B6AFE">
        <w:rPr>
          <w:rFonts w:ascii="Garamond" w:hAnsi="Garamond"/>
          <w:sz w:val="22"/>
          <w:lang w:val="ru-RU"/>
        </w:rPr>
        <w:t>(Псалом 109: 1, Евреям 1: 3-4, 8: 1-2, Деяния 5: 30-31, Римлянам 8: 33-34, Колоссянам 3: 1-4)</w:t>
      </w:r>
    </w:p>
    <w:p w14:paraId="22B7D97E" w14:textId="77777777" w:rsidR="00D16B1B" w:rsidRPr="009B6AFE" w:rsidRDefault="00D16B1B" w:rsidP="00C82D0A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20AAB2A1" w14:textId="7297BD2E" w:rsidR="00325853" w:rsidRPr="009B6AFE" w:rsidRDefault="008F5862" w:rsidP="00325853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Знаменует</w:t>
      </w:r>
      <w:r w:rsidR="009B6AFE">
        <w:rPr>
          <w:rFonts w:ascii="Garamond" w:hAnsi="Garamond"/>
          <w:b/>
          <w:sz w:val="22"/>
          <w:szCs w:val="22"/>
          <w:lang w:val="ru-RU"/>
        </w:rPr>
        <w:t xml:space="preserve"> собой окончание спасительного труда Иисуса</w:t>
      </w:r>
    </w:p>
    <w:p w14:paraId="603206F3" w14:textId="40E52D20" w:rsidR="00325853" w:rsidRDefault="00AA6FA6" w:rsidP="00AA6FA6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="009B6AFE">
        <w:rPr>
          <w:rFonts w:ascii="Garamond" w:hAnsi="Garamond"/>
          <w:sz w:val="22"/>
          <w:szCs w:val="22"/>
          <w:lang w:val="ru-RU"/>
        </w:rPr>
        <w:t>Евр</w:t>
      </w:r>
      <w:r>
        <w:rPr>
          <w:rFonts w:ascii="Garamond" w:hAnsi="Garamond"/>
          <w:sz w:val="22"/>
          <w:szCs w:val="22"/>
        </w:rPr>
        <w:t>. 1:3)</w:t>
      </w:r>
    </w:p>
    <w:p w14:paraId="1B5B6003" w14:textId="77777777" w:rsidR="00325853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EF6AEE3" w14:textId="77777777" w:rsidR="00AA6FA6" w:rsidRDefault="00AA6FA6" w:rsidP="0032585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B7F1E2C" w14:textId="77777777" w:rsidR="00325853" w:rsidRDefault="00325853" w:rsidP="0032585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76B5319B" w14:textId="72E42D45" w:rsidR="00325853" w:rsidRPr="009B6AFE" w:rsidRDefault="00384328" w:rsidP="00325853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Знаменует тот факт, что О</w:t>
      </w:r>
      <w:r w:rsidR="009B6AFE">
        <w:rPr>
          <w:rFonts w:ascii="Garamond" w:hAnsi="Garamond"/>
          <w:b/>
          <w:sz w:val="22"/>
          <w:szCs w:val="22"/>
          <w:lang w:val="ru-RU"/>
        </w:rPr>
        <w:t>н принял власть над всей вселенной</w:t>
      </w:r>
      <w:r w:rsidR="00AA6FA6" w:rsidRPr="009B6AFE">
        <w:rPr>
          <w:rFonts w:ascii="Garamond" w:hAnsi="Garamond"/>
          <w:b/>
          <w:sz w:val="22"/>
          <w:szCs w:val="22"/>
          <w:lang w:val="ru-RU"/>
        </w:rPr>
        <w:t xml:space="preserve">                             </w:t>
      </w:r>
    </w:p>
    <w:p w14:paraId="6AFBFCB4" w14:textId="259EDA45" w:rsidR="00802E8E" w:rsidRPr="009B6AFE" w:rsidRDefault="00AA6FA6" w:rsidP="00AA6FA6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  <w:lang w:val="ru-RU"/>
        </w:rPr>
      </w:pPr>
      <w:r w:rsidRPr="009B6AFE">
        <w:rPr>
          <w:rFonts w:ascii="Garamond" w:hAnsi="Garamond"/>
          <w:sz w:val="22"/>
          <w:szCs w:val="22"/>
          <w:lang w:val="ru-RU"/>
        </w:rPr>
        <w:t>(</w:t>
      </w:r>
      <w:r w:rsidR="009B6AFE">
        <w:rPr>
          <w:rFonts w:ascii="Garamond" w:hAnsi="Garamond"/>
          <w:sz w:val="22"/>
          <w:szCs w:val="22"/>
          <w:lang w:val="ru-RU"/>
        </w:rPr>
        <w:t>Ефес</w:t>
      </w:r>
      <w:r w:rsidRPr="009B6AFE">
        <w:rPr>
          <w:rFonts w:ascii="Garamond" w:hAnsi="Garamond"/>
          <w:sz w:val="22"/>
          <w:szCs w:val="22"/>
          <w:lang w:val="ru-RU"/>
        </w:rPr>
        <w:t xml:space="preserve">. 1:20-21; 1 </w:t>
      </w:r>
      <w:r w:rsidR="009B6AFE">
        <w:rPr>
          <w:rFonts w:ascii="Garamond" w:hAnsi="Garamond"/>
          <w:sz w:val="22"/>
          <w:szCs w:val="22"/>
          <w:lang w:val="ru-RU"/>
        </w:rPr>
        <w:t>Петра</w:t>
      </w:r>
      <w:r w:rsidRPr="009B6AFE">
        <w:rPr>
          <w:rFonts w:ascii="Garamond" w:hAnsi="Garamond"/>
          <w:sz w:val="22"/>
          <w:szCs w:val="22"/>
          <w:lang w:val="ru-RU"/>
        </w:rPr>
        <w:t xml:space="preserve"> 3:22)</w:t>
      </w:r>
    </w:p>
    <w:p w14:paraId="26679E15" w14:textId="77777777" w:rsidR="00297245" w:rsidRPr="009B6AFE" w:rsidRDefault="00297245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349481D4" w14:textId="77777777" w:rsidR="00AA6FA6" w:rsidRPr="009B6AFE" w:rsidRDefault="00AA6FA6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23AAB7CE" w14:textId="77777777" w:rsidR="00AA6FA6" w:rsidRPr="009B6AFE" w:rsidRDefault="00AA6FA6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675A1EFE" w14:textId="77777777" w:rsidR="00AA6FA6" w:rsidRPr="009B6AFE" w:rsidRDefault="00AA6FA6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6555F28B" w14:textId="1356C689" w:rsidR="009B6AFE" w:rsidRPr="009B6AFE" w:rsidRDefault="009B6AFE" w:rsidP="009B6AFE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lang w:val="ru-RU"/>
        </w:rPr>
      </w:pPr>
      <w:r w:rsidRPr="009B6AFE">
        <w:rPr>
          <w:rFonts w:ascii="Garamond" w:hAnsi="Garamond"/>
          <w:b/>
          <w:sz w:val="22"/>
          <w:szCs w:val="22"/>
          <w:lang w:val="ru-RU"/>
        </w:rPr>
        <w:t>Г</w:t>
      </w:r>
      <w:r w:rsidR="00D16B1B" w:rsidRPr="009B6AFE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Pr="009B6AFE">
        <w:rPr>
          <w:rFonts w:ascii="Garamond" w:hAnsi="Garamond"/>
          <w:b/>
          <w:sz w:val="22"/>
          <w:lang w:val="ru-RU"/>
        </w:rPr>
        <w:t>Ходатайство Христа</w:t>
      </w:r>
    </w:p>
    <w:p w14:paraId="2D46A4A0" w14:textId="77777777" w:rsidR="009B6AFE" w:rsidRPr="009B6AFE" w:rsidRDefault="009B6AFE" w:rsidP="009B6AFE">
      <w:pPr>
        <w:widowControl w:val="0"/>
        <w:autoSpaceDE w:val="0"/>
        <w:autoSpaceDN w:val="0"/>
        <w:adjustRightInd w:val="0"/>
        <w:rPr>
          <w:rFonts w:ascii="Garamond" w:hAnsi="Garamond"/>
          <w:sz w:val="22"/>
          <w:lang w:val="ru-RU"/>
        </w:rPr>
      </w:pPr>
      <w:r w:rsidRPr="009B6AFE">
        <w:rPr>
          <w:rFonts w:ascii="Garamond" w:hAnsi="Garamond"/>
          <w:sz w:val="22"/>
          <w:lang w:val="ru-RU"/>
        </w:rPr>
        <w:t>(Левит 16, Псалом 109: 4, Исаия 53:12, Иоанна 17, Римлянам 8: 31-34, Евреям 6: 19-20, 7:25, 8: 3, 9: 11-14, 24; 1 Иоанн 2:1-2)</w:t>
      </w:r>
    </w:p>
    <w:p w14:paraId="1E800C5F" w14:textId="7DE2153E" w:rsidR="00325853" w:rsidRPr="009B6AFE" w:rsidRDefault="00325853" w:rsidP="009B6AFE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1676803" w14:textId="1A24CE15" w:rsidR="00325853" w:rsidRPr="00B75C77" w:rsidRDefault="00B75C77" w:rsidP="00AA6FA6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Христос предстает в присутствии Бога от нашего имени</w:t>
      </w:r>
    </w:p>
    <w:p w14:paraId="4EC927B9" w14:textId="77777777" w:rsidR="00AA6FA6" w:rsidRPr="00B75C77" w:rsidRDefault="00AA6FA6" w:rsidP="00AA6FA6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2F7640A5" w14:textId="77777777" w:rsidR="00AA6FA6" w:rsidRPr="00B75C77" w:rsidRDefault="00AA6FA6" w:rsidP="00AA6FA6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669ABD4D" w14:textId="77777777" w:rsidR="00AA6FA6" w:rsidRPr="00B75C77" w:rsidRDefault="00AA6FA6" w:rsidP="00AA6FA6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595D1820" w14:textId="1BD881FC" w:rsidR="00AA6FA6" w:rsidRPr="00B75C77" w:rsidRDefault="00384328" w:rsidP="00AA6FA6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 xml:space="preserve">Посредством ходатайства Христа </w:t>
      </w:r>
      <w:r w:rsidR="00B75C77" w:rsidRPr="00B75C77">
        <w:rPr>
          <w:rFonts w:ascii="Garamond" w:hAnsi="Garamond"/>
          <w:b/>
          <w:sz w:val="22"/>
          <w:lang w:val="ru-RU"/>
        </w:rPr>
        <w:t xml:space="preserve">Бог дает силы своему народу продолжать жить </w:t>
      </w:r>
      <w:r>
        <w:rPr>
          <w:rFonts w:ascii="Garamond" w:hAnsi="Garamond"/>
          <w:b/>
          <w:sz w:val="22"/>
          <w:lang w:val="ru-RU"/>
        </w:rPr>
        <w:t>в</w:t>
      </w:r>
      <w:r w:rsidR="00B75C77" w:rsidRPr="00B75C77">
        <w:rPr>
          <w:rFonts w:ascii="Garamond" w:hAnsi="Garamond"/>
          <w:b/>
          <w:sz w:val="22"/>
          <w:lang w:val="ru-RU"/>
        </w:rPr>
        <w:t xml:space="preserve"> вере и в послушании</w:t>
      </w:r>
      <w:r w:rsidR="00B75C77">
        <w:rPr>
          <w:rFonts w:ascii="Garamond" w:hAnsi="Garamond"/>
          <w:b/>
          <w:sz w:val="22"/>
          <w:lang w:val="ru-RU"/>
        </w:rPr>
        <w:t>.</w:t>
      </w:r>
      <w:r w:rsidR="00B75C77" w:rsidRPr="00B75C77">
        <w:rPr>
          <w:rFonts w:ascii="Garamond" w:hAnsi="Garamond"/>
          <w:b/>
          <w:sz w:val="24"/>
          <w:szCs w:val="22"/>
          <w:lang w:val="ru-RU"/>
        </w:rPr>
        <w:t xml:space="preserve"> </w:t>
      </w:r>
    </w:p>
    <w:p w14:paraId="670E0A36" w14:textId="77777777" w:rsidR="00325853" w:rsidRPr="00B75C77" w:rsidRDefault="00325853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4B3A2791" w14:textId="77777777" w:rsidR="00AA6FA6" w:rsidRPr="00B75C77" w:rsidRDefault="00AA6FA6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1A742A15" w14:textId="2485A07A" w:rsidR="00AA6FA6" w:rsidRDefault="00B75C77" w:rsidP="00AA6FA6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val="ru-RU"/>
        </w:rPr>
        <w:t>Ходатайство Христа всегда действенно</w:t>
      </w:r>
    </w:p>
    <w:p w14:paraId="39FC504D" w14:textId="2A141857" w:rsidR="00AA6FA6" w:rsidRDefault="00AA6FA6" w:rsidP="00AA6FA6">
      <w:pPr>
        <w:pStyle w:val="af"/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="00B75C77">
        <w:rPr>
          <w:rFonts w:ascii="Garamond" w:hAnsi="Garamond"/>
          <w:sz w:val="22"/>
          <w:szCs w:val="22"/>
          <w:lang w:val="ru-RU"/>
        </w:rPr>
        <w:t>Иоанна</w:t>
      </w:r>
      <w:r>
        <w:rPr>
          <w:rFonts w:ascii="Garamond" w:hAnsi="Garamond"/>
          <w:sz w:val="22"/>
          <w:szCs w:val="22"/>
        </w:rPr>
        <w:t xml:space="preserve"> 11:42; </w:t>
      </w:r>
      <w:r w:rsidR="00B75C77">
        <w:rPr>
          <w:rFonts w:ascii="Garamond" w:hAnsi="Garamond"/>
          <w:sz w:val="22"/>
          <w:szCs w:val="22"/>
          <w:lang w:val="ru-RU"/>
        </w:rPr>
        <w:t>Луки</w:t>
      </w:r>
      <w:r>
        <w:rPr>
          <w:rFonts w:ascii="Garamond" w:hAnsi="Garamond"/>
          <w:sz w:val="22"/>
          <w:szCs w:val="22"/>
        </w:rPr>
        <w:t xml:space="preserve"> 22:31-32)</w:t>
      </w:r>
    </w:p>
    <w:p w14:paraId="4094EDB6" w14:textId="77777777" w:rsidR="00464EAC" w:rsidRDefault="00464EAC" w:rsidP="00AA6FA6">
      <w:pPr>
        <w:pStyle w:val="af"/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FA16906" w14:textId="77777777" w:rsidR="00AA6FA6" w:rsidRPr="00AA6FA6" w:rsidRDefault="00AA6FA6" w:rsidP="00AA6FA6">
      <w:pPr>
        <w:pStyle w:val="af"/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21F818E" w14:textId="77777777" w:rsidR="00D16B1B" w:rsidRDefault="00D16B1B" w:rsidP="00C82D0A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0E17166" w14:textId="77777777" w:rsidR="00DD43D7" w:rsidRPr="009B021A" w:rsidRDefault="00DD43D7" w:rsidP="00C82D0A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184E1A9" w14:textId="1B6D4786" w:rsidR="00C82D0A" w:rsidRPr="00C82D0A" w:rsidRDefault="00B75C77" w:rsidP="00C82D0A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Д</w:t>
      </w:r>
      <w:r w:rsidR="00D16B1B">
        <w:rPr>
          <w:rFonts w:ascii="Garamond" w:hAnsi="Garamond"/>
          <w:b/>
          <w:sz w:val="22"/>
          <w:szCs w:val="22"/>
        </w:rPr>
        <w:t xml:space="preserve">. </w:t>
      </w:r>
      <w:r>
        <w:rPr>
          <w:rFonts w:ascii="Garamond" w:hAnsi="Garamond"/>
          <w:b/>
          <w:sz w:val="22"/>
          <w:szCs w:val="22"/>
          <w:lang w:val="ru-RU"/>
        </w:rPr>
        <w:t>Второе пришествие Христа</w:t>
      </w:r>
    </w:p>
    <w:p w14:paraId="67F46693" w14:textId="6411483E" w:rsidR="00B75C77" w:rsidRPr="00B75C77" w:rsidRDefault="00B75C77" w:rsidP="00B75C77">
      <w:pPr>
        <w:widowControl w:val="0"/>
        <w:autoSpaceDE w:val="0"/>
        <w:autoSpaceDN w:val="0"/>
        <w:adjustRightInd w:val="0"/>
        <w:rPr>
          <w:rFonts w:ascii="Garamond" w:hAnsi="Garamond"/>
          <w:sz w:val="22"/>
          <w:lang w:val="ru-RU"/>
        </w:rPr>
      </w:pPr>
      <w:r w:rsidRPr="00B75C77">
        <w:rPr>
          <w:rFonts w:ascii="Garamond" w:hAnsi="Garamond"/>
          <w:sz w:val="22"/>
          <w:lang w:val="ru-RU"/>
        </w:rPr>
        <w:t xml:space="preserve">(Псалом 109: 1, Даниил 7: 13-14, Матфея 25: 31-34, Марка 13: 26-27, Иоанна 14: 1-3, Деяния 1: 9-11, Филиппийцам 3: 20-21, Колоссянам </w:t>
      </w:r>
      <w:r w:rsidR="008F5862" w:rsidRPr="00B75C77">
        <w:rPr>
          <w:rFonts w:ascii="Garamond" w:hAnsi="Garamond"/>
          <w:sz w:val="22"/>
          <w:lang w:val="ru-RU"/>
        </w:rPr>
        <w:t>3:</w:t>
      </w:r>
      <w:r w:rsidRPr="00B75C77">
        <w:rPr>
          <w:rFonts w:ascii="Garamond" w:hAnsi="Garamond"/>
          <w:sz w:val="22"/>
          <w:lang w:val="ru-RU"/>
        </w:rPr>
        <w:t xml:space="preserve"> 4; 1 Фессалоникийцам 4: 14-18, Титу 2: 11-14, Евреям 9: 24-28, 1 Петра 1:13, 1 Иоанна 3: 2-3)</w:t>
      </w:r>
    </w:p>
    <w:p w14:paraId="35AE8A39" w14:textId="77777777" w:rsidR="00C82D0A" w:rsidRPr="00B75C77" w:rsidRDefault="00C82D0A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4889864" w14:textId="77777777" w:rsidR="00F11669" w:rsidRPr="00B75C77" w:rsidRDefault="00F11669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FAA0693" w14:textId="07461548" w:rsidR="00AE7DD4" w:rsidRPr="00083D6A" w:rsidRDefault="00B75C77" w:rsidP="00AE7DD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083D6A">
        <w:rPr>
          <w:rFonts w:ascii="Garamond" w:hAnsi="Garamond"/>
          <w:b/>
          <w:sz w:val="22"/>
          <w:szCs w:val="22"/>
          <w:lang w:val="ru-RU"/>
        </w:rPr>
        <w:t>Возвращение Иисуса означает наше пребывание с Ним и Отцом</w:t>
      </w:r>
      <w:r w:rsidR="002329A5" w:rsidRPr="00083D6A">
        <w:rPr>
          <w:rFonts w:ascii="Garamond" w:hAnsi="Garamond"/>
          <w:b/>
          <w:sz w:val="22"/>
          <w:szCs w:val="22"/>
          <w:lang w:val="ru-RU"/>
        </w:rPr>
        <w:br/>
      </w:r>
      <w:r w:rsidR="002329A5" w:rsidRPr="00083D6A">
        <w:rPr>
          <w:rFonts w:ascii="Garamond" w:hAnsi="Garamond"/>
          <w:sz w:val="22"/>
          <w:szCs w:val="22"/>
          <w:lang w:val="ru-RU"/>
        </w:rPr>
        <w:t>(</w:t>
      </w:r>
      <w:r w:rsidRPr="00083D6A">
        <w:rPr>
          <w:rFonts w:ascii="Garamond" w:hAnsi="Garamond"/>
          <w:sz w:val="22"/>
          <w:szCs w:val="22"/>
          <w:lang w:val="ru-RU"/>
        </w:rPr>
        <w:t>Иоанна</w:t>
      </w:r>
      <w:r w:rsidR="002329A5" w:rsidRPr="00083D6A">
        <w:rPr>
          <w:rFonts w:ascii="Garamond" w:hAnsi="Garamond"/>
          <w:sz w:val="22"/>
          <w:szCs w:val="22"/>
          <w:lang w:val="ru-RU"/>
        </w:rPr>
        <w:t xml:space="preserve"> 14:1-3)</w:t>
      </w:r>
    </w:p>
    <w:p w14:paraId="7915F256" w14:textId="77777777" w:rsidR="00AE7DD4" w:rsidRPr="00083D6A" w:rsidRDefault="00AE7DD4" w:rsidP="00F1166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12AAA4CF" w14:textId="5E6C9B17" w:rsidR="00AE7DD4" w:rsidRPr="00083D6A" w:rsidRDefault="00384328" w:rsidP="00F1166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Возвращение Иисуса приносит с</w:t>
      </w:r>
      <w:r w:rsidR="00B75C77" w:rsidRPr="00083D6A">
        <w:rPr>
          <w:rFonts w:ascii="Garamond" w:hAnsi="Garamond"/>
          <w:b/>
          <w:sz w:val="22"/>
          <w:szCs w:val="22"/>
          <w:lang w:val="ru-RU"/>
        </w:rPr>
        <w:t>лаву</w:t>
      </w:r>
      <w:r w:rsidR="002329A5" w:rsidRPr="00083D6A">
        <w:rPr>
          <w:rFonts w:ascii="Garamond" w:hAnsi="Garamond"/>
          <w:b/>
          <w:sz w:val="22"/>
          <w:szCs w:val="22"/>
          <w:lang w:val="ru-RU"/>
        </w:rPr>
        <w:br/>
      </w:r>
      <w:r w:rsidR="002329A5" w:rsidRPr="00083D6A">
        <w:rPr>
          <w:rFonts w:ascii="Garamond" w:hAnsi="Garamond"/>
          <w:sz w:val="22"/>
          <w:szCs w:val="22"/>
          <w:lang w:val="ru-RU"/>
        </w:rPr>
        <w:t>(</w:t>
      </w:r>
      <w:r w:rsidR="00B75C77" w:rsidRPr="00083D6A">
        <w:rPr>
          <w:rFonts w:ascii="Garamond" w:hAnsi="Garamond"/>
          <w:sz w:val="22"/>
          <w:szCs w:val="22"/>
          <w:lang w:val="ru-RU"/>
        </w:rPr>
        <w:t>Фил</w:t>
      </w:r>
      <w:r w:rsidR="002329A5" w:rsidRPr="00083D6A">
        <w:rPr>
          <w:rFonts w:ascii="Garamond" w:hAnsi="Garamond"/>
          <w:sz w:val="22"/>
          <w:szCs w:val="22"/>
          <w:lang w:val="ru-RU"/>
        </w:rPr>
        <w:t>. 3:20-21)</w:t>
      </w:r>
    </w:p>
    <w:p w14:paraId="12E0F407" w14:textId="77777777" w:rsidR="00AE7DD4" w:rsidRPr="00083D6A" w:rsidRDefault="00AE7DD4" w:rsidP="00F1166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2890B8C1" w14:textId="1C381189" w:rsidR="00AE7DD4" w:rsidRPr="00083D6A" w:rsidRDefault="00B75C77" w:rsidP="00F1166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083D6A">
        <w:rPr>
          <w:rFonts w:ascii="Garamond" w:hAnsi="Garamond"/>
          <w:b/>
          <w:sz w:val="22"/>
          <w:szCs w:val="22"/>
          <w:lang w:val="ru-RU"/>
        </w:rPr>
        <w:t>Возвращение Иисуса приносит вечную жизнь</w:t>
      </w:r>
      <w:r w:rsidR="002329A5" w:rsidRPr="00083D6A">
        <w:rPr>
          <w:rFonts w:ascii="Garamond" w:hAnsi="Garamond"/>
          <w:b/>
          <w:sz w:val="22"/>
          <w:szCs w:val="22"/>
          <w:lang w:val="ru-RU"/>
        </w:rPr>
        <w:br/>
      </w:r>
      <w:r w:rsidR="002329A5" w:rsidRPr="00083D6A">
        <w:rPr>
          <w:rFonts w:ascii="Garamond" w:hAnsi="Garamond"/>
          <w:sz w:val="22"/>
          <w:szCs w:val="22"/>
          <w:lang w:val="ru-RU"/>
        </w:rPr>
        <w:t>(</w:t>
      </w:r>
      <w:r w:rsidRPr="00083D6A">
        <w:rPr>
          <w:rFonts w:ascii="Garamond" w:hAnsi="Garamond"/>
          <w:sz w:val="22"/>
          <w:szCs w:val="22"/>
          <w:lang w:val="ru-RU"/>
        </w:rPr>
        <w:t>Матфея</w:t>
      </w:r>
      <w:r w:rsidR="002329A5" w:rsidRPr="00083D6A">
        <w:rPr>
          <w:rFonts w:ascii="Garamond" w:hAnsi="Garamond"/>
          <w:sz w:val="22"/>
          <w:szCs w:val="22"/>
          <w:lang w:val="ru-RU"/>
        </w:rPr>
        <w:t xml:space="preserve"> 25:31, 46)</w:t>
      </w:r>
    </w:p>
    <w:p w14:paraId="530C80E1" w14:textId="77777777" w:rsidR="00AE7DD4" w:rsidRPr="00083D6A" w:rsidRDefault="00AE7DD4" w:rsidP="00F11669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21B91D7E" w14:textId="32891DE9" w:rsidR="00AE7DD4" w:rsidRPr="00083D6A" w:rsidRDefault="00B75C77" w:rsidP="00F1166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083D6A">
        <w:rPr>
          <w:rFonts w:ascii="Garamond" w:hAnsi="Garamond"/>
          <w:b/>
          <w:sz w:val="22"/>
          <w:szCs w:val="22"/>
          <w:lang w:val="ru-RU"/>
        </w:rPr>
        <w:t>Возвращение Иисуса приносит радость</w:t>
      </w:r>
      <w:r w:rsidR="002329A5" w:rsidRPr="00083D6A">
        <w:rPr>
          <w:rFonts w:ascii="Garamond" w:hAnsi="Garamond"/>
          <w:b/>
          <w:sz w:val="22"/>
          <w:szCs w:val="22"/>
          <w:lang w:val="ru-RU"/>
        </w:rPr>
        <w:br/>
      </w:r>
      <w:r w:rsidR="002329A5" w:rsidRPr="00083D6A">
        <w:rPr>
          <w:rFonts w:ascii="Garamond" w:hAnsi="Garamond"/>
          <w:sz w:val="22"/>
          <w:szCs w:val="22"/>
          <w:lang w:val="ru-RU"/>
        </w:rPr>
        <w:t>(</w:t>
      </w:r>
      <w:r w:rsidRPr="00083D6A">
        <w:rPr>
          <w:rFonts w:ascii="Garamond" w:hAnsi="Garamond"/>
          <w:sz w:val="22"/>
          <w:szCs w:val="22"/>
          <w:lang w:val="ru-RU"/>
        </w:rPr>
        <w:t>Титу</w:t>
      </w:r>
      <w:r w:rsidR="002329A5" w:rsidRPr="00083D6A">
        <w:rPr>
          <w:rFonts w:ascii="Garamond" w:hAnsi="Garamond"/>
          <w:sz w:val="22"/>
          <w:szCs w:val="22"/>
          <w:lang w:val="ru-RU"/>
        </w:rPr>
        <w:t xml:space="preserve"> 2:11-14)</w:t>
      </w:r>
    </w:p>
    <w:p w14:paraId="7CB85903" w14:textId="77777777" w:rsidR="00AE7DD4" w:rsidRPr="00083D6A" w:rsidRDefault="00AE7DD4" w:rsidP="00F11669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706054F2" w14:textId="74461B7D" w:rsidR="00AE7DD4" w:rsidRPr="00083D6A" w:rsidRDefault="00384328" w:rsidP="00F1166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Возвращение Иисуса приносит и</w:t>
      </w:r>
      <w:bookmarkStart w:id="0" w:name="_GoBack"/>
      <w:bookmarkEnd w:id="0"/>
      <w:r w:rsidR="00B75C77" w:rsidRPr="00083D6A">
        <w:rPr>
          <w:rFonts w:ascii="Garamond" w:hAnsi="Garamond"/>
          <w:b/>
          <w:sz w:val="22"/>
          <w:szCs w:val="22"/>
          <w:lang w:val="ru-RU"/>
        </w:rPr>
        <w:t>збавление</w:t>
      </w:r>
      <w:r w:rsidR="002329A5" w:rsidRPr="00083D6A">
        <w:rPr>
          <w:rFonts w:ascii="Garamond" w:hAnsi="Garamond"/>
          <w:b/>
          <w:sz w:val="22"/>
          <w:szCs w:val="22"/>
          <w:lang w:val="ru-RU"/>
        </w:rPr>
        <w:br/>
      </w:r>
      <w:r w:rsidR="002329A5" w:rsidRPr="00083D6A">
        <w:rPr>
          <w:rFonts w:ascii="Garamond" w:hAnsi="Garamond"/>
          <w:sz w:val="22"/>
          <w:szCs w:val="22"/>
          <w:lang w:val="ru-RU"/>
        </w:rPr>
        <w:t xml:space="preserve">(1 </w:t>
      </w:r>
      <w:r w:rsidR="00B75C77" w:rsidRPr="00083D6A">
        <w:rPr>
          <w:rFonts w:ascii="Garamond" w:hAnsi="Garamond"/>
          <w:sz w:val="22"/>
          <w:szCs w:val="22"/>
          <w:lang w:val="ru-RU"/>
        </w:rPr>
        <w:t>Фесал</w:t>
      </w:r>
      <w:r w:rsidR="002329A5" w:rsidRPr="00083D6A">
        <w:rPr>
          <w:rFonts w:ascii="Garamond" w:hAnsi="Garamond"/>
          <w:sz w:val="22"/>
          <w:szCs w:val="22"/>
          <w:lang w:val="ru-RU"/>
        </w:rPr>
        <w:t>. 1:9-10)</w:t>
      </w:r>
    </w:p>
    <w:p w14:paraId="40882CF6" w14:textId="77777777" w:rsidR="00AE7DD4" w:rsidRPr="00083D6A" w:rsidRDefault="00AE7DD4" w:rsidP="00F1166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461BB48A" w14:textId="77777777" w:rsidR="00083D6A" w:rsidRPr="00083D6A" w:rsidRDefault="00083D6A" w:rsidP="00083D6A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083D6A">
        <w:rPr>
          <w:rFonts w:ascii="Garamond" w:hAnsi="Garamond"/>
          <w:b/>
          <w:sz w:val="22"/>
          <w:szCs w:val="22"/>
          <w:lang w:val="ru-RU"/>
        </w:rPr>
        <w:t>Возвращение Иисуса приводит к вселенскому восстановлению</w:t>
      </w:r>
    </w:p>
    <w:p w14:paraId="1C21F6AF" w14:textId="28DC9DD7" w:rsidR="00615978" w:rsidRPr="008F5862" w:rsidRDefault="002329A5" w:rsidP="00083D6A">
      <w:pPr>
        <w:pStyle w:val="af"/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8F5862">
        <w:rPr>
          <w:rFonts w:ascii="Garamond" w:hAnsi="Garamond"/>
          <w:sz w:val="22"/>
          <w:szCs w:val="22"/>
          <w:lang w:val="ru-RU"/>
        </w:rPr>
        <w:t>(</w:t>
      </w:r>
      <w:r w:rsidR="00B75C77" w:rsidRPr="00083D6A">
        <w:rPr>
          <w:rFonts w:ascii="Garamond" w:hAnsi="Garamond"/>
          <w:sz w:val="22"/>
          <w:szCs w:val="22"/>
          <w:lang w:val="ru-RU"/>
        </w:rPr>
        <w:t>Деяния</w:t>
      </w:r>
      <w:r w:rsidRPr="008F5862">
        <w:rPr>
          <w:rFonts w:ascii="Garamond" w:hAnsi="Garamond"/>
          <w:sz w:val="22"/>
          <w:szCs w:val="22"/>
          <w:lang w:val="ru-RU"/>
        </w:rPr>
        <w:t xml:space="preserve"> 3:20-21)</w:t>
      </w:r>
    </w:p>
    <w:p w14:paraId="76FC07C3" w14:textId="77777777" w:rsidR="00DB3241" w:rsidRPr="008F5862" w:rsidRDefault="00DB3241" w:rsidP="002329A5">
      <w:pPr>
        <w:rPr>
          <w:rFonts w:ascii="Garamond" w:hAnsi="Garamond"/>
          <w:b/>
          <w:sz w:val="22"/>
          <w:szCs w:val="22"/>
          <w:u w:val="single"/>
          <w:lang w:val="ru-RU"/>
        </w:rPr>
      </w:pPr>
    </w:p>
    <w:p w14:paraId="3DC2B3DC" w14:textId="77777777" w:rsidR="00DB3241" w:rsidRPr="008F5862" w:rsidRDefault="00DB3241" w:rsidP="00D16B1B">
      <w:pPr>
        <w:ind w:left="1440" w:hanging="1440"/>
        <w:rPr>
          <w:rFonts w:ascii="Garamond" w:hAnsi="Garamond"/>
          <w:b/>
          <w:sz w:val="22"/>
          <w:szCs w:val="22"/>
          <w:u w:val="single"/>
          <w:lang w:val="ru-RU"/>
        </w:rPr>
      </w:pPr>
    </w:p>
    <w:p w14:paraId="6D261E61" w14:textId="11206A5C" w:rsidR="00083D6A" w:rsidRPr="00083D6A" w:rsidRDefault="00083D6A" w:rsidP="00083D6A">
      <w:pPr>
        <w:ind w:left="1440" w:hanging="1440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u w:val="single"/>
          <w:lang w:val="ru-RU"/>
        </w:rPr>
        <w:t>Применение</w:t>
      </w:r>
      <w:r w:rsidR="003B0BDB" w:rsidRPr="00083D6A">
        <w:rPr>
          <w:rFonts w:ascii="Garamond" w:hAnsi="Garamond"/>
          <w:b/>
          <w:sz w:val="22"/>
          <w:szCs w:val="22"/>
          <w:lang w:val="ru-RU"/>
        </w:rPr>
        <w:t xml:space="preserve">: </w:t>
      </w:r>
      <w:r w:rsidR="00D16B1B" w:rsidRPr="00083D6A">
        <w:rPr>
          <w:rFonts w:ascii="Garamond" w:hAnsi="Garamond"/>
          <w:b/>
          <w:sz w:val="22"/>
          <w:szCs w:val="22"/>
          <w:lang w:val="ru-RU"/>
        </w:rPr>
        <w:tab/>
      </w:r>
      <w:r w:rsidR="008F5862">
        <w:rPr>
          <w:rFonts w:ascii="Garamond" w:hAnsi="Garamond"/>
          <w:b/>
          <w:sz w:val="22"/>
          <w:szCs w:val="22"/>
          <w:lang w:val="ru-RU"/>
        </w:rPr>
        <w:t>Поклоняй</w:t>
      </w:r>
      <w:r w:rsidRPr="00083D6A">
        <w:rPr>
          <w:rFonts w:ascii="Garamond" w:hAnsi="Garamond"/>
          <w:b/>
          <w:sz w:val="22"/>
          <w:szCs w:val="22"/>
          <w:lang w:val="ru-RU"/>
        </w:rPr>
        <w:t>тесь Иисусу Христу, воскресшему, вознесенном</w:t>
      </w:r>
      <w:r w:rsidR="008F5862">
        <w:rPr>
          <w:rFonts w:ascii="Garamond" w:hAnsi="Garamond"/>
          <w:b/>
          <w:sz w:val="22"/>
          <w:szCs w:val="22"/>
          <w:lang w:val="ru-RU"/>
        </w:rPr>
        <w:t>у, царствующему Господу Славы; т</w:t>
      </w:r>
      <w:r w:rsidRPr="00083D6A">
        <w:rPr>
          <w:rFonts w:ascii="Garamond" w:hAnsi="Garamond"/>
          <w:b/>
          <w:sz w:val="22"/>
          <w:szCs w:val="22"/>
          <w:lang w:val="ru-RU"/>
        </w:rPr>
        <w:t>ому, кто обязательно вернется!</w:t>
      </w:r>
    </w:p>
    <w:p w14:paraId="6A6857B0" w14:textId="77777777" w:rsidR="00083D6A" w:rsidRPr="00D60379" w:rsidRDefault="00083D6A" w:rsidP="00083D6A">
      <w:pPr>
        <w:ind w:left="1440" w:hanging="1440"/>
        <w:rPr>
          <w:rFonts w:ascii="Garamond" w:hAnsi="Garamond"/>
          <w:b/>
          <w:u w:val="single"/>
          <w:lang w:val="ru-RU"/>
        </w:rPr>
      </w:pPr>
    </w:p>
    <w:p w14:paraId="3FF8DCDE" w14:textId="5C312305" w:rsidR="00083D6A" w:rsidRPr="00083D6A" w:rsidRDefault="00083D6A" w:rsidP="00083D6A">
      <w:pPr>
        <w:ind w:left="1440" w:hanging="1440"/>
        <w:rPr>
          <w:rFonts w:ascii="Garamond" w:hAnsi="Garamond"/>
          <w:sz w:val="22"/>
        </w:rPr>
      </w:pPr>
      <w:r w:rsidRPr="00083D6A">
        <w:rPr>
          <w:rFonts w:ascii="Garamond" w:hAnsi="Garamond"/>
          <w:b/>
          <w:sz w:val="22"/>
          <w:u w:val="single"/>
          <w:lang w:val="ru-RU"/>
        </w:rPr>
        <w:t xml:space="preserve">Откровение 22:20 </w:t>
      </w:r>
      <w:r w:rsidRPr="00083D6A">
        <w:rPr>
          <w:rFonts w:ascii="Garamond" w:hAnsi="Garamond"/>
          <w:sz w:val="22"/>
          <w:lang w:val="ru-RU"/>
        </w:rPr>
        <w:t xml:space="preserve">Свидетельствующий сие говорит: ей, гряду скоро! </w:t>
      </w:r>
      <w:r w:rsidRPr="00083D6A">
        <w:rPr>
          <w:rFonts w:ascii="Garamond" w:hAnsi="Garamond"/>
          <w:sz w:val="22"/>
        </w:rPr>
        <w:t xml:space="preserve">Аминь. Ей, гряди, Господи Иисусе! </w:t>
      </w:r>
    </w:p>
    <w:p w14:paraId="1F0D7FD2" w14:textId="1F71D5DC" w:rsidR="00851B91" w:rsidRPr="00767896" w:rsidRDefault="00851B91" w:rsidP="00083D6A">
      <w:pPr>
        <w:ind w:left="1440" w:hanging="1440"/>
        <w:rPr>
          <w:rFonts w:ascii="Garamond" w:hAnsi="Garamond"/>
          <w:sz w:val="22"/>
          <w:szCs w:val="22"/>
        </w:rPr>
      </w:pPr>
    </w:p>
    <w:sectPr w:rsidR="00851B91" w:rsidRPr="00767896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88ED9" w14:textId="77777777" w:rsidR="00440107" w:rsidRDefault="00440107" w:rsidP="00DA36B2">
      <w:r>
        <w:separator/>
      </w:r>
    </w:p>
  </w:endnote>
  <w:endnote w:type="continuationSeparator" w:id="0">
    <w:p w14:paraId="39D7BCAD" w14:textId="77777777" w:rsidR="00440107" w:rsidRDefault="00440107" w:rsidP="00DA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CF1BE" w14:textId="77777777" w:rsidR="00440107" w:rsidRDefault="00440107" w:rsidP="00DA36B2">
      <w:r>
        <w:separator/>
      </w:r>
    </w:p>
  </w:footnote>
  <w:footnote w:type="continuationSeparator" w:id="0">
    <w:p w14:paraId="4593F2F7" w14:textId="77777777" w:rsidR="00440107" w:rsidRDefault="00440107" w:rsidP="00DA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10DEA"/>
    <w:multiLevelType w:val="hybridMultilevel"/>
    <w:tmpl w:val="F95C0A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0F25"/>
    <w:multiLevelType w:val="hybridMultilevel"/>
    <w:tmpl w:val="7CB6C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000B9"/>
    <w:multiLevelType w:val="hybridMultilevel"/>
    <w:tmpl w:val="EF8C6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33DBD"/>
    <w:multiLevelType w:val="hybridMultilevel"/>
    <w:tmpl w:val="8BBC389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00"/>
    <w:rsid w:val="000172B7"/>
    <w:rsid w:val="000241CA"/>
    <w:rsid w:val="000311CB"/>
    <w:rsid w:val="00045A11"/>
    <w:rsid w:val="000518CE"/>
    <w:rsid w:val="00056D5A"/>
    <w:rsid w:val="00063253"/>
    <w:rsid w:val="00063F07"/>
    <w:rsid w:val="00065BA9"/>
    <w:rsid w:val="00067E5F"/>
    <w:rsid w:val="00070DFB"/>
    <w:rsid w:val="00071009"/>
    <w:rsid w:val="000735AA"/>
    <w:rsid w:val="00083D6A"/>
    <w:rsid w:val="00086C04"/>
    <w:rsid w:val="00087BE4"/>
    <w:rsid w:val="000929CB"/>
    <w:rsid w:val="00096A86"/>
    <w:rsid w:val="00097C3A"/>
    <w:rsid w:val="000A0822"/>
    <w:rsid w:val="000B2D1B"/>
    <w:rsid w:val="000C553D"/>
    <w:rsid w:val="000D3CE1"/>
    <w:rsid w:val="001037C1"/>
    <w:rsid w:val="0010567E"/>
    <w:rsid w:val="00117936"/>
    <w:rsid w:val="00125A88"/>
    <w:rsid w:val="00131659"/>
    <w:rsid w:val="0014152C"/>
    <w:rsid w:val="001440D2"/>
    <w:rsid w:val="00190EA0"/>
    <w:rsid w:val="001A7BD2"/>
    <w:rsid w:val="001B158E"/>
    <w:rsid w:val="001B607E"/>
    <w:rsid w:val="001C0E37"/>
    <w:rsid w:val="001D35D4"/>
    <w:rsid w:val="001D3ACE"/>
    <w:rsid w:val="001D45CE"/>
    <w:rsid w:val="001E323C"/>
    <w:rsid w:val="00201431"/>
    <w:rsid w:val="00210197"/>
    <w:rsid w:val="00212089"/>
    <w:rsid w:val="00213935"/>
    <w:rsid w:val="00214392"/>
    <w:rsid w:val="00215200"/>
    <w:rsid w:val="002329A5"/>
    <w:rsid w:val="00233326"/>
    <w:rsid w:val="0024104E"/>
    <w:rsid w:val="002462B2"/>
    <w:rsid w:val="00284C7D"/>
    <w:rsid w:val="00297245"/>
    <w:rsid w:val="002F4E99"/>
    <w:rsid w:val="00325853"/>
    <w:rsid w:val="00356CB5"/>
    <w:rsid w:val="00365808"/>
    <w:rsid w:val="0037193E"/>
    <w:rsid w:val="00376A3A"/>
    <w:rsid w:val="00384328"/>
    <w:rsid w:val="00386320"/>
    <w:rsid w:val="003878EC"/>
    <w:rsid w:val="00393B9D"/>
    <w:rsid w:val="003B0BDB"/>
    <w:rsid w:val="003E6050"/>
    <w:rsid w:val="00410131"/>
    <w:rsid w:val="00440107"/>
    <w:rsid w:val="004547A8"/>
    <w:rsid w:val="00464EAC"/>
    <w:rsid w:val="00472964"/>
    <w:rsid w:val="00472FE4"/>
    <w:rsid w:val="00480373"/>
    <w:rsid w:val="004C2515"/>
    <w:rsid w:val="004C796A"/>
    <w:rsid w:val="004D064D"/>
    <w:rsid w:val="00512A06"/>
    <w:rsid w:val="00512D4F"/>
    <w:rsid w:val="005220D1"/>
    <w:rsid w:val="005345C6"/>
    <w:rsid w:val="0055175F"/>
    <w:rsid w:val="00556E80"/>
    <w:rsid w:val="00567030"/>
    <w:rsid w:val="005C45A4"/>
    <w:rsid w:val="005D1357"/>
    <w:rsid w:val="005D7A40"/>
    <w:rsid w:val="00615978"/>
    <w:rsid w:val="00620221"/>
    <w:rsid w:val="00621C35"/>
    <w:rsid w:val="006229B7"/>
    <w:rsid w:val="00622D6C"/>
    <w:rsid w:val="00632133"/>
    <w:rsid w:val="006325E3"/>
    <w:rsid w:val="0063637C"/>
    <w:rsid w:val="00664E8A"/>
    <w:rsid w:val="00671F1C"/>
    <w:rsid w:val="006925FE"/>
    <w:rsid w:val="006B2B5D"/>
    <w:rsid w:val="006B4A49"/>
    <w:rsid w:val="006B791C"/>
    <w:rsid w:val="006F5962"/>
    <w:rsid w:val="00710CB5"/>
    <w:rsid w:val="007253D9"/>
    <w:rsid w:val="00767896"/>
    <w:rsid w:val="007860A6"/>
    <w:rsid w:val="00792FE3"/>
    <w:rsid w:val="00794FEB"/>
    <w:rsid w:val="007958AD"/>
    <w:rsid w:val="007E2191"/>
    <w:rsid w:val="007E71D8"/>
    <w:rsid w:val="00802E8E"/>
    <w:rsid w:val="00804009"/>
    <w:rsid w:val="008207C5"/>
    <w:rsid w:val="00851B91"/>
    <w:rsid w:val="00855739"/>
    <w:rsid w:val="0085772F"/>
    <w:rsid w:val="008860D4"/>
    <w:rsid w:val="00897D60"/>
    <w:rsid w:val="008C23DB"/>
    <w:rsid w:val="008C437C"/>
    <w:rsid w:val="008E0AC7"/>
    <w:rsid w:val="008E3EDA"/>
    <w:rsid w:val="008F5862"/>
    <w:rsid w:val="00961D96"/>
    <w:rsid w:val="0096217E"/>
    <w:rsid w:val="00981D3A"/>
    <w:rsid w:val="00982293"/>
    <w:rsid w:val="0098547C"/>
    <w:rsid w:val="009932DC"/>
    <w:rsid w:val="009A7A97"/>
    <w:rsid w:val="009B021A"/>
    <w:rsid w:val="009B6AFE"/>
    <w:rsid w:val="009D3A35"/>
    <w:rsid w:val="009E2E02"/>
    <w:rsid w:val="009E5937"/>
    <w:rsid w:val="009F6432"/>
    <w:rsid w:val="00A126FB"/>
    <w:rsid w:val="00A2023E"/>
    <w:rsid w:val="00A26487"/>
    <w:rsid w:val="00A300B0"/>
    <w:rsid w:val="00A5461A"/>
    <w:rsid w:val="00A6045E"/>
    <w:rsid w:val="00AA6FA6"/>
    <w:rsid w:val="00AB7A43"/>
    <w:rsid w:val="00AC030E"/>
    <w:rsid w:val="00AD257E"/>
    <w:rsid w:val="00AE7DD4"/>
    <w:rsid w:val="00AF6B62"/>
    <w:rsid w:val="00B00ECD"/>
    <w:rsid w:val="00B013D5"/>
    <w:rsid w:val="00B068CA"/>
    <w:rsid w:val="00B24901"/>
    <w:rsid w:val="00B26A01"/>
    <w:rsid w:val="00B26F3D"/>
    <w:rsid w:val="00B311EC"/>
    <w:rsid w:val="00B3138E"/>
    <w:rsid w:val="00B32EB6"/>
    <w:rsid w:val="00B36B37"/>
    <w:rsid w:val="00B50820"/>
    <w:rsid w:val="00B531DD"/>
    <w:rsid w:val="00B62D8E"/>
    <w:rsid w:val="00B75C77"/>
    <w:rsid w:val="00B81DDA"/>
    <w:rsid w:val="00B833EA"/>
    <w:rsid w:val="00BB5F74"/>
    <w:rsid w:val="00BD035A"/>
    <w:rsid w:val="00BD0440"/>
    <w:rsid w:val="00BD54B0"/>
    <w:rsid w:val="00BE4406"/>
    <w:rsid w:val="00BF2BC8"/>
    <w:rsid w:val="00BF7818"/>
    <w:rsid w:val="00C26809"/>
    <w:rsid w:val="00C3539C"/>
    <w:rsid w:val="00C3651D"/>
    <w:rsid w:val="00C43577"/>
    <w:rsid w:val="00C543C3"/>
    <w:rsid w:val="00C722A8"/>
    <w:rsid w:val="00C82D0A"/>
    <w:rsid w:val="00CA795F"/>
    <w:rsid w:val="00CB4288"/>
    <w:rsid w:val="00CD0712"/>
    <w:rsid w:val="00CD0CE7"/>
    <w:rsid w:val="00CD4B03"/>
    <w:rsid w:val="00CE626D"/>
    <w:rsid w:val="00CF3EA0"/>
    <w:rsid w:val="00D16B1B"/>
    <w:rsid w:val="00D224A7"/>
    <w:rsid w:val="00D326AB"/>
    <w:rsid w:val="00D42CAC"/>
    <w:rsid w:val="00D72AD7"/>
    <w:rsid w:val="00D77AF2"/>
    <w:rsid w:val="00D92D30"/>
    <w:rsid w:val="00D92FB3"/>
    <w:rsid w:val="00DA0FC4"/>
    <w:rsid w:val="00DA36B2"/>
    <w:rsid w:val="00DB21DB"/>
    <w:rsid w:val="00DB3241"/>
    <w:rsid w:val="00DC0097"/>
    <w:rsid w:val="00DC44D4"/>
    <w:rsid w:val="00DC470B"/>
    <w:rsid w:val="00DC6D2C"/>
    <w:rsid w:val="00DD43D7"/>
    <w:rsid w:val="00DE577E"/>
    <w:rsid w:val="00E03490"/>
    <w:rsid w:val="00E07389"/>
    <w:rsid w:val="00E07724"/>
    <w:rsid w:val="00E1452E"/>
    <w:rsid w:val="00E20B3C"/>
    <w:rsid w:val="00E21318"/>
    <w:rsid w:val="00E35FE4"/>
    <w:rsid w:val="00E51100"/>
    <w:rsid w:val="00E52AA2"/>
    <w:rsid w:val="00E6449E"/>
    <w:rsid w:val="00E64ED9"/>
    <w:rsid w:val="00E65106"/>
    <w:rsid w:val="00E77F40"/>
    <w:rsid w:val="00E8156C"/>
    <w:rsid w:val="00E91D6E"/>
    <w:rsid w:val="00ED27BF"/>
    <w:rsid w:val="00ED7709"/>
    <w:rsid w:val="00EE337C"/>
    <w:rsid w:val="00F02F12"/>
    <w:rsid w:val="00F11669"/>
    <w:rsid w:val="00F40F7D"/>
    <w:rsid w:val="00F65E13"/>
    <w:rsid w:val="00F82AF3"/>
    <w:rsid w:val="00FA15DE"/>
    <w:rsid w:val="00FA4BE4"/>
    <w:rsid w:val="00FB60B6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84460"/>
  <w15:docId w15:val="{BAF76674-E052-40F4-A578-FBF565ED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3D5"/>
  </w:style>
  <w:style w:type="paragraph" w:styleId="1">
    <w:name w:val="heading 1"/>
    <w:basedOn w:val="a"/>
    <w:next w:val="a"/>
    <w:qFormat/>
    <w:pPr>
      <w:keepNext/>
      <w:outlineLvl w:val="0"/>
    </w:pPr>
    <w:rPr>
      <w:b/>
      <w:smallCap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  <w:sz w:val="24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540" w:hanging="54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pBdr>
        <w:bottom w:val="single" w:sz="12" w:space="1" w:color="auto"/>
      </w:pBdr>
      <w:outlineLvl w:val="6"/>
    </w:pPr>
    <w:rPr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A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sz w:val="24"/>
    </w:rPr>
  </w:style>
  <w:style w:type="paragraph" w:styleId="a4">
    <w:name w:val="Body Text Indent"/>
    <w:basedOn w:val="a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20">
    <w:name w:val="Body Text 2"/>
    <w:basedOn w:val="a"/>
    <w:semiHidden/>
    <w:pPr>
      <w:pBdr>
        <w:bottom w:val="single" w:sz="12" w:space="1" w:color="auto"/>
      </w:pBdr>
    </w:pPr>
    <w:rPr>
      <w:i/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21">
    <w:name w:val="Body Text Indent 2"/>
    <w:basedOn w:val="a"/>
    <w:link w:val="22"/>
    <w:semiHidden/>
    <w:pPr>
      <w:ind w:left="720"/>
    </w:pPr>
  </w:style>
  <w:style w:type="paragraph" w:styleId="a5">
    <w:name w:val="Plain Text"/>
    <w:basedOn w:val="a"/>
    <w:link w:val="a6"/>
    <w:semiHidden/>
    <w:rsid w:val="001D35D4"/>
    <w:rPr>
      <w:rFonts w:ascii="Courier New" w:hAnsi="Courier New"/>
    </w:rPr>
  </w:style>
  <w:style w:type="character" w:customStyle="1" w:styleId="a6">
    <w:name w:val="Текст Знак"/>
    <w:link w:val="a5"/>
    <w:semiHidden/>
    <w:rsid w:val="001D35D4"/>
    <w:rPr>
      <w:rFonts w:ascii="Courier New" w:hAnsi="Courier New"/>
    </w:rPr>
  </w:style>
  <w:style w:type="character" w:customStyle="1" w:styleId="22">
    <w:name w:val="Основной текст с отступом 2 Знак"/>
    <w:link w:val="21"/>
    <w:semiHidden/>
    <w:rsid w:val="005D7A40"/>
  </w:style>
  <w:style w:type="character" w:styleId="a7">
    <w:name w:val="Hyperlink"/>
    <w:uiPriority w:val="99"/>
    <w:unhideWhenUsed/>
    <w:rsid w:val="00E20B3C"/>
    <w:rPr>
      <w:color w:val="0000FF"/>
      <w:u w:val="single"/>
    </w:rPr>
  </w:style>
  <w:style w:type="character" w:customStyle="1" w:styleId="50">
    <w:name w:val="Заголовок 5 Знак"/>
    <w:link w:val="5"/>
    <w:rsid w:val="0055175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29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72964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semiHidden/>
    <w:rsid w:val="00DA36B2"/>
  </w:style>
  <w:style w:type="character" w:customStyle="1" w:styleId="ab">
    <w:name w:val="Текст сноски Знак"/>
    <w:basedOn w:val="a0"/>
    <w:link w:val="aa"/>
    <w:semiHidden/>
    <w:rsid w:val="00DA36B2"/>
  </w:style>
  <w:style w:type="character" w:styleId="ac">
    <w:name w:val="footnote reference"/>
    <w:semiHidden/>
    <w:rsid w:val="00DA36B2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A6045E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A6045E"/>
  </w:style>
  <w:style w:type="character" w:styleId="ae">
    <w:name w:val="Emphasis"/>
    <w:uiPriority w:val="20"/>
    <w:qFormat/>
    <w:rsid w:val="00A6045E"/>
    <w:rPr>
      <w:i/>
      <w:iCs/>
    </w:rPr>
  </w:style>
  <w:style w:type="paragraph" w:styleId="af">
    <w:name w:val="List Paragraph"/>
    <w:basedOn w:val="a"/>
    <w:uiPriority w:val="72"/>
    <w:unhideWhenUsed/>
    <w:rsid w:val="001B158E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6B4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7A">
    <w:name w:val="Heading 7 A"/>
    <w:next w:val="a"/>
    <w:rsid w:val="00BD54B0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1884-6CF4-4A8D-BFF8-BFBD8613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PricewaterhouseCoopers LLP</Company>
  <LinksUpToDate>false</LinksUpToDate>
  <CharactersWithSpaces>3709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mailto:nick.roark@capbap.org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mailto:brad@capbap.org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Arman Aubakirov</cp:lastModifiedBy>
  <cp:revision>6</cp:revision>
  <cp:lastPrinted>2016-08-21T13:15:00Z</cp:lastPrinted>
  <dcterms:created xsi:type="dcterms:W3CDTF">2017-10-11T11:09:00Z</dcterms:created>
  <dcterms:modified xsi:type="dcterms:W3CDTF">2018-06-08T16:12:00Z</dcterms:modified>
</cp:coreProperties>
</file>