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AD" w:rsidRPr="00123FDC" w:rsidRDefault="00123FDC" w:rsidP="000C51AD">
      <w:pPr>
        <w:rPr>
          <w:b/>
          <w:lang w:val="ru-RU"/>
        </w:rPr>
      </w:pPr>
      <w:r>
        <w:rPr>
          <w:b/>
          <w:lang w:val="ru-RU"/>
        </w:rPr>
        <w:t>Содержание и наиболее важные отрывки</w:t>
      </w:r>
      <w:r w:rsidR="000C51AD" w:rsidRPr="00123FDC">
        <w:rPr>
          <w:b/>
          <w:lang w:val="ru-RU"/>
        </w:rPr>
        <w:t xml:space="preserve"> </w:t>
      </w:r>
    </w:p>
    <w:p w:rsidR="000C51AD" w:rsidRPr="00123FDC" w:rsidRDefault="000C51AD" w:rsidP="000C51AD">
      <w:pPr>
        <w:rPr>
          <w:lang w:val="ru-RU"/>
        </w:rPr>
      </w:pPr>
    </w:p>
    <w:p w:rsidR="000C51AD" w:rsidRPr="00123FDC" w:rsidRDefault="00123FDC" w:rsidP="000C51AD">
      <w:pPr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Иезеки</w:t>
      </w:r>
      <w:r w:rsidR="003013E1">
        <w:rPr>
          <w:lang w:val="ru-RU"/>
        </w:rPr>
        <w:t>и</w:t>
      </w:r>
      <w:r>
        <w:rPr>
          <w:lang w:val="ru-RU"/>
        </w:rPr>
        <w:t>ль</w:t>
      </w:r>
      <w:proofErr w:type="spellEnd"/>
      <w:r w:rsidR="000C51AD" w:rsidRPr="00123FDC">
        <w:rPr>
          <w:lang w:val="ru-RU"/>
        </w:rPr>
        <w:t xml:space="preserve"> 1-32 – </w:t>
      </w:r>
      <w:r>
        <w:rPr>
          <w:lang w:val="ru-RU"/>
        </w:rPr>
        <w:t>Суд</w:t>
      </w:r>
      <w:r w:rsidR="000C51AD" w:rsidRPr="00123FDC">
        <w:rPr>
          <w:lang w:val="ru-RU"/>
        </w:rPr>
        <w:t>/</w:t>
      </w:r>
      <w:r>
        <w:rPr>
          <w:lang w:val="ru-RU"/>
        </w:rPr>
        <w:t>ссылка</w:t>
      </w:r>
      <w:r w:rsidR="000C51AD" w:rsidRPr="00123FDC">
        <w:rPr>
          <w:lang w:val="ru-RU"/>
        </w:rPr>
        <w:t xml:space="preserve">: </w:t>
      </w:r>
      <w:r>
        <w:rPr>
          <w:lang w:val="ru-RU"/>
        </w:rPr>
        <w:t>над Иудеей и другими народами</w:t>
      </w:r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 xml:space="preserve">1:1-3:15 – </w:t>
      </w:r>
      <w:r w:rsidR="00123FDC">
        <w:rPr>
          <w:lang w:val="ru-RU"/>
        </w:rPr>
        <w:t>Призвание и послание Иезеки</w:t>
      </w:r>
      <w:r w:rsidR="003013E1">
        <w:rPr>
          <w:lang w:val="ru-RU"/>
        </w:rPr>
        <w:t>и</w:t>
      </w:r>
      <w:r w:rsidR="00123FDC">
        <w:rPr>
          <w:lang w:val="ru-RU"/>
        </w:rPr>
        <w:t>ля</w:t>
      </w:r>
    </w:p>
    <w:p w:rsidR="000C51AD" w:rsidRPr="00123FDC" w:rsidRDefault="00123FDC" w:rsidP="00123FDC">
      <w:pPr>
        <w:ind w:left="1080"/>
        <w:rPr>
          <w:lang w:val="ru-RU"/>
        </w:rPr>
      </w:pPr>
      <w:r>
        <w:rPr>
          <w:lang w:val="ru-RU"/>
        </w:rPr>
        <w:t>Б</w:t>
      </w:r>
      <w:r w:rsidRPr="003013E1">
        <w:rPr>
          <w:lang w:val="ru-RU"/>
        </w:rPr>
        <w:t xml:space="preserve">.  </w:t>
      </w:r>
      <w:r w:rsidR="000C51AD" w:rsidRPr="00123FDC">
        <w:rPr>
          <w:lang w:val="ru-RU"/>
        </w:rPr>
        <w:t xml:space="preserve">3:16-7:27 – </w:t>
      </w:r>
      <w:r w:rsidR="00A56AFA">
        <w:rPr>
          <w:lang w:val="ru-RU"/>
        </w:rPr>
        <w:t>Провозглашение</w:t>
      </w:r>
      <w:r>
        <w:rPr>
          <w:lang w:val="ru-RU"/>
        </w:rPr>
        <w:t xml:space="preserve"> против Иерусалима</w:t>
      </w:r>
      <w:r w:rsidR="000C51AD" w:rsidRPr="00123FDC">
        <w:rPr>
          <w:lang w:val="ru-RU"/>
        </w:rPr>
        <w:t xml:space="preserve"> (</w:t>
      </w:r>
      <w:r>
        <w:rPr>
          <w:lang w:val="ru-RU"/>
        </w:rPr>
        <w:t>неминуемый суд</w:t>
      </w:r>
      <w:r w:rsidR="000C51AD" w:rsidRPr="00123FDC">
        <w:rPr>
          <w:lang w:val="ru-RU"/>
        </w:rPr>
        <w:t>)</w:t>
      </w:r>
    </w:p>
    <w:p w:rsidR="000C51AD" w:rsidRPr="00A56AFA" w:rsidRDefault="00123FDC" w:rsidP="000C51AD">
      <w:pPr>
        <w:numPr>
          <w:ilvl w:val="1"/>
          <w:numId w:val="1"/>
        </w:numPr>
        <w:rPr>
          <w:lang w:val="ru-RU"/>
        </w:rPr>
      </w:pPr>
      <w:r>
        <w:rPr>
          <w:lang w:val="ru-RU"/>
        </w:rPr>
        <w:t>гл</w:t>
      </w:r>
      <w:r w:rsidR="000C51AD" w:rsidRPr="00A56AFA">
        <w:rPr>
          <w:lang w:val="ru-RU"/>
        </w:rPr>
        <w:t xml:space="preserve">. 8-11 – </w:t>
      </w:r>
      <w:r>
        <w:rPr>
          <w:lang w:val="ru-RU"/>
        </w:rPr>
        <w:t>Видения</w:t>
      </w:r>
      <w:r w:rsidRPr="00A56AFA">
        <w:rPr>
          <w:lang w:val="ru-RU"/>
        </w:rPr>
        <w:t xml:space="preserve"> </w:t>
      </w:r>
      <w:r w:rsidR="00A56AFA">
        <w:rPr>
          <w:lang w:val="ru-RU"/>
        </w:rPr>
        <w:t>идолопоклонства</w:t>
      </w:r>
      <w:r w:rsidR="00A56AFA" w:rsidRPr="00A56AFA">
        <w:rPr>
          <w:lang w:val="ru-RU"/>
        </w:rPr>
        <w:t xml:space="preserve"> </w:t>
      </w:r>
      <w:r w:rsidR="00A56AFA">
        <w:rPr>
          <w:lang w:val="ru-RU"/>
        </w:rPr>
        <w:t>и</w:t>
      </w:r>
      <w:r w:rsidR="00A56AFA" w:rsidRPr="00A56AFA">
        <w:rPr>
          <w:lang w:val="ru-RU"/>
        </w:rPr>
        <w:t xml:space="preserve"> </w:t>
      </w:r>
      <w:r w:rsidR="00A56AFA">
        <w:rPr>
          <w:lang w:val="ru-RU"/>
        </w:rPr>
        <w:t>отхождение славы Яхве</w:t>
      </w:r>
    </w:p>
    <w:p w:rsidR="000C51AD" w:rsidRPr="003013E1" w:rsidRDefault="00123FDC" w:rsidP="00123FDC">
      <w:pPr>
        <w:ind w:left="1080"/>
        <w:rPr>
          <w:lang w:val="ru-RU"/>
        </w:rPr>
      </w:pPr>
      <w:r>
        <w:rPr>
          <w:lang w:val="ru-RU"/>
        </w:rPr>
        <w:t>Г</w:t>
      </w:r>
      <w:r w:rsidRPr="003013E1">
        <w:rPr>
          <w:lang w:val="ru-RU"/>
        </w:rPr>
        <w:t xml:space="preserve">.   </w:t>
      </w:r>
      <w:r>
        <w:rPr>
          <w:lang w:val="ru-RU"/>
        </w:rPr>
        <w:t>гл</w:t>
      </w:r>
      <w:r w:rsidR="000C51AD" w:rsidRPr="003013E1">
        <w:rPr>
          <w:lang w:val="ru-RU"/>
        </w:rPr>
        <w:t>. 12-19 –</w:t>
      </w:r>
      <w:r w:rsidR="00A56AFA">
        <w:rPr>
          <w:lang w:val="ru-RU"/>
        </w:rPr>
        <w:t>Идолопоклонство и Господь Яхве</w:t>
      </w:r>
    </w:p>
    <w:p w:rsidR="000C51AD" w:rsidRPr="00A56AFA" w:rsidRDefault="00123FDC" w:rsidP="00123FDC">
      <w:pPr>
        <w:ind w:left="1080"/>
        <w:rPr>
          <w:lang w:val="ru-RU"/>
        </w:rPr>
      </w:pPr>
      <w:r>
        <w:rPr>
          <w:lang w:val="ru-RU"/>
        </w:rPr>
        <w:t>Д</w:t>
      </w:r>
      <w:r w:rsidRPr="003013E1">
        <w:rPr>
          <w:lang w:val="ru-RU"/>
        </w:rPr>
        <w:t xml:space="preserve">.   </w:t>
      </w:r>
      <w:r>
        <w:rPr>
          <w:lang w:val="ru-RU"/>
        </w:rPr>
        <w:t>гл</w:t>
      </w:r>
      <w:r w:rsidR="000C51AD" w:rsidRPr="00A56AFA">
        <w:rPr>
          <w:lang w:val="ru-RU"/>
        </w:rPr>
        <w:t xml:space="preserve">. 20-23 – </w:t>
      </w:r>
      <w:r w:rsidR="00A56AFA">
        <w:rPr>
          <w:lang w:val="ru-RU"/>
        </w:rPr>
        <w:t>Приближение суда</w:t>
      </w:r>
      <w:r w:rsidR="000C51AD" w:rsidRPr="00A56AFA">
        <w:rPr>
          <w:lang w:val="ru-RU"/>
        </w:rPr>
        <w:t xml:space="preserve"> (</w:t>
      </w:r>
      <w:r w:rsidR="00A56AFA">
        <w:rPr>
          <w:lang w:val="ru-RU"/>
        </w:rPr>
        <w:t>предупреждения нарастают</w:t>
      </w:r>
      <w:r w:rsidR="000C51AD" w:rsidRPr="00A56AFA">
        <w:rPr>
          <w:lang w:val="ru-RU"/>
        </w:rPr>
        <w:t>)</w:t>
      </w:r>
    </w:p>
    <w:p w:rsidR="000C51AD" w:rsidRPr="003013E1" w:rsidRDefault="00123FDC" w:rsidP="00123FDC">
      <w:pPr>
        <w:ind w:left="1080"/>
        <w:rPr>
          <w:lang w:val="ru-RU"/>
        </w:rPr>
      </w:pPr>
      <w:r>
        <w:rPr>
          <w:lang w:val="ru-RU"/>
        </w:rPr>
        <w:t>Ж</w:t>
      </w:r>
      <w:r w:rsidRPr="003013E1">
        <w:rPr>
          <w:lang w:val="ru-RU"/>
        </w:rPr>
        <w:t xml:space="preserve">.  </w:t>
      </w:r>
      <w:r>
        <w:rPr>
          <w:lang w:val="ru-RU"/>
        </w:rPr>
        <w:t>гл</w:t>
      </w:r>
      <w:r w:rsidR="000C51AD" w:rsidRPr="003013E1">
        <w:rPr>
          <w:lang w:val="ru-RU"/>
        </w:rPr>
        <w:t xml:space="preserve">. 24 – </w:t>
      </w:r>
      <w:r w:rsidR="00A56AFA">
        <w:rPr>
          <w:lang w:val="ru-RU"/>
        </w:rPr>
        <w:t>начало осады Иерусалима</w:t>
      </w:r>
    </w:p>
    <w:p w:rsidR="000C51AD" w:rsidRPr="00A56AFA" w:rsidRDefault="00123FDC" w:rsidP="00123FDC">
      <w:pPr>
        <w:ind w:left="1080"/>
        <w:rPr>
          <w:lang w:val="ru-RU"/>
        </w:rPr>
      </w:pPr>
      <w:r>
        <w:rPr>
          <w:lang w:val="ru-RU"/>
        </w:rPr>
        <w:t>З</w:t>
      </w:r>
      <w:r w:rsidRPr="003013E1">
        <w:rPr>
          <w:lang w:val="ru-RU"/>
        </w:rPr>
        <w:t xml:space="preserve">.   </w:t>
      </w:r>
      <w:r w:rsidRPr="00A56AFA">
        <w:rPr>
          <w:lang w:val="ru-RU"/>
        </w:rPr>
        <w:t>гл</w:t>
      </w:r>
      <w:r w:rsidR="000C51AD" w:rsidRPr="00A56AFA">
        <w:rPr>
          <w:lang w:val="ru-RU"/>
        </w:rPr>
        <w:t xml:space="preserve">. 25-32 – </w:t>
      </w:r>
      <w:r w:rsidR="00A56AFA">
        <w:rPr>
          <w:lang w:val="ru-RU"/>
        </w:rPr>
        <w:t>Семь посланий против семи городов/нар</w:t>
      </w:r>
      <w:r w:rsidR="00381CEA">
        <w:rPr>
          <w:lang w:val="ru-RU"/>
        </w:rPr>
        <w:t>о</w:t>
      </w:r>
      <w:r w:rsidR="00A56AFA">
        <w:rPr>
          <w:lang w:val="ru-RU"/>
        </w:rPr>
        <w:t>дов</w:t>
      </w:r>
    </w:p>
    <w:p w:rsidR="000C51AD" w:rsidRPr="003013E1" w:rsidRDefault="00123FDC" w:rsidP="000C51AD">
      <w:pPr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Иезек</w:t>
      </w:r>
      <w:r w:rsidR="003013E1">
        <w:rPr>
          <w:lang w:val="ru-RU"/>
        </w:rPr>
        <w:t>и</w:t>
      </w:r>
      <w:r>
        <w:rPr>
          <w:lang w:val="ru-RU"/>
        </w:rPr>
        <w:t>иль</w:t>
      </w:r>
      <w:proofErr w:type="spellEnd"/>
      <w:r w:rsidR="000C51AD" w:rsidRPr="003013E1">
        <w:rPr>
          <w:lang w:val="ru-RU"/>
        </w:rPr>
        <w:t xml:space="preserve"> 33-48 – </w:t>
      </w:r>
      <w:r w:rsidR="00A56AFA">
        <w:rPr>
          <w:lang w:val="ru-RU"/>
        </w:rPr>
        <w:t>Благодать</w:t>
      </w:r>
      <w:r w:rsidR="000C51AD" w:rsidRPr="003013E1">
        <w:rPr>
          <w:lang w:val="ru-RU"/>
        </w:rPr>
        <w:t>/</w:t>
      </w:r>
      <w:r w:rsidR="00A56AFA">
        <w:rPr>
          <w:lang w:val="ru-RU"/>
        </w:rPr>
        <w:t>восстановление</w:t>
      </w:r>
      <w:r w:rsidR="000C51AD" w:rsidRPr="003013E1">
        <w:rPr>
          <w:lang w:val="ru-RU"/>
        </w:rPr>
        <w:t xml:space="preserve">: </w:t>
      </w:r>
      <w:r w:rsidR="00A56AFA">
        <w:rPr>
          <w:lang w:val="ru-RU"/>
        </w:rPr>
        <w:t>видение будущего</w:t>
      </w:r>
    </w:p>
    <w:p w:rsidR="000C51AD" w:rsidRPr="00A56AFA" w:rsidRDefault="00123FDC" w:rsidP="000C51AD">
      <w:pPr>
        <w:numPr>
          <w:ilvl w:val="1"/>
          <w:numId w:val="1"/>
        </w:numPr>
        <w:rPr>
          <w:lang w:val="ru-RU"/>
        </w:rPr>
      </w:pPr>
      <w:r>
        <w:rPr>
          <w:lang w:val="ru-RU"/>
        </w:rPr>
        <w:t>гл</w:t>
      </w:r>
      <w:r w:rsidR="000C51AD" w:rsidRPr="00A56AFA">
        <w:rPr>
          <w:lang w:val="ru-RU"/>
        </w:rPr>
        <w:t xml:space="preserve">. 33-37 – </w:t>
      </w:r>
      <w:r w:rsidR="00A56AFA">
        <w:rPr>
          <w:lang w:val="ru-RU"/>
        </w:rPr>
        <w:t>Три</w:t>
      </w:r>
      <w:r w:rsidR="00A56AFA" w:rsidRPr="00A56AFA">
        <w:rPr>
          <w:lang w:val="ru-RU"/>
        </w:rPr>
        <w:t xml:space="preserve"> </w:t>
      </w:r>
      <w:r w:rsidR="00A56AFA">
        <w:rPr>
          <w:lang w:val="ru-RU"/>
        </w:rPr>
        <w:t>символа</w:t>
      </w:r>
      <w:r w:rsidR="00A56AFA" w:rsidRPr="00A56AFA">
        <w:rPr>
          <w:lang w:val="ru-RU"/>
        </w:rPr>
        <w:t xml:space="preserve"> </w:t>
      </w:r>
      <w:r w:rsidR="00A56AFA">
        <w:rPr>
          <w:lang w:val="ru-RU"/>
        </w:rPr>
        <w:t>восстановления провозглашены сразу после падения</w:t>
      </w:r>
    </w:p>
    <w:p w:rsidR="000C51AD" w:rsidRPr="00C20A37" w:rsidRDefault="00A56AFA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>
        <w:rPr>
          <w:lang w:val="ru-RU"/>
        </w:rPr>
        <w:t>Добрый пастырь</w:t>
      </w:r>
      <w:r w:rsidR="000C51AD" w:rsidRPr="00C20A37">
        <w:t xml:space="preserve"> </w:t>
      </w:r>
    </w:p>
    <w:p w:rsidR="000C51AD" w:rsidRPr="00C20A37" w:rsidRDefault="00A56AFA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>
        <w:rPr>
          <w:lang w:val="ru-RU"/>
        </w:rPr>
        <w:t>Сухие кости оживут</w:t>
      </w:r>
    </w:p>
    <w:p w:rsidR="000C51AD" w:rsidRPr="00C20A37" w:rsidRDefault="00A56AFA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>
        <w:rPr>
          <w:lang w:val="ru-RU"/>
        </w:rPr>
        <w:t>Два жезла</w:t>
      </w:r>
    </w:p>
    <w:p w:rsidR="000C51AD" w:rsidRPr="00A56AFA" w:rsidRDefault="00123FDC" w:rsidP="00123FDC">
      <w:pPr>
        <w:ind w:left="1080"/>
        <w:rPr>
          <w:lang w:val="ru-RU"/>
        </w:rPr>
      </w:pPr>
      <w:r>
        <w:rPr>
          <w:lang w:val="ru-RU"/>
        </w:rPr>
        <w:t>Б</w:t>
      </w:r>
      <w:r w:rsidRPr="003013E1">
        <w:rPr>
          <w:lang w:val="ru-RU"/>
        </w:rPr>
        <w:t xml:space="preserve">.  </w:t>
      </w:r>
      <w:r>
        <w:rPr>
          <w:lang w:val="ru-RU"/>
        </w:rPr>
        <w:t>гл</w:t>
      </w:r>
      <w:r w:rsidR="000C51AD" w:rsidRPr="00A56AFA">
        <w:rPr>
          <w:lang w:val="ru-RU"/>
        </w:rPr>
        <w:t xml:space="preserve">. 38-39 – </w:t>
      </w:r>
      <w:r w:rsidR="00A56AFA">
        <w:rPr>
          <w:lang w:val="ru-RU"/>
        </w:rPr>
        <w:t>Окончательная</w:t>
      </w:r>
      <w:r w:rsidR="00A56AFA" w:rsidRPr="00A56AFA">
        <w:rPr>
          <w:lang w:val="ru-RU"/>
        </w:rPr>
        <w:t xml:space="preserve"> </w:t>
      </w:r>
      <w:r w:rsidR="00A56AFA">
        <w:rPr>
          <w:lang w:val="ru-RU"/>
        </w:rPr>
        <w:t>битва</w:t>
      </w:r>
      <w:r w:rsidR="000C51AD" w:rsidRPr="00A56AFA">
        <w:rPr>
          <w:lang w:val="ru-RU"/>
        </w:rPr>
        <w:t xml:space="preserve"> (</w:t>
      </w:r>
      <w:r w:rsidR="00A56AFA">
        <w:rPr>
          <w:lang w:val="ru-RU"/>
        </w:rPr>
        <w:t>типология</w:t>
      </w:r>
      <w:r w:rsidR="00A56AFA" w:rsidRPr="00A56AFA">
        <w:rPr>
          <w:lang w:val="ru-RU"/>
        </w:rPr>
        <w:t xml:space="preserve"> - </w:t>
      </w:r>
      <w:r w:rsidR="00A56AFA">
        <w:rPr>
          <w:lang w:val="ru-RU"/>
        </w:rPr>
        <w:t>Гог</w:t>
      </w:r>
      <w:r w:rsidR="00A56AFA" w:rsidRPr="00A56AFA">
        <w:rPr>
          <w:lang w:val="ru-RU"/>
        </w:rPr>
        <w:t xml:space="preserve"> </w:t>
      </w:r>
      <w:r w:rsidR="00A56AFA">
        <w:rPr>
          <w:lang w:val="ru-RU"/>
        </w:rPr>
        <w:t>и</w:t>
      </w:r>
      <w:r w:rsidR="00A56AFA" w:rsidRPr="00A56AFA">
        <w:rPr>
          <w:lang w:val="ru-RU"/>
        </w:rPr>
        <w:t xml:space="preserve"> </w:t>
      </w:r>
      <w:proofErr w:type="spellStart"/>
      <w:r w:rsidR="00A56AFA">
        <w:rPr>
          <w:lang w:val="ru-RU"/>
        </w:rPr>
        <w:t>Магог</w:t>
      </w:r>
      <w:proofErr w:type="spellEnd"/>
      <w:r w:rsidR="000C51AD" w:rsidRPr="00A56AFA">
        <w:rPr>
          <w:lang w:val="ru-RU"/>
        </w:rPr>
        <w:t xml:space="preserve">; </w:t>
      </w:r>
      <w:r w:rsidR="00A56AFA">
        <w:rPr>
          <w:lang w:val="ru-RU"/>
        </w:rPr>
        <w:t>также использовано в Откровении</w:t>
      </w:r>
      <w:r w:rsidR="000C51AD" w:rsidRPr="00A56AFA">
        <w:rPr>
          <w:lang w:val="ru-RU"/>
        </w:rPr>
        <w:t>)</w:t>
      </w:r>
    </w:p>
    <w:p w:rsidR="00A56AFA" w:rsidRDefault="00123FDC" w:rsidP="002F73FC">
      <w:pPr>
        <w:numPr>
          <w:ilvl w:val="1"/>
          <w:numId w:val="1"/>
        </w:numPr>
        <w:rPr>
          <w:lang w:val="ru-RU"/>
        </w:rPr>
      </w:pPr>
      <w:r w:rsidRPr="00A56AFA">
        <w:rPr>
          <w:lang w:val="ru-RU"/>
        </w:rPr>
        <w:t>гл</w:t>
      </w:r>
      <w:r w:rsidR="000C51AD" w:rsidRPr="00A56AFA">
        <w:rPr>
          <w:lang w:val="ru-RU"/>
        </w:rPr>
        <w:t xml:space="preserve">. 40-48 – </w:t>
      </w:r>
      <w:r w:rsidR="00A56AFA" w:rsidRPr="00A56AFA">
        <w:rPr>
          <w:lang w:val="ru-RU"/>
        </w:rPr>
        <w:t>Видение грядущего царства Божьего</w:t>
      </w:r>
      <w:r w:rsidR="000C51AD" w:rsidRPr="00A56AFA">
        <w:rPr>
          <w:lang w:val="ru-RU"/>
        </w:rPr>
        <w:t xml:space="preserve">: </w:t>
      </w:r>
      <w:r w:rsidR="00A56AFA" w:rsidRPr="00A56AFA">
        <w:rPr>
          <w:lang w:val="ru-RU"/>
        </w:rPr>
        <w:t xml:space="preserve">слава </w:t>
      </w:r>
      <w:r w:rsidR="00A56AFA">
        <w:rPr>
          <w:lang w:val="ru-RU"/>
        </w:rPr>
        <w:t>Яхве возвращается в новый храм,</w:t>
      </w:r>
      <w:r w:rsidR="00A56AFA" w:rsidRPr="00A56AFA">
        <w:rPr>
          <w:lang w:val="ru-RU"/>
        </w:rPr>
        <w:t xml:space="preserve"> Новый Иерусалим, новое небо и новую землю</w:t>
      </w:r>
      <w:r w:rsidR="00A56AFA">
        <w:rPr>
          <w:lang w:val="ru-RU"/>
        </w:rPr>
        <w:t>.</w:t>
      </w:r>
    </w:p>
    <w:p w:rsidR="00A56AFA" w:rsidRDefault="00A56AFA" w:rsidP="00A56AFA">
      <w:pPr>
        <w:ind w:left="1440"/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BD12A3" w:rsidRDefault="00BD12A3" w:rsidP="00A56AFA">
      <w:pPr>
        <w:rPr>
          <w:lang w:val="ru-RU"/>
        </w:rPr>
      </w:pPr>
    </w:p>
    <w:p w:rsidR="00723E69" w:rsidRPr="00BD12A3" w:rsidRDefault="007009A2" w:rsidP="00A56AFA">
      <w:pPr>
        <w:rPr>
          <w:b/>
          <w:i/>
          <w:sz w:val="28"/>
          <w:szCs w:val="28"/>
          <w:lang w:val="ru-RU"/>
        </w:rPr>
      </w:pPr>
      <w:r w:rsidRPr="00BD12A3">
        <w:rPr>
          <w:b/>
          <w:i/>
          <w:sz w:val="28"/>
          <w:szCs w:val="28"/>
          <w:lang w:val="ru-RU"/>
        </w:rPr>
        <w:t>Тематические семинары</w:t>
      </w:r>
      <w:r w:rsidR="00723E69" w:rsidRPr="00BD12A3">
        <w:rPr>
          <w:b/>
          <w:i/>
          <w:sz w:val="28"/>
          <w:szCs w:val="28"/>
          <w:lang w:val="ru-RU"/>
        </w:rPr>
        <w:t>—</w:t>
      </w:r>
      <w:r w:rsidRPr="00BD12A3">
        <w:rPr>
          <w:b/>
          <w:i/>
          <w:sz w:val="28"/>
          <w:szCs w:val="28"/>
          <w:lang w:val="ru-RU"/>
        </w:rPr>
        <w:t>Ветхий завет</w:t>
      </w:r>
    </w:p>
    <w:p w:rsidR="00C20A37" w:rsidRPr="007009A2" w:rsidRDefault="007009A2" w:rsidP="00C20A37">
      <w:pPr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4DE70F7" wp14:editId="54A07CB6">
            <wp:simplePos x="0" y="0"/>
            <wp:positionH relativeFrom="column">
              <wp:posOffset>3314700</wp:posOffset>
            </wp:positionH>
            <wp:positionV relativeFrom="paragraph">
              <wp:posOffset>-547370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ru-RU"/>
        </w:rPr>
        <w:t>Занятие</w:t>
      </w:r>
      <w:r w:rsidR="00C20A37" w:rsidRPr="007009A2">
        <w:rPr>
          <w:b/>
          <w:bCs/>
          <w:sz w:val="28"/>
          <w:szCs w:val="28"/>
          <w:lang w:val="ru-RU"/>
        </w:rPr>
        <w:t xml:space="preserve"> 22: </w:t>
      </w:r>
      <w:proofErr w:type="spellStart"/>
      <w:r>
        <w:rPr>
          <w:b/>
          <w:bCs/>
          <w:sz w:val="28"/>
          <w:szCs w:val="28"/>
          <w:lang w:val="ru-RU"/>
        </w:rPr>
        <w:t>Иезеки</w:t>
      </w:r>
      <w:r w:rsidR="003013E1"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  <w:lang w:val="ru-RU"/>
        </w:rPr>
        <w:t>ль</w:t>
      </w:r>
      <w:proofErr w:type="spellEnd"/>
    </w:p>
    <w:p w:rsidR="00C20A37" w:rsidRPr="007009A2" w:rsidRDefault="00C20A37" w:rsidP="00C20A37">
      <w:pPr>
        <w:rPr>
          <w:b/>
          <w:bCs/>
          <w:lang w:val="ru-RU"/>
        </w:rPr>
      </w:pPr>
    </w:p>
    <w:p w:rsidR="00C20A37" w:rsidRPr="007009A2" w:rsidRDefault="00C20A37" w:rsidP="00C20A37">
      <w:pPr>
        <w:pBdr>
          <w:bottom w:val="single" w:sz="4" w:space="1" w:color="auto"/>
        </w:pBdr>
        <w:rPr>
          <w:lang w:val="ru-RU"/>
        </w:rPr>
      </w:pPr>
    </w:p>
    <w:p w:rsidR="00C20A37" w:rsidRPr="007009A2" w:rsidRDefault="00C20A37" w:rsidP="00C20A37">
      <w:pPr>
        <w:rPr>
          <w:lang w:val="ru-RU"/>
        </w:rPr>
      </w:pPr>
    </w:p>
    <w:p w:rsidR="00123FDC" w:rsidRPr="00123FDC" w:rsidRDefault="00123FDC" w:rsidP="00D9303E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ru-RU"/>
        </w:rPr>
      </w:pPr>
      <w:r w:rsidRPr="00123FDC">
        <w:rPr>
          <w:lang w:val="ru-RU"/>
        </w:rPr>
        <w:t xml:space="preserve">Пленники отправляются в Вавилон в 605, 597, </w:t>
      </w:r>
      <w:r w:rsidR="003013E1">
        <w:rPr>
          <w:lang w:val="ru-RU"/>
        </w:rPr>
        <w:t>и</w:t>
      </w:r>
      <w:r w:rsidRPr="00123FDC">
        <w:rPr>
          <w:lang w:val="ru-RU"/>
        </w:rPr>
        <w:t xml:space="preserve"> 586 до. н. э.</w:t>
      </w:r>
    </w:p>
    <w:p w:rsidR="00123FDC" w:rsidRPr="00381CEA" w:rsidRDefault="00123FDC" w:rsidP="000E605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ru-RU"/>
        </w:rPr>
      </w:pPr>
      <w:r w:rsidRPr="00123FDC">
        <w:rPr>
          <w:lang w:val="ru-RU"/>
        </w:rPr>
        <w:t>Народ</w:t>
      </w:r>
      <w:r w:rsidRPr="00381CEA">
        <w:rPr>
          <w:lang w:val="ru-RU"/>
        </w:rPr>
        <w:t xml:space="preserve"> </w:t>
      </w:r>
      <w:r w:rsidRPr="00123FDC">
        <w:rPr>
          <w:lang w:val="ru-RU"/>
        </w:rPr>
        <w:t>завета</w:t>
      </w:r>
      <w:r w:rsidRPr="00381CEA">
        <w:rPr>
          <w:lang w:val="ru-RU"/>
        </w:rPr>
        <w:t xml:space="preserve"> </w:t>
      </w:r>
      <w:r w:rsidR="00381CEA">
        <w:rPr>
          <w:lang w:val="ru-RU"/>
        </w:rPr>
        <w:t>пребывает в отвратительном идолопоклонстве</w:t>
      </w:r>
      <w:r w:rsidRPr="00381CEA">
        <w:rPr>
          <w:lang w:val="ru-RU"/>
        </w:rPr>
        <w:t>.</w:t>
      </w:r>
    </w:p>
    <w:p w:rsidR="00123FDC" w:rsidRDefault="00123FDC" w:rsidP="00123FDC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Проклятия завета воплощаются в их жизни</w:t>
      </w:r>
      <w:r w:rsidRPr="003C7900">
        <w:rPr>
          <w:lang w:val="ru-RU"/>
        </w:rPr>
        <w:t>.</w:t>
      </w:r>
    </w:p>
    <w:p w:rsidR="00123FDC" w:rsidRPr="003C7900" w:rsidRDefault="00123FDC" w:rsidP="00123FDC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Бог обещает восстановление для грешного народа</w:t>
      </w:r>
    </w:p>
    <w:p w:rsidR="00123FDC" w:rsidRPr="003C7900" w:rsidRDefault="00123FDC" w:rsidP="00123FDC">
      <w:pPr>
        <w:rPr>
          <w:lang w:val="ru-RU"/>
        </w:rPr>
      </w:pPr>
    </w:p>
    <w:p w:rsidR="00123FDC" w:rsidRPr="00123FDC" w:rsidRDefault="00123FDC" w:rsidP="00123FDC">
      <w:pPr>
        <w:rPr>
          <w:b/>
          <w:lang w:val="ru-RU"/>
        </w:rPr>
      </w:pPr>
      <w:r>
        <w:rPr>
          <w:b/>
          <w:lang w:val="ru-RU"/>
        </w:rPr>
        <w:t>Тема</w:t>
      </w:r>
      <w:r w:rsidRPr="00123FDC">
        <w:rPr>
          <w:b/>
          <w:lang w:val="ru-RU"/>
        </w:rPr>
        <w:t xml:space="preserve"> </w:t>
      </w:r>
    </w:p>
    <w:p w:rsidR="00123FDC" w:rsidRPr="00123FDC" w:rsidRDefault="00123FDC" w:rsidP="00123FDC">
      <w:pPr>
        <w:rPr>
          <w:i/>
          <w:lang w:val="ru-RU"/>
        </w:rPr>
      </w:pPr>
    </w:p>
    <w:p w:rsidR="00487732" w:rsidRPr="00123FDC" w:rsidRDefault="00123FDC" w:rsidP="00487732">
      <w:pPr>
        <w:rPr>
          <w:i/>
          <w:lang w:val="ru-RU"/>
        </w:rPr>
      </w:pPr>
      <w:r w:rsidRPr="007D1751">
        <w:rPr>
          <w:i/>
          <w:lang w:val="ru-RU"/>
        </w:rPr>
        <w:t>Ветхий</w:t>
      </w:r>
      <w:r w:rsidRPr="00173E0D">
        <w:rPr>
          <w:i/>
          <w:lang w:val="ru-RU"/>
        </w:rPr>
        <w:t xml:space="preserve"> </w:t>
      </w:r>
      <w:r w:rsidRPr="007D1751">
        <w:rPr>
          <w:i/>
          <w:lang w:val="ru-RU"/>
        </w:rPr>
        <w:t>завет</w:t>
      </w:r>
      <w:r w:rsidRPr="00173E0D">
        <w:rPr>
          <w:i/>
          <w:lang w:val="ru-RU"/>
        </w:rPr>
        <w:t xml:space="preserve"> </w:t>
      </w:r>
      <w:r w:rsidR="00A77B7C">
        <w:rPr>
          <w:i/>
          <w:lang w:val="ru-RU"/>
        </w:rPr>
        <w:t>потерпел неудачу</w:t>
      </w:r>
      <w:r w:rsidRPr="007D1751">
        <w:rPr>
          <w:i/>
          <w:lang w:val="ru-RU"/>
        </w:rPr>
        <w:t xml:space="preserve">; не потому, что он сам по себе изжил себя, а потому, что народ не смог соблюдать его из-за своих греховных сердец. Поэтому </w:t>
      </w:r>
      <w:bookmarkStart w:id="0" w:name="_GoBack"/>
      <w:bookmarkEnd w:id="0"/>
      <w:r w:rsidRPr="007D1751">
        <w:rPr>
          <w:i/>
          <w:lang w:val="ru-RU"/>
        </w:rPr>
        <w:t xml:space="preserve">необходим новый завет, который будет включать в себя новые сердца </w:t>
      </w:r>
      <w:r w:rsidR="00381CEA">
        <w:rPr>
          <w:i/>
          <w:lang w:val="ru-RU"/>
        </w:rPr>
        <w:t xml:space="preserve">для </w:t>
      </w:r>
      <w:r w:rsidRPr="007D1751">
        <w:rPr>
          <w:i/>
          <w:lang w:val="ru-RU"/>
        </w:rPr>
        <w:t>народа Божьего</w:t>
      </w:r>
      <w:r w:rsidRPr="00651410">
        <w:rPr>
          <w:lang w:val="ru-RU"/>
        </w:rPr>
        <w:t>.</w:t>
      </w:r>
      <w:r w:rsidR="00487732" w:rsidRPr="00123FDC">
        <w:rPr>
          <w:i/>
          <w:lang w:val="ru-RU"/>
        </w:rPr>
        <w:t xml:space="preserve">  </w:t>
      </w:r>
    </w:p>
    <w:p w:rsidR="00D132D2" w:rsidRPr="00123FDC" w:rsidRDefault="00D132D2">
      <w:pPr>
        <w:rPr>
          <w:lang w:val="ru-RU"/>
        </w:rPr>
      </w:pPr>
    </w:p>
    <w:p w:rsidR="003F1E59" w:rsidRPr="00123FDC" w:rsidRDefault="003F1E59">
      <w:pPr>
        <w:rPr>
          <w:lang w:val="ru-RU"/>
        </w:rPr>
      </w:pPr>
    </w:p>
    <w:p w:rsidR="00A46027" w:rsidRPr="007009A2" w:rsidRDefault="007009A2" w:rsidP="006D3A7E">
      <w:pPr>
        <w:numPr>
          <w:ilvl w:val="0"/>
          <w:numId w:val="30"/>
        </w:numPr>
        <w:rPr>
          <w:b/>
          <w:lang w:val="ru-RU"/>
        </w:rPr>
      </w:pPr>
      <w:r>
        <w:rPr>
          <w:b/>
          <w:lang w:val="ru-RU"/>
        </w:rPr>
        <w:t>Краткая биография</w:t>
      </w:r>
      <w:r w:rsidRPr="007009A2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009A2">
        <w:rPr>
          <w:b/>
          <w:lang w:val="ru-RU"/>
        </w:rPr>
        <w:t xml:space="preserve"> </w:t>
      </w:r>
      <w:r>
        <w:rPr>
          <w:b/>
          <w:lang w:val="ru-RU"/>
        </w:rPr>
        <w:t>структура</w:t>
      </w:r>
      <w:r w:rsidRPr="007009A2">
        <w:rPr>
          <w:b/>
          <w:lang w:val="ru-RU"/>
        </w:rPr>
        <w:t xml:space="preserve"> </w:t>
      </w:r>
      <w:r>
        <w:rPr>
          <w:b/>
          <w:lang w:val="ru-RU"/>
        </w:rPr>
        <w:t>книги</w:t>
      </w:r>
      <w:r w:rsidR="006D3A7E" w:rsidRPr="007009A2">
        <w:rPr>
          <w:b/>
          <w:lang w:val="ru-RU"/>
        </w:rPr>
        <w:br/>
      </w:r>
    </w:p>
    <w:p w:rsidR="006D3A7E" w:rsidRPr="00123FDC" w:rsidRDefault="00123FDC" w:rsidP="00DE51EC">
      <w:pPr>
        <w:numPr>
          <w:ilvl w:val="1"/>
          <w:numId w:val="30"/>
        </w:numPr>
        <w:rPr>
          <w:lang w:val="ru-RU"/>
        </w:rPr>
      </w:pPr>
      <w:r>
        <w:rPr>
          <w:lang w:val="ru-RU"/>
        </w:rPr>
        <w:t>Вавилонский плен</w:t>
      </w:r>
      <w:r w:rsidR="006D3A7E" w:rsidRPr="00123FDC">
        <w:rPr>
          <w:lang w:val="ru-RU"/>
        </w:rPr>
        <w:t xml:space="preserve">, </w:t>
      </w:r>
      <w:r>
        <w:rPr>
          <w:lang w:val="ru-RU"/>
        </w:rPr>
        <w:t>написана скорее всего в период с</w:t>
      </w:r>
      <w:r w:rsidR="00C9664F" w:rsidRPr="00123FDC">
        <w:rPr>
          <w:lang w:val="ru-RU"/>
        </w:rPr>
        <w:t xml:space="preserve"> 593 </w:t>
      </w:r>
      <w:r>
        <w:rPr>
          <w:lang w:val="ru-RU"/>
        </w:rPr>
        <w:t>по</w:t>
      </w:r>
      <w:r w:rsidR="00C9664F" w:rsidRPr="00123FDC">
        <w:rPr>
          <w:lang w:val="ru-RU"/>
        </w:rPr>
        <w:t xml:space="preserve"> 571</w:t>
      </w:r>
      <w:r w:rsidR="006D3A7E" w:rsidRPr="00123FDC">
        <w:rPr>
          <w:lang w:val="ru-RU"/>
        </w:rPr>
        <w:t xml:space="preserve"> </w:t>
      </w:r>
      <w:r>
        <w:rPr>
          <w:lang w:val="ru-RU"/>
        </w:rPr>
        <w:t>до. н. э</w:t>
      </w:r>
      <w:r w:rsidR="006D3A7E" w:rsidRPr="00123FDC">
        <w:rPr>
          <w:lang w:val="ru-RU"/>
        </w:rPr>
        <w:t>.</w:t>
      </w:r>
      <w:r w:rsidR="00DE51EC" w:rsidRPr="00123FDC">
        <w:rPr>
          <w:lang w:val="ru-RU"/>
        </w:rPr>
        <w:t xml:space="preserve">, </w:t>
      </w:r>
      <w:r>
        <w:rPr>
          <w:lang w:val="ru-RU"/>
        </w:rPr>
        <w:t>обучен священству</w:t>
      </w:r>
      <w:r w:rsidR="00626D74" w:rsidRPr="00123FDC">
        <w:rPr>
          <w:lang w:val="ru-RU"/>
        </w:rPr>
        <w:br/>
      </w:r>
      <w:r w:rsidR="00471FEF" w:rsidRPr="00123FDC">
        <w:rPr>
          <w:lang w:val="ru-RU"/>
        </w:rPr>
        <w:br/>
      </w:r>
    </w:p>
    <w:p w:rsidR="00471FEF" w:rsidRPr="00C20A37" w:rsidRDefault="00123FDC" w:rsidP="00123FDC">
      <w:pPr>
        <w:ind w:left="360"/>
      </w:pPr>
      <w:r>
        <w:rPr>
          <w:lang w:val="ru-RU"/>
        </w:rPr>
        <w:t>Б</w:t>
      </w:r>
      <w:r w:rsidRPr="00123FDC">
        <w:t xml:space="preserve">. </w:t>
      </w:r>
      <w:r>
        <w:rPr>
          <w:lang w:val="ru-RU"/>
        </w:rPr>
        <w:t xml:space="preserve">  Две половины</w:t>
      </w:r>
      <w:r w:rsidR="00626D74" w:rsidRPr="00C20A37">
        <w:br/>
      </w:r>
      <w:r w:rsidR="00471FEF" w:rsidRPr="00C20A37">
        <w:br/>
      </w:r>
    </w:p>
    <w:p w:rsidR="00471FEF" w:rsidRPr="00123FDC" w:rsidRDefault="00123FDC" w:rsidP="00471FEF">
      <w:pPr>
        <w:numPr>
          <w:ilvl w:val="2"/>
          <w:numId w:val="30"/>
        </w:numPr>
        <w:rPr>
          <w:lang w:val="ru-RU"/>
        </w:rPr>
      </w:pPr>
      <w:r>
        <w:rPr>
          <w:lang w:val="ru-RU"/>
        </w:rPr>
        <w:t>Главы с</w:t>
      </w:r>
      <w:r w:rsidR="00471FEF" w:rsidRPr="00123FDC">
        <w:rPr>
          <w:lang w:val="ru-RU"/>
        </w:rPr>
        <w:t xml:space="preserve"> 1 </w:t>
      </w:r>
      <w:r>
        <w:rPr>
          <w:lang w:val="ru-RU"/>
        </w:rPr>
        <w:t>по</w:t>
      </w:r>
      <w:r w:rsidR="00471FEF" w:rsidRPr="00123FDC">
        <w:rPr>
          <w:lang w:val="ru-RU"/>
        </w:rPr>
        <w:t xml:space="preserve"> 24: </w:t>
      </w:r>
      <w:r>
        <w:rPr>
          <w:lang w:val="ru-RU"/>
        </w:rPr>
        <w:t>Суд над Божьим народом</w:t>
      </w:r>
      <w:r w:rsidR="00626D74" w:rsidRPr="00123FDC">
        <w:rPr>
          <w:lang w:val="ru-RU"/>
        </w:rPr>
        <w:br/>
      </w:r>
      <w:r w:rsidR="00471FEF" w:rsidRPr="00123FDC">
        <w:rPr>
          <w:lang w:val="ru-RU"/>
        </w:rPr>
        <w:br/>
      </w:r>
    </w:p>
    <w:p w:rsidR="00C20A37" w:rsidRPr="00123FDC" w:rsidRDefault="00123FDC" w:rsidP="00503992">
      <w:pPr>
        <w:numPr>
          <w:ilvl w:val="2"/>
          <w:numId w:val="30"/>
        </w:numPr>
        <w:rPr>
          <w:lang w:val="ru-RU"/>
        </w:rPr>
      </w:pPr>
      <w:r>
        <w:rPr>
          <w:lang w:val="ru-RU"/>
        </w:rPr>
        <w:t>Главы с</w:t>
      </w:r>
      <w:r w:rsidR="00471FEF" w:rsidRPr="00123FDC">
        <w:rPr>
          <w:lang w:val="ru-RU"/>
        </w:rPr>
        <w:t xml:space="preserve"> 25 </w:t>
      </w:r>
      <w:r>
        <w:rPr>
          <w:lang w:val="ru-RU"/>
        </w:rPr>
        <w:t>по</w:t>
      </w:r>
      <w:r w:rsidR="00471FEF" w:rsidRPr="00123FDC">
        <w:rPr>
          <w:lang w:val="ru-RU"/>
        </w:rPr>
        <w:t xml:space="preserve"> 48:</w:t>
      </w:r>
      <w:r w:rsidR="00C9664F" w:rsidRPr="00123FDC">
        <w:rPr>
          <w:lang w:val="ru-RU"/>
        </w:rPr>
        <w:t xml:space="preserve"> </w:t>
      </w:r>
      <w:r>
        <w:rPr>
          <w:lang w:val="ru-RU"/>
        </w:rPr>
        <w:t>Осуждение народов и восстановление народа Божьего</w:t>
      </w:r>
      <w:r w:rsidR="00626D74" w:rsidRPr="00123FDC">
        <w:rPr>
          <w:lang w:val="ru-RU"/>
        </w:rPr>
        <w:br/>
      </w:r>
      <w:r w:rsidR="00B255EB" w:rsidRPr="00123FDC">
        <w:rPr>
          <w:lang w:val="ru-RU"/>
        </w:rPr>
        <w:br/>
      </w:r>
    </w:p>
    <w:p w:rsidR="00B9188A" w:rsidRPr="00C20A37" w:rsidRDefault="00123FDC" w:rsidP="008A250F">
      <w:pPr>
        <w:numPr>
          <w:ilvl w:val="1"/>
          <w:numId w:val="30"/>
        </w:numPr>
      </w:pPr>
      <w:r>
        <w:rPr>
          <w:lang w:val="ru-RU"/>
        </w:rPr>
        <w:lastRenderedPageBreak/>
        <w:t>Три видения</w:t>
      </w:r>
      <w:r w:rsidR="00B01262" w:rsidRPr="00C20A37">
        <w:br/>
      </w:r>
      <w:r w:rsidR="00DE51EC" w:rsidRPr="00C20A37">
        <w:br/>
      </w:r>
    </w:p>
    <w:p w:rsidR="00DE51EC" w:rsidRPr="00C20A37" w:rsidRDefault="007009A2" w:rsidP="00DE51EC">
      <w:pPr>
        <w:numPr>
          <w:ilvl w:val="0"/>
          <w:numId w:val="30"/>
        </w:numPr>
        <w:rPr>
          <w:b/>
        </w:rPr>
      </w:pPr>
      <w:r>
        <w:rPr>
          <w:b/>
          <w:lang w:val="ru-RU"/>
        </w:rPr>
        <w:t>Видение Бога-царя</w:t>
      </w:r>
      <w:r w:rsidR="008A250F">
        <w:rPr>
          <w:b/>
        </w:rPr>
        <w:t xml:space="preserve"> (</w:t>
      </w:r>
      <w:proofErr w:type="spellStart"/>
      <w:r>
        <w:rPr>
          <w:b/>
          <w:lang w:val="ru-RU"/>
        </w:rPr>
        <w:t>гл</w:t>
      </w:r>
      <w:proofErr w:type="spellEnd"/>
      <w:r w:rsidR="008A250F">
        <w:rPr>
          <w:b/>
        </w:rPr>
        <w:t>. 1-3)</w:t>
      </w:r>
      <w:r w:rsidR="00626D74" w:rsidRPr="00C20A37">
        <w:rPr>
          <w:b/>
        </w:rPr>
        <w:br/>
      </w:r>
      <w:r w:rsidR="00DE51EC" w:rsidRPr="00C20A37">
        <w:br/>
      </w:r>
    </w:p>
    <w:p w:rsidR="008A250F" w:rsidRPr="007009A2" w:rsidRDefault="007009A2" w:rsidP="00DE51EC">
      <w:pPr>
        <w:numPr>
          <w:ilvl w:val="1"/>
          <w:numId w:val="30"/>
        </w:numPr>
        <w:rPr>
          <w:lang w:val="ru-RU"/>
        </w:rPr>
      </w:pPr>
      <w:r>
        <w:rPr>
          <w:lang w:val="ru-RU"/>
        </w:rPr>
        <w:t>Бог не такой</w:t>
      </w:r>
      <w:r w:rsidR="003013E1">
        <w:rPr>
          <w:lang w:val="ru-RU"/>
        </w:rPr>
        <w:t>,</w:t>
      </w:r>
      <w:r>
        <w:rPr>
          <w:lang w:val="ru-RU"/>
        </w:rPr>
        <w:t xml:space="preserve"> как мы</w:t>
      </w:r>
      <w:r w:rsidR="00B01262" w:rsidRPr="007009A2">
        <w:rPr>
          <w:lang w:val="ru-RU"/>
        </w:rPr>
        <w:br/>
      </w:r>
    </w:p>
    <w:p w:rsidR="00DE51EC" w:rsidRPr="007009A2" w:rsidRDefault="00626D74" w:rsidP="008A250F">
      <w:pPr>
        <w:ind w:left="720"/>
        <w:rPr>
          <w:lang w:val="ru-RU"/>
        </w:rPr>
      </w:pPr>
      <w:r w:rsidRPr="007009A2">
        <w:rPr>
          <w:lang w:val="ru-RU"/>
        </w:rPr>
        <w:br/>
      </w:r>
      <w:r w:rsidR="006F68AE" w:rsidRPr="007009A2">
        <w:rPr>
          <w:lang w:val="ru-RU"/>
        </w:rPr>
        <w:br/>
      </w:r>
    </w:p>
    <w:p w:rsidR="008A250F" w:rsidRPr="007009A2" w:rsidRDefault="007009A2" w:rsidP="007009A2">
      <w:pPr>
        <w:ind w:left="360"/>
        <w:rPr>
          <w:lang w:val="ru-RU"/>
        </w:rPr>
      </w:pPr>
      <w:r>
        <w:rPr>
          <w:lang w:val="ru-RU"/>
        </w:rPr>
        <w:t>Б</w:t>
      </w:r>
      <w:r w:rsidRPr="007009A2">
        <w:rPr>
          <w:lang w:val="ru-RU"/>
        </w:rPr>
        <w:t xml:space="preserve">. </w:t>
      </w:r>
      <w:r>
        <w:rPr>
          <w:lang w:val="ru-RU"/>
        </w:rPr>
        <w:t xml:space="preserve"> Бог всемогущий и мудрый</w:t>
      </w:r>
      <w:r w:rsidR="00B01262" w:rsidRPr="007009A2">
        <w:rPr>
          <w:lang w:val="ru-RU"/>
        </w:rPr>
        <w:br/>
      </w:r>
      <w:r w:rsidR="00626D74" w:rsidRPr="007009A2">
        <w:rPr>
          <w:lang w:val="ru-RU"/>
        </w:rPr>
        <w:br/>
      </w:r>
    </w:p>
    <w:p w:rsidR="006F68AE" w:rsidRPr="007009A2" w:rsidRDefault="006F68AE" w:rsidP="008A250F">
      <w:pPr>
        <w:ind w:left="360"/>
        <w:rPr>
          <w:lang w:val="ru-RU"/>
        </w:rPr>
      </w:pPr>
      <w:r w:rsidRPr="007009A2">
        <w:rPr>
          <w:lang w:val="ru-RU"/>
        </w:rPr>
        <w:br/>
      </w:r>
    </w:p>
    <w:p w:rsidR="006F68AE" w:rsidRDefault="007009A2" w:rsidP="00DE51EC">
      <w:pPr>
        <w:numPr>
          <w:ilvl w:val="1"/>
          <w:numId w:val="30"/>
        </w:numPr>
      </w:pPr>
      <w:r>
        <w:rPr>
          <w:lang w:val="ru-RU"/>
        </w:rPr>
        <w:t>Бог не ограничен обстоятельствами</w:t>
      </w:r>
      <w:r w:rsidR="00B01262" w:rsidRPr="00C20A37">
        <w:br/>
      </w:r>
      <w:r w:rsidR="00626D74" w:rsidRPr="00C20A37">
        <w:br/>
      </w:r>
      <w:r w:rsidR="00A92A67" w:rsidRPr="00C20A37">
        <w:br/>
      </w:r>
    </w:p>
    <w:p w:rsidR="008A250F" w:rsidRPr="00C20A37" w:rsidRDefault="008A250F" w:rsidP="008A250F">
      <w:pPr>
        <w:ind w:left="720"/>
      </w:pPr>
    </w:p>
    <w:p w:rsidR="00A92A67" w:rsidRPr="007009A2" w:rsidRDefault="007009A2" w:rsidP="007009A2">
      <w:pPr>
        <w:ind w:left="360"/>
        <w:rPr>
          <w:lang w:val="ru-RU"/>
        </w:rPr>
      </w:pPr>
      <w:r>
        <w:rPr>
          <w:lang w:val="ru-RU"/>
        </w:rPr>
        <w:t>Г</w:t>
      </w:r>
      <w:r w:rsidRPr="007009A2">
        <w:t xml:space="preserve">.  </w:t>
      </w:r>
      <w:r>
        <w:rPr>
          <w:lang w:val="ru-RU"/>
        </w:rPr>
        <w:t>Бог проявляет инициативу</w:t>
      </w:r>
      <w:r w:rsidR="00B01262" w:rsidRPr="007009A2">
        <w:rPr>
          <w:lang w:val="ru-RU"/>
        </w:rPr>
        <w:br/>
      </w:r>
      <w:r w:rsidR="00626D74" w:rsidRPr="007009A2">
        <w:rPr>
          <w:lang w:val="ru-RU"/>
        </w:rPr>
        <w:br/>
      </w:r>
      <w:r w:rsidR="00A92A67" w:rsidRPr="007009A2">
        <w:rPr>
          <w:lang w:val="ru-RU"/>
        </w:rPr>
        <w:br/>
      </w:r>
    </w:p>
    <w:p w:rsidR="008A250F" w:rsidRPr="007009A2" w:rsidRDefault="008A250F" w:rsidP="008A250F">
      <w:pPr>
        <w:pStyle w:val="a6"/>
        <w:rPr>
          <w:lang w:val="ru-RU"/>
        </w:rPr>
      </w:pPr>
    </w:p>
    <w:p w:rsidR="008A250F" w:rsidRPr="007009A2" w:rsidRDefault="008A250F" w:rsidP="008A250F">
      <w:pPr>
        <w:ind w:left="720"/>
        <w:rPr>
          <w:lang w:val="ru-RU"/>
        </w:rPr>
      </w:pPr>
    </w:p>
    <w:p w:rsidR="00C20A37" w:rsidRPr="007009A2" w:rsidRDefault="007009A2" w:rsidP="007009A2">
      <w:pPr>
        <w:ind w:left="360"/>
        <w:rPr>
          <w:lang w:val="ru-RU"/>
        </w:rPr>
      </w:pPr>
      <w:r>
        <w:rPr>
          <w:lang w:val="ru-RU"/>
        </w:rPr>
        <w:t>Д</w:t>
      </w:r>
      <w:r w:rsidRPr="007009A2">
        <w:rPr>
          <w:lang w:val="ru-RU"/>
        </w:rPr>
        <w:t xml:space="preserve">. </w:t>
      </w:r>
      <w:r>
        <w:rPr>
          <w:lang w:val="ru-RU"/>
        </w:rPr>
        <w:t xml:space="preserve"> Бог взаимодействует</w:t>
      </w:r>
      <w:r w:rsidR="00B01262" w:rsidRPr="007009A2">
        <w:rPr>
          <w:lang w:val="ru-RU"/>
        </w:rPr>
        <w:br/>
      </w:r>
      <w:r w:rsidR="00626D74" w:rsidRPr="007009A2">
        <w:rPr>
          <w:lang w:val="ru-RU"/>
        </w:rPr>
        <w:br/>
      </w:r>
    </w:p>
    <w:p w:rsidR="008A250F" w:rsidRPr="007009A2" w:rsidRDefault="008A250F" w:rsidP="008A250F">
      <w:pPr>
        <w:ind w:left="720"/>
        <w:rPr>
          <w:lang w:val="ru-RU"/>
        </w:rPr>
      </w:pPr>
    </w:p>
    <w:p w:rsidR="00A92A67" w:rsidRPr="007009A2" w:rsidRDefault="00A92A67" w:rsidP="008A250F">
      <w:pPr>
        <w:rPr>
          <w:lang w:val="ru-RU"/>
        </w:rPr>
      </w:pPr>
    </w:p>
    <w:p w:rsidR="00A92A67" w:rsidRPr="00C20A37" w:rsidRDefault="007009A2" w:rsidP="00A92A67">
      <w:pPr>
        <w:numPr>
          <w:ilvl w:val="0"/>
          <w:numId w:val="30"/>
        </w:numPr>
        <w:rPr>
          <w:b/>
        </w:rPr>
      </w:pPr>
      <w:r>
        <w:rPr>
          <w:b/>
          <w:lang w:val="ru-RU"/>
        </w:rPr>
        <w:t>Видение Божьего ухода</w:t>
      </w:r>
      <w:r w:rsidR="008A250F">
        <w:rPr>
          <w:b/>
        </w:rPr>
        <w:t xml:space="preserve"> (</w:t>
      </w:r>
      <w:proofErr w:type="spellStart"/>
      <w:r>
        <w:rPr>
          <w:b/>
          <w:lang w:val="ru-RU"/>
        </w:rPr>
        <w:t>гл</w:t>
      </w:r>
      <w:proofErr w:type="spellEnd"/>
      <w:r w:rsidR="008A250F">
        <w:rPr>
          <w:b/>
        </w:rPr>
        <w:t>. 8-11)</w:t>
      </w:r>
      <w:r w:rsidR="00626D74" w:rsidRPr="00C20A37">
        <w:rPr>
          <w:b/>
        </w:rPr>
        <w:br/>
      </w:r>
      <w:r w:rsidR="00A92A67" w:rsidRPr="00C20A37">
        <w:rPr>
          <w:b/>
        </w:rPr>
        <w:br/>
      </w:r>
    </w:p>
    <w:p w:rsidR="00A92A67" w:rsidRPr="007009A2" w:rsidRDefault="007009A2" w:rsidP="00A92A67">
      <w:pPr>
        <w:numPr>
          <w:ilvl w:val="1"/>
          <w:numId w:val="30"/>
        </w:numPr>
        <w:rPr>
          <w:lang w:val="ru-RU"/>
        </w:rPr>
      </w:pPr>
      <w:r>
        <w:rPr>
          <w:lang w:val="ru-RU"/>
        </w:rPr>
        <w:t>Пророчества против Израиля из-за греха</w:t>
      </w:r>
      <w:r w:rsidR="00626D74" w:rsidRPr="007009A2">
        <w:rPr>
          <w:lang w:val="ru-RU"/>
        </w:rPr>
        <w:br/>
      </w:r>
      <w:r w:rsidR="009A327B" w:rsidRPr="007009A2">
        <w:rPr>
          <w:lang w:val="ru-RU"/>
        </w:rPr>
        <w:br/>
      </w:r>
    </w:p>
    <w:p w:rsidR="009A327B" w:rsidRPr="007009A2" w:rsidRDefault="007009A2" w:rsidP="007009A2">
      <w:pPr>
        <w:ind w:left="360"/>
        <w:rPr>
          <w:lang w:val="ru-RU"/>
        </w:rPr>
      </w:pPr>
      <w:r>
        <w:rPr>
          <w:lang w:val="ru-RU"/>
        </w:rPr>
        <w:t>Б</w:t>
      </w:r>
      <w:r w:rsidRPr="007009A2">
        <w:rPr>
          <w:lang w:val="ru-RU"/>
        </w:rPr>
        <w:t xml:space="preserve">. </w:t>
      </w:r>
      <w:r>
        <w:rPr>
          <w:lang w:val="ru-RU"/>
        </w:rPr>
        <w:t xml:space="preserve"> Идолопоклонство и духовная измена</w:t>
      </w:r>
      <w:r w:rsidR="00B01262" w:rsidRPr="007009A2">
        <w:rPr>
          <w:lang w:val="ru-RU"/>
        </w:rPr>
        <w:br/>
      </w:r>
      <w:r w:rsidR="00626D74" w:rsidRPr="007009A2">
        <w:rPr>
          <w:lang w:val="ru-RU"/>
        </w:rPr>
        <w:br/>
      </w:r>
      <w:r w:rsidR="009A327B" w:rsidRPr="007009A2">
        <w:rPr>
          <w:lang w:val="ru-RU"/>
        </w:rPr>
        <w:br/>
      </w:r>
    </w:p>
    <w:p w:rsidR="009A327B" w:rsidRPr="007009A2" w:rsidRDefault="007009A2" w:rsidP="00A92A67">
      <w:pPr>
        <w:numPr>
          <w:ilvl w:val="1"/>
          <w:numId w:val="30"/>
        </w:numPr>
        <w:rPr>
          <w:lang w:val="ru-RU"/>
        </w:rPr>
      </w:pPr>
      <w:r>
        <w:rPr>
          <w:lang w:val="ru-RU"/>
        </w:rPr>
        <w:t>Бог верен своему обещанию судить грех</w:t>
      </w:r>
      <w:r w:rsidR="00B01262" w:rsidRPr="007009A2">
        <w:rPr>
          <w:lang w:val="ru-RU"/>
        </w:rPr>
        <w:br/>
      </w:r>
      <w:r w:rsidR="00626D74" w:rsidRPr="007009A2">
        <w:rPr>
          <w:lang w:val="ru-RU"/>
        </w:rPr>
        <w:br/>
      </w:r>
      <w:r w:rsidR="00274792" w:rsidRPr="007009A2">
        <w:rPr>
          <w:lang w:val="ru-RU"/>
        </w:rPr>
        <w:br/>
      </w:r>
    </w:p>
    <w:p w:rsidR="008A250F" w:rsidRPr="007009A2" w:rsidRDefault="007009A2" w:rsidP="00274792">
      <w:pPr>
        <w:numPr>
          <w:ilvl w:val="0"/>
          <w:numId w:val="30"/>
        </w:numPr>
        <w:rPr>
          <w:b/>
          <w:lang w:val="ru-RU"/>
        </w:rPr>
      </w:pPr>
      <w:r>
        <w:rPr>
          <w:b/>
          <w:lang w:val="ru-RU"/>
        </w:rPr>
        <w:t>Видение о приходе Бога и обещание рая</w:t>
      </w:r>
      <w:r w:rsidR="008A250F" w:rsidRPr="007009A2">
        <w:rPr>
          <w:b/>
          <w:lang w:val="ru-RU"/>
        </w:rPr>
        <w:t xml:space="preserve"> (</w:t>
      </w:r>
      <w:r>
        <w:rPr>
          <w:b/>
          <w:lang w:val="ru-RU"/>
        </w:rPr>
        <w:t>гл</w:t>
      </w:r>
      <w:r w:rsidR="008A250F" w:rsidRPr="007009A2">
        <w:rPr>
          <w:b/>
          <w:lang w:val="ru-RU"/>
        </w:rPr>
        <w:t>. 40-48)</w:t>
      </w:r>
      <w:r w:rsidR="00626D74" w:rsidRPr="007009A2">
        <w:rPr>
          <w:b/>
          <w:lang w:val="ru-RU"/>
        </w:rPr>
        <w:br/>
      </w:r>
    </w:p>
    <w:p w:rsidR="00274792" w:rsidRPr="007009A2" w:rsidRDefault="00274792" w:rsidP="008A250F">
      <w:pPr>
        <w:ind w:left="360"/>
        <w:rPr>
          <w:b/>
          <w:lang w:val="ru-RU"/>
        </w:rPr>
      </w:pPr>
      <w:r w:rsidRPr="007009A2">
        <w:rPr>
          <w:b/>
          <w:lang w:val="ru-RU"/>
        </w:rPr>
        <w:br/>
      </w:r>
    </w:p>
    <w:p w:rsidR="008A250F" w:rsidRDefault="007009A2" w:rsidP="00274792">
      <w:pPr>
        <w:numPr>
          <w:ilvl w:val="1"/>
          <w:numId w:val="30"/>
        </w:numPr>
      </w:pPr>
      <w:r>
        <w:rPr>
          <w:lang w:val="ru-RU"/>
        </w:rPr>
        <w:t>Новый храм</w:t>
      </w:r>
      <w:r w:rsidR="00B01262" w:rsidRPr="00C20A37">
        <w:br/>
      </w:r>
      <w:r w:rsidR="00626D74" w:rsidRPr="00C20A37">
        <w:br/>
      </w:r>
    </w:p>
    <w:p w:rsidR="00274792" w:rsidRPr="00C20A37" w:rsidRDefault="00E13E93" w:rsidP="008A250F">
      <w:pPr>
        <w:ind w:left="720"/>
      </w:pPr>
      <w:r w:rsidRPr="00C20A37">
        <w:br/>
      </w:r>
    </w:p>
    <w:p w:rsidR="00E13E93" w:rsidRPr="007009A2" w:rsidRDefault="007009A2" w:rsidP="007009A2">
      <w:pPr>
        <w:ind w:left="360"/>
        <w:rPr>
          <w:lang w:val="ru-RU"/>
        </w:rPr>
      </w:pPr>
      <w:r>
        <w:rPr>
          <w:lang w:val="ru-RU"/>
        </w:rPr>
        <w:t>Б</w:t>
      </w:r>
      <w:r w:rsidRPr="007009A2">
        <w:rPr>
          <w:lang w:val="ru-RU"/>
        </w:rPr>
        <w:t xml:space="preserve">. </w:t>
      </w:r>
      <w:r>
        <w:rPr>
          <w:lang w:val="ru-RU"/>
        </w:rPr>
        <w:t xml:space="preserve"> Возвращение на свою землю</w:t>
      </w:r>
      <w:r w:rsidR="00B01262" w:rsidRPr="007009A2">
        <w:rPr>
          <w:lang w:val="ru-RU"/>
        </w:rPr>
        <w:br/>
      </w:r>
      <w:r w:rsidR="00B01262" w:rsidRPr="007009A2">
        <w:rPr>
          <w:lang w:val="ru-RU"/>
        </w:rPr>
        <w:br/>
      </w:r>
      <w:r w:rsidR="00E13E93" w:rsidRPr="007009A2">
        <w:rPr>
          <w:lang w:val="ru-RU"/>
        </w:rPr>
        <w:br/>
      </w:r>
    </w:p>
    <w:p w:rsidR="008A250F" w:rsidRPr="007009A2" w:rsidRDefault="008A250F" w:rsidP="008A250F">
      <w:pPr>
        <w:ind w:left="720"/>
        <w:rPr>
          <w:lang w:val="ru-RU"/>
        </w:rPr>
      </w:pPr>
    </w:p>
    <w:p w:rsidR="008A250F" w:rsidRDefault="007009A2" w:rsidP="00274792">
      <w:pPr>
        <w:numPr>
          <w:ilvl w:val="1"/>
          <w:numId w:val="30"/>
        </w:numPr>
      </w:pPr>
      <w:r>
        <w:rPr>
          <w:lang w:val="ru-RU"/>
        </w:rPr>
        <w:t>Восстановление отношений с Богом</w:t>
      </w:r>
      <w:r w:rsidR="00B01262" w:rsidRPr="00C20A37">
        <w:br/>
      </w:r>
    </w:p>
    <w:p w:rsidR="008A250F" w:rsidRDefault="008A250F" w:rsidP="008A250F">
      <w:pPr>
        <w:pStyle w:val="a6"/>
      </w:pPr>
    </w:p>
    <w:p w:rsidR="00E13E93" w:rsidRPr="00C20A37" w:rsidRDefault="00536B98" w:rsidP="008A250F">
      <w:pPr>
        <w:ind w:left="360"/>
      </w:pPr>
      <w:r w:rsidRPr="00C20A37">
        <w:br/>
      </w:r>
    </w:p>
    <w:p w:rsidR="00536B98" w:rsidRPr="007009A2" w:rsidRDefault="007009A2" w:rsidP="007009A2">
      <w:pPr>
        <w:ind w:left="360"/>
        <w:rPr>
          <w:lang w:val="ru-RU"/>
        </w:rPr>
      </w:pPr>
      <w:r>
        <w:rPr>
          <w:lang w:val="ru-RU"/>
        </w:rPr>
        <w:t>Г</w:t>
      </w:r>
      <w:r w:rsidRPr="007009A2">
        <w:rPr>
          <w:lang w:val="ru-RU"/>
        </w:rPr>
        <w:t xml:space="preserve">. </w:t>
      </w:r>
      <w:r>
        <w:rPr>
          <w:lang w:val="ru-RU"/>
        </w:rPr>
        <w:t xml:space="preserve"> Прообраз Христа и </w:t>
      </w:r>
      <w:r w:rsidR="00381CEA">
        <w:rPr>
          <w:lang w:val="ru-RU"/>
        </w:rPr>
        <w:t>Е</w:t>
      </w:r>
      <w:r>
        <w:rPr>
          <w:lang w:val="ru-RU"/>
        </w:rPr>
        <w:t>го труда</w:t>
      </w:r>
      <w:r w:rsidR="00536B98" w:rsidRPr="007009A2">
        <w:rPr>
          <w:lang w:val="ru-RU"/>
        </w:rPr>
        <w:t xml:space="preserve">, </w:t>
      </w:r>
      <w:r>
        <w:rPr>
          <w:lang w:val="ru-RU"/>
        </w:rPr>
        <w:t>и причина</w:t>
      </w:r>
      <w:r w:rsidR="003013E1">
        <w:rPr>
          <w:lang w:val="ru-RU"/>
        </w:rPr>
        <w:t>,</w:t>
      </w:r>
      <w:r>
        <w:rPr>
          <w:lang w:val="ru-RU"/>
        </w:rPr>
        <w:t xml:space="preserve"> по которой Бог дает надежду грешным людям</w:t>
      </w:r>
    </w:p>
    <w:p w:rsidR="007A4F4F" w:rsidRPr="007009A2" w:rsidRDefault="007A4F4F" w:rsidP="00215215">
      <w:pPr>
        <w:rPr>
          <w:b/>
          <w:lang w:val="ru-RU"/>
        </w:rPr>
      </w:pPr>
    </w:p>
    <w:p w:rsidR="00002A79" w:rsidRPr="007009A2" w:rsidRDefault="00002A79" w:rsidP="00215215">
      <w:pPr>
        <w:rPr>
          <w:lang w:val="ru-RU"/>
        </w:rPr>
      </w:pPr>
    </w:p>
    <w:sectPr w:rsidR="00002A79" w:rsidRPr="007009A2" w:rsidSect="003049E6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F07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37F"/>
    <w:multiLevelType w:val="hybridMultilevel"/>
    <w:tmpl w:val="60C28E32"/>
    <w:lvl w:ilvl="0" w:tplc="0890F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490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1C16"/>
    <w:multiLevelType w:val="hybridMultilevel"/>
    <w:tmpl w:val="E15E5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F0A6B"/>
    <w:multiLevelType w:val="hybridMultilevel"/>
    <w:tmpl w:val="AEEA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09F6"/>
    <w:multiLevelType w:val="hybridMultilevel"/>
    <w:tmpl w:val="A202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B50B2"/>
    <w:multiLevelType w:val="hybridMultilevel"/>
    <w:tmpl w:val="27FE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47649"/>
    <w:multiLevelType w:val="hybridMultilevel"/>
    <w:tmpl w:val="9DC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5681"/>
    <w:multiLevelType w:val="hybridMultilevel"/>
    <w:tmpl w:val="BDA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D150C"/>
    <w:multiLevelType w:val="hybridMultilevel"/>
    <w:tmpl w:val="3894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D0AF2"/>
    <w:multiLevelType w:val="hybridMultilevel"/>
    <w:tmpl w:val="19A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12105"/>
    <w:multiLevelType w:val="multilevel"/>
    <w:tmpl w:val="23C221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0185C"/>
    <w:multiLevelType w:val="hybridMultilevel"/>
    <w:tmpl w:val="DA00CDA2"/>
    <w:lvl w:ilvl="0" w:tplc="85EE8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781C8C"/>
    <w:multiLevelType w:val="hybridMultilevel"/>
    <w:tmpl w:val="B304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2312E"/>
    <w:multiLevelType w:val="hybridMultilevel"/>
    <w:tmpl w:val="E37A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60611"/>
    <w:multiLevelType w:val="hybridMultilevel"/>
    <w:tmpl w:val="859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56E42"/>
    <w:multiLevelType w:val="hybridMultilevel"/>
    <w:tmpl w:val="5A9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26ED0"/>
    <w:multiLevelType w:val="multilevel"/>
    <w:tmpl w:val="4EAC9B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8C7C63"/>
    <w:multiLevelType w:val="hybridMultilevel"/>
    <w:tmpl w:val="BDF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16"/>
  </w:num>
  <w:num w:numId="14">
    <w:abstractNumId w:val="2"/>
  </w:num>
  <w:num w:numId="15">
    <w:abstractNumId w:val="23"/>
  </w:num>
  <w:num w:numId="16">
    <w:abstractNumId w:val="14"/>
  </w:num>
  <w:num w:numId="17">
    <w:abstractNumId w:val="7"/>
  </w:num>
  <w:num w:numId="18">
    <w:abstractNumId w:val="12"/>
  </w:num>
  <w:num w:numId="19">
    <w:abstractNumId w:val="25"/>
  </w:num>
  <w:num w:numId="20">
    <w:abstractNumId w:val="28"/>
  </w:num>
  <w:num w:numId="21">
    <w:abstractNumId w:val="18"/>
  </w:num>
  <w:num w:numId="22">
    <w:abstractNumId w:val="6"/>
  </w:num>
  <w:num w:numId="23">
    <w:abstractNumId w:val="24"/>
  </w:num>
  <w:num w:numId="24">
    <w:abstractNumId w:val="21"/>
  </w:num>
  <w:num w:numId="25">
    <w:abstractNumId w:val="27"/>
  </w:num>
  <w:num w:numId="26">
    <w:abstractNumId w:val="15"/>
  </w:num>
  <w:num w:numId="27">
    <w:abstractNumId w:val="30"/>
  </w:num>
  <w:num w:numId="28">
    <w:abstractNumId w:val="4"/>
  </w:num>
  <w:num w:numId="29">
    <w:abstractNumId w:val="0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02A79"/>
    <w:rsid w:val="00004001"/>
    <w:rsid w:val="00025AFA"/>
    <w:rsid w:val="00043F5D"/>
    <w:rsid w:val="00046723"/>
    <w:rsid w:val="00056CCA"/>
    <w:rsid w:val="00070874"/>
    <w:rsid w:val="000C51AD"/>
    <w:rsid w:val="000F3DF7"/>
    <w:rsid w:val="000F5D01"/>
    <w:rsid w:val="00123FDC"/>
    <w:rsid w:val="001524CC"/>
    <w:rsid w:val="00154D92"/>
    <w:rsid w:val="0016135D"/>
    <w:rsid w:val="0019463D"/>
    <w:rsid w:val="001958F8"/>
    <w:rsid w:val="001A33AB"/>
    <w:rsid w:val="001B6951"/>
    <w:rsid w:val="001E131B"/>
    <w:rsid w:val="00215215"/>
    <w:rsid w:val="00257E50"/>
    <w:rsid w:val="00274792"/>
    <w:rsid w:val="0029329F"/>
    <w:rsid w:val="002A6DFB"/>
    <w:rsid w:val="002C6E5B"/>
    <w:rsid w:val="002F0B09"/>
    <w:rsid w:val="003013E1"/>
    <w:rsid w:val="00303448"/>
    <w:rsid w:val="003049E6"/>
    <w:rsid w:val="0030620B"/>
    <w:rsid w:val="00364CE3"/>
    <w:rsid w:val="00381CEA"/>
    <w:rsid w:val="00392098"/>
    <w:rsid w:val="003C7E8B"/>
    <w:rsid w:val="003D4C28"/>
    <w:rsid w:val="003F1E59"/>
    <w:rsid w:val="00426656"/>
    <w:rsid w:val="00436B05"/>
    <w:rsid w:val="00471FEF"/>
    <w:rsid w:val="00473CAF"/>
    <w:rsid w:val="0048330C"/>
    <w:rsid w:val="00487732"/>
    <w:rsid w:val="0049574A"/>
    <w:rsid w:val="004B56B7"/>
    <w:rsid w:val="004C4B63"/>
    <w:rsid w:val="004F03CE"/>
    <w:rsid w:val="00531F19"/>
    <w:rsid w:val="00536B98"/>
    <w:rsid w:val="005370DD"/>
    <w:rsid w:val="00573EFC"/>
    <w:rsid w:val="00577644"/>
    <w:rsid w:val="00582FA3"/>
    <w:rsid w:val="005B26BE"/>
    <w:rsid w:val="006104C7"/>
    <w:rsid w:val="0062133D"/>
    <w:rsid w:val="00626D74"/>
    <w:rsid w:val="0066752E"/>
    <w:rsid w:val="00676255"/>
    <w:rsid w:val="00685F4E"/>
    <w:rsid w:val="006D3A7E"/>
    <w:rsid w:val="006F68AE"/>
    <w:rsid w:val="006F70A3"/>
    <w:rsid w:val="007009A2"/>
    <w:rsid w:val="00721A21"/>
    <w:rsid w:val="00723E69"/>
    <w:rsid w:val="0076003A"/>
    <w:rsid w:val="00766754"/>
    <w:rsid w:val="007816A7"/>
    <w:rsid w:val="00786E67"/>
    <w:rsid w:val="007A4F4F"/>
    <w:rsid w:val="007B25C4"/>
    <w:rsid w:val="007C0252"/>
    <w:rsid w:val="007C5A8C"/>
    <w:rsid w:val="007D3568"/>
    <w:rsid w:val="00827619"/>
    <w:rsid w:val="008A250F"/>
    <w:rsid w:val="009032B8"/>
    <w:rsid w:val="0090756D"/>
    <w:rsid w:val="00931B1F"/>
    <w:rsid w:val="00932339"/>
    <w:rsid w:val="00943484"/>
    <w:rsid w:val="00982E82"/>
    <w:rsid w:val="00984B5F"/>
    <w:rsid w:val="00985325"/>
    <w:rsid w:val="009A327B"/>
    <w:rsid w:val="00A07ABA"/>
    <w:rsid w:val="00A46027"/>
    <w:rsid w:val="00A56AFA"/>
    <w:rsid w:val="00A60635"/>
    <w:rsid w:val="00A74ABE"/>
    <w:rsid w:val="00A77B7C"/>
    <w:rsid w:val="00A90FD6"/>
    <w:rsid w:val="00A92A67"/>
    <w:rsid w:val="00AB5F57"/>
    <w:rsid w:val="00AD4CB8"/>
    <w:rsid w:val="00AD77A5"/>
    <w:rsid w:val="00B01262"/>
    <w:rsid w:val="00B02DB4"/>
    <w:rsid w:val="00B255EB"/>
    <w:rsid w:val="00B37097"/>
    <w:rsid w:val="00B578F5"/>
    <w:rsid w:val="00B71E20"/>
    <w:rsid w:val="00B83BEF"/>
    <w:rsid w:val="00B9188A"/>
    <w:rsid w:val="00BC69FE"/>
    <w:rsid w:val="00BD12A3"/>
    <w:rsid w:val="00BD5727"/>
    <w:rsid w:val="00C05A7A"/>
    <w:rsid w:val="00C20A37"/>
    <w:rsid w:val="00C26CE6"/>
    <w:rsid w:val="00C26CFF"/>
    <w:rsid w:val="00C52566"/>
    <w:rsid w:val="00C75332"/>
    <w:rsid w:val="00C77560"/>
    <w:rsid w:val="00C9664F"/>
    <w:rsid w:val="00CB1ADC"/>
    <w:rsid w:val="00CC03D6"/>
    <w:rsid w:val="00D132D2"/>
    <w:rsid w:val="00D27D97"/>
    <w:rsid w:val="00D42426"/>
    <w:rsid w:val="00D72E49"/>
    <w:rsid w:val="00D74134"/>
    <w:rsid w:val="00D84C8A"/>
    <w:rsid w:val="00D96389"/>
    <w:rsid w:val="00DE51EC"/>
    <w:rsid w:val="00DF076A"/>
    <w:rsid w:val="00E01357"/>
    <w:rsid w:val="00E014BB"/>
    <w:rsid w:val="00E13E93"/>
    <w:rsid w:val="00E72CA9"/>
    <w:rsid w:val="00E72F78"/>
    <w:rsid w:val="00EE0CA1"/>
    <w:rsid w:val="00F00C53"/>
    <w:rsid w:val="00F030AC"/>
    <w:rsid w:val="00F5072B"/>
    <w:rsid w:val="00F6386C"/>
    <w:rsid w:val="00F800F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4E6B3"/>
  <w15:docId w15:val="{BEA1E7E1-D7A3-4D4F-8CF3-1C97BCD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9E6"/>
    <w:rPr>
      <w:sz w:val="24"/>
      <w:szCs w:val="24"/>
    </w:rPr>
  </w:style>
  <w:style w:type="paragraph" w:styleId="1">
    <w:name w:val="heading 1"/>
    <w:basedOn w:val="a"/>
    <w:next w:val="a"/>
    <w:qFormat/>
    <w:rsid w:val="003049E6"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C20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7ABA"/>
    <w:pPr>
      <w:tabs>
        <w:tab w:val="center" w:pos="4320"/>
        <w:tab w:val="right" w:pos="8640"/>
      </w:tabs>
    </w:pPr>
  </w:style>
  <w:style w:type="paragraph" w:styleId="a4">
    <w:name w:val="Balloon Text"/>
    <w:basedOn w:val="a"/>
    <w:semiHidden/>
    <w:rsid w:val="00CB1A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5072B"/>
  </w:style>
  <w:style w:type="paragraph" w:styleId="a5">
    <w:name w:val="Normal (Web)"/>
    <w:basedOn w:val="a"/>
    <w:rsid w:val="00685F4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23E69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8A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 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Arman Aubakirov</cp:lastModifiedBy>
  <cp:revision>7</cp:revision>
  <cp:lastPrinted>2010-10-17T02:34:00Z</cp:lastPrinted>
  <dcterms:created xsi:type="dcterms:W3CDTF">2017-12-19T10:17:00Z</dcterms:created>
  <dcterms:modified xsi:type="dcterms:W3CDTF">2018-04-10T07:39:00Z</dcterms:modified>
</cp:coreProperties>
</file>