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62" w:rsidRDefault="00BA2CC8">
      <w:pPr>
        <w:keepNext/>
        <w:spacing w:after="0" w:line="23" w:lineRule="atLeast"/>
        <w:ind w:left="1440" w:firstLine="720"/>
        <w:outlineLvl w:val="3"/>
        <w:rPr>
          <w:rFonts w:ascii="Baskerville" w:hAnsi="Baskerville"/>
          <w:b/>
          <w:bCs/>
          <w:color w:val="000000"/>
          <w:sz w:val="28"/>
          <w:szCs w:val="28"/>
        </w:rPr>
      </w:pPr>
      <w:r>
        <w:rPr>
          <w:rFonts w:ascii="Baskerville" w:hAnsi="Baskerville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-158115</wp:posOffset>
            </wp:positionV>
            <wp:extent cx="1317625" cy="13176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A62" w:rsidRPr="006D02D3" w:rsidRDefault="006D02D3">
      <w:pPr>
        <w:keepNext/>
        <w:spacing w:after="0" w:line="240" w:lineRule="auto"/>
        <w:ind w:left="1440" w:firstLine="720"/>
        <w:outlineLvl w:val="3"/>
        <w:rPr>
          <w:lang w:val="ru-RU"/>
        </w:rPr>
      </w:pPr>
      <w:r>
        <w:rPr>
          <w:rFonts w:ascii="Baskerville" w:hAnsi="Baskerville"/>
          <w:b/>
          <w:bCs/>
          <w:color w:val="000000"/>
          <w:sz w:val="28"/>
          <w:szCs w:val="28"/>
          <w:lang w:val="ru-RU"/>
        </w:rPr>
        <w:t>История Церкви</w:t>
      </w:r>
    </w:p>
    <w:p w:rsidR="002C3A62" w:rsidRDefault="006D02D3">
      <w:pPr>
        <w:spacing w:line="240" w:lineRule="auto"/>
        <w:ind w:left="1440" w:firstLine="720"/>
        <w:rPr>
          <w:rFonts w:ascii="Baskerville" w:hAnsi="Baskerville"/>
          <w:b/>
          <w:bCs/>
          <w:color w:val="000000"/>
          <w:sz w:val="28"/>
          <w:szCs w:val="28"/>
          <w:lang w:val="ru-RU"/>
        </w:rPr>
      </w:pPr>
      <w:r>
        <w:rPr>
          <w:rFonts w:ascii="Baskerville" w:hAnsi="Baskerville"/>
          <w:b/>
          <w:bCs/>
          <w:color w:val="000000"/>
          <w:sz w:val="28"/>
          <w:szCs w:val="28"/>
          <w:lang w:val="ru-RU"/>
        </w:rPr>
        <w:t>Занятие</w:t>
      </w:r>
      <w:r w:rsidR="00BA2CC8" w:rsidRPr="006D02D3">
        <w:rPr>
          <w:rFonts w:ascii="Baskerville" w:hAnsi="Baskerville"/>
          <w:b/>
          <w:bCs/>
          <w:color w:val="000000"/>
          <w:sz w:val="28"/>
          <w:szCs w:val="28"/>
          <w:lang w:val="ru-RU"/>
        </w:rPr>
        <w:t xml:space="preserve"> 6: </w:t>
      </w:r>
      <w:r>
        <w:rPr>
          <w:rFonts w:ascii="Baskerville" w:hAnsi="Baskerville"/>
          <w:b/>
          <w:bCs/>
          <w:color w:val="000000"/>
          <w:sz w:val="28"/>
          <w:szCs w:val="28"/>
          <w:lang w:val="ru-RU"/>
        </w:rPr>
        <w:t>Мартин Лютер и Протестантская Реформация</w:t>
      </w:r>
    </w:p>
    <w:p w:rsidR="001D6FC1" w:rsidRPr="006D02D3" w:rsidRDefault="001D6FC1">
      <w:pPr>
        <w:spacing w:line="240" w:lineRule="auto"/>
        <w:ind w:left="1440" w:firstLine="720"/>
        <w:rPr>
          <w:lang w:val="ru-RU"/>
        </w:rPr>
      </w:pPr>
    </w:p>
    <w:p w:rsidR="002C3A62" w:rsidRPr="006B02CF" w:rsidRDefault="00BA2CC8">
      <w:pPr>
        <w:spacing w:line="23" w:lineRule="atLeast"/>
        <w:rPr>
          <w:lang w:val="ru-RU"/>
        </w:rPr>
      </w:pPr>
      <w:r w:rsidRPr="006B02CF">
        <w:rPr>
          <w:rFonts w:ascii="Baskerville" w:hAnsi="Baskerville"/>
          <w:b/>
          <w:bCs/>
          <w:color w:val="000000"/>
          <w:sz w:val="28"/>
          <w:szCs w:val="28"/>
          <w:lang w:val="ru-RU"/>
        </w:rPr>
        <w:t>_______________________________________________________</w:t>
      </w:r>
    </w:p>
    <w:p w:rsidR="002C3A62" w:rsidRPr="006D02D3" w:rsidRDefault="00BA2CC8">
      <w:pPr>
        <w:pStyle w:val="ad"/>
        <w:spacing w:after="120"/>
        <w:rPr>
          <w:lang w:val="ru-RU"/>
        </w:rPr>
      </w:pPr>
      <w:r w:rsidRPr="006D02D3">
        <w:rPr>
          <w:rFonts w:ascii="Baskerville" w:hAnsi="Baskerville"/>
          <w:i/>
          <w:iCs/>
          <w:sz w:val="28"/>
          <w:szCs w:val="28"/>
          <w:lang w:val="ru-RU"/>
        </w:rPr>
        <w:t xml:space="preserve"> “…</w:t>
      </w:r>
      <w:r w:rsidR="006D02D3" w:rsidRPr="006D02D3">
        <w:rPr>
          <w:rFonts w:ascii="Baskerville" w:hAnsi="Baskerville"/>
          <w:i/>
          <w:iCs/>
          <w:sz w:val="28"/>
          <w:szCs w:val="28"/>
          <w:lang w:val="ru-RU"/>
        </w:rPr>
        <w:t>и мы уверовали во Христа Иисуса, чтобы оправдаться верою во Христа, а не делами закона; ибо делами закона не оправдается никакая плоть.</w:t>
      </w:r>
      <w:r w:rsidRPr="006D02D3">
        <w:rPr>
          <w:rFonts w:ascii="Baskerville" w:hAnsi="Baskerville"/>
          <w:i/>
          <w:iCs/>
          <w:sz w:val="28"/>
          <w:szCs w:val="28"/>
          <w:lang w:val="ru-RU"/>
        </w:rPr>
        <w:t xml:space="preserve">” </w:t>
      </w:r>
      <w:proofErr w:type="spellStart"/>
      <w:r w:rsidR="006D02D3">
        <w:rPr>
          <w:rFonts w:ascii="Baskerville" w:hAnsi="Baskerville"/>
          <w:i/>
          <w:iCs/>
          <w:sz w:val="28"/>
          <w:szCs w:val="28"/>
          <w:lang w:val="ru-RU"/>
        </w:rPr>
        <w:t>Галатам</w:t>
      </w:r>
      <w:proofErr w:type="spellEnd"/>
      <w:r w:rsidRPr="006D02D3">
        <w:rPr>
          <w:rFonts w:ascii="Baskerville" w:hAnsi="Baskerville"/>
          <w:i/>
          <w:iCs/>
          <w:sz w:val="28"/>
          <w:szCs w:val="28"/>
          <w:lang w:val="ru-RU"/>
        </w:rPr>
        <w:t xml:space="preserve"> 2:16</w:t>
      </w:r>
    </w:p>
    <w:p w:rsidR="002C3A62" w:rsidRPr="006D02D3" w:rsidRDefault="00BA2CC8">
      <w:pPr>
        <w:pStyle w:val="ad"/>
        <w:spacing w:after="120"/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</w:rPr>
        <w:t> </w:t>
      </w:r>
    </w:p>
    <w:p w:rsidR="002C3A62" w:rsidRPr="006D02D3" w:rsidRDefault="00BA2CC8">
      <w:pPr>
        <w:pStyle w:val="ab"/>
        <w:rPr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</w:rPr>
        <w:t>I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</w:t>
      </w:r>
      <w:r w:rsidR="006D02D3" w:rsidRPr="006D02D3">
        <w:rPr>
          <w:rFonts w:ascii="Baskerville" w:hAnsi="Baskerville" w:cs="Calibri"/>
          <w:b/>
          <w:color w:val="000000"/>
          <w:sz w:val="28"/>
          <w:szCs w:val="28"/>
          <w:lang w:val="ru-RU"/>
        </w:rPr>
        <w:t>ВСТУПЛЕНИЕ</w:t>
      </w:r>
    </w:p>
    <w:p w:rsidR="002C3A62" w:rsidRPr="006D02D3" w:rsidRDefault="002C3A62">
      <w:pPr>
        <w:pStyle w:val="ab"/>
        <w:rPr>
          <w:rFonts w:ascii="Baskerville" w:hAnsi="Baskerville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 прошлый раз мы говорили о различных средневековых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попытках провести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реформ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ы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Мы видели, как Папы и Императоры захватывают контроль над церковью и пытаются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совершить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реформы сверху вниз; и мы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также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видели, как монахи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трудились над тем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чтобы изменить свою личную жизнь и реформировать церковь </w:t>
      </w:r>
      <w:r w:rsidR="001D6FC1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снизу-вверх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6B4E7F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То, что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все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эти попытки </w:t>
      </w:r>
      <w:r w:rsidR="001D6FC1">
        <w:rPr>
          <w:rFonts w:ascii="Baskerville" w:hAnsi="Baskerville" w:cs="Calibri"/>
          <w:color w:val="000000"/>
          <w:sz w:val="28"/>
          <w:szCs w:val="28"/>
          <w:lang w:val="ru-RU"/>
        </w:rPr>
        <w:t>реформации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имели </w:t>
      </w:r>
      <w:r w:rsidR="001844DE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 качестве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общего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(несмотря на разные методы)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– так это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убеждение, что мож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но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исправить церковь, уст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р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анив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нравственные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проблемы духовенства и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народа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6B4E7F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Мы все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это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видели и пробов</w:t>
      </w:r>
      <w:r w:rsidR="001D6FC1">
        <w:rPr>
          <w:rFonts w:ascii="Baskerville" w:hAnsi="Baskerville" w:cs="Calibri"/>
          <w:color w:val="000000"/>
          <w:sz w:val="28"/>
          <w:szCs w:val="28"/>
          <w:lang w:val="ru-RU"/>
        </w:rPr>
        <w:t>али в нашей собственной жизни. К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огда у нас проблемы, мы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приступаем к ним так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как будто они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могут быть решены</w:t>
      </w:r>
      <w:r w:rsidR="001844DE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если только мы станем лучше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; если мы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только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будем поступать в соответствии с нашей доброй стороной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тогда точно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сможем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повернуть в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нужном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направлени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решить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все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проблемы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6B4E7F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6B02CF" w:rsidRDefault="006B4E7F">
      <w:pPr>
        <w:pStyle w:val="ab"/>
        <w:rPr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Мы знаем, что 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так не бывает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 Нам нужн</w:t>
      </w:r>
      <w:r w:rsidR="006D02D3"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освящающая благодать Христа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, чтобы по-настоящему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измени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ться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</w:t>
      </w:r>
      <w:r w:rsidRPr="006B02C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Как мы увидим,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именно к этому пришел</w:t>
      </w:r>
      <w:r w:rsidRPr="006B02C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Лютер.</w:t>
      </w:r>
      <w:r w:rsidR="00BA2CC8" w:rsidRPr="006B02C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6B02CF" w:rsidRDefault="002C3A62">
      <w:pPr>
        <w:pStyle w:val="ab"/>
        <w:rPr>
          <w:rFonts w:cs="Calibri"/>
          <w:color w:val="000000"/>
          <w:lang w:val="ru-RU"/>
        </w:rPr>
      </w:pPr>
    </w:p>
    <w:p w:rsidR="002C3A62" w:rsidRPr="00292BC9" w:rsidRDefault="00292BC9">
      <w:pPr>
        <w:pStyle w:val="ab"/>
        <w:rPr>
          <w:lang w:val="ru-RU"/>
        </w:rPr>
      </w:pPr>
      <w:r>
        <w:rPr>
          <w:rFonts w:ascii="Baskerville" w:hAnsi="Baskerville" w:cs="Calibri"/>
          <w:b/>
          <w:bCs/>
          <w:color w:val="000000"/>
          <w:sz w:val="28"/>
          <w:szCs w:val="28"/>
          <w:lang w:val="ru-RU"/>
        </w:rPr>
        <w:t xml:space="preserve">Нравственный </w:t>
      </w:r>
      <w:r w:rsidR="001D6FC1">
        <w:rPr>
          <w:rFonts w:ascii="Baskerville" w:hAnsi="Baskerville" w:cs="Calibri"/>
          <w:b/>
          <w:bCs/>
          <w:color w:val="000000"/>
          <w:sz w:val="28"/>
          <w:szCs w:val="28"/>
          <w:lang w:val="ru-RU"/>
        </w:rPr>
        <w:t>у</w:t>
      </w:r>
      <w:r>
        <w:rPr>
          <w:rFonts w:ascii="Baskerville" w:hAnsi="Baskerville" w:cs="Calibri"/>
          <w:b/>
          <w:bCs/>
          <w:color w:val="000000"/>
          <w:sz w:val="28"/>
          <w:szCs w:val="28"/>
          <w:lang w:val="ru-RU"/>
        </w:rPr>
        <w:t>падок</w:t>
      </w:r>
    </w:p>
    <w:p w:rsidR="002C3A62" w:rsidRPr="00292BC9" w:rsidRDefault="002C3A62">
      <w:pPr>
        <w:pStyle w:val="ab"/>
        <w:rPr>
          <w:rFonts w:cs="Calibri"/>
          <w:color w:val="000000"/>
          <w:lang w:val="ru-RU"/>
        </w:rPr>
      </w:pPr>
    </w:p>
    <w:p w:rsidR="002C3A62" w:rsidRDefault="006B4E7F">
      <w:pPr>
        <w:pStyle w:val="ab"/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Как мы видели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за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последние несколько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занятий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богословие средневековья было в целом довольно плохим. </w:t>
      </w:r>
      <w:proofErr w:type="spellStart"/>
      <w:r w:rsidRPr="006B4E7F">
        <w:rPr>
          <w:rFonts w:ascii="Baskerville" w:hAnsi="Baskerville" w:cs="Calibri"/>
          <w:color w:val="000000"/>
          <w:sz w:val="28"/>
          <w:szCs w:val="28"/>
        </w:rPr>
        <w:t>Как</w:t>
      </w:r>
      <w:proofErr w:type="spellEnd"/>
      <w:r w:rsidRPr="006B4E7F">
        <w:rPr>
          <w:rFonts w:ascii="Baskerville" w:hAnsi="Baskerville" w:cs="Calibri"/>
          <w:color w:val="000000"/>
          <w:sz w:val="28"/>
          <w:szCs w:val="28"/>
        </w:rPr>
        <w:t xml:space="preserve"> и </w:t>
      </w:r>
      <w:proofErr w:type="spellStart"/>
      <w:r w:rsidRPr="006B4E7F">
        <w:rPr>
          <w:rFonts w:ascii="Baskerville" w:hAnsi="Baskerville" w:cs="Calibri"/>
          <w:color w:val="000000"/>
          <w:sz w:val="28"/>
          <w:szCs w:val="28"/>
        </w:rPr>
        <w:t>моральн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ое</w:t>
      </w:r>
      <w:proofErr w:type="spellEnd"/>
      <w:r w:rsidR="00292BC9" w:rsidRPr="00292BC9">
        <w:rPr>
          <w:rFonts w:ascii="Baskerville" w:hAnsi="Baskerville" w:cs="Calibri"/>
          <w:color w:val="000000"/>
          <w:sz w:val="28"/>
          <w:szCs w:val="28"/>
        </w:rPr>
        <w:t xml:space="preserve">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состояние</w:t>
      </w:r>
      <w:r w:rsidRPr="006B4E7F">
        <w:rPr>
          <w:rFonts w:ascii="Baskerville" w:hAnsi="Baskerville" w:cs="Calibri"/>
          <w:color w:val="000000"/>
          <w:sz w:val="28"/>
          <w:szCs w:val="28"/>
        </w:rPr>
        <w:t xml:space="preserve"> </w:t>
      </w:r>
      <w:proofErr w:type="spellStart"/>
      <w:r w:rsidRPr="006B4E7F">
        <w:rPr>
          <w:rFonts w:ascii="Baskerville" w:hAnsi="Baskerville" w:cs="Calibri"/>
          <w:color w:val="000000"/>
          <w:sz w:val="28"/>
          <w:szCs w:val="28"/>
        </w:rPr>
        <w:t>папства</w:t>
      </w:r>
      <w:proofErr w:type="spellEnd"/>
      <w:r w:rsidRPr="006B4E7F">
        <w:rPr>
          <w:rFonts w:ascii="Baskerville" w:hAnsi="Baskerville" w:cs="Calibri"/>
          <w:color w:val="000000"/>
          <w:sz w:val="28"/>
          <w:szCs w:val="28"/>
        </w:rPr>
        <w:t>.</w:t>
      </w:r>
      <w:r w:rsidR="00BA2CC8">
        <w:rPr>
          <w:rFonts w:ascii="Baskerville" w:hAnsi="Baskerville" w:cs="Calibri"/>
          <w:color w:val="000000"/>
          <w:sz w:val="28"/>
          <w:szCs w:val="28"/>
        </w:rPr>
        <w:t xml:space="preserve"> </w:t>
      </w:r>
    </w:p>
    <w:p w:rsidR="002C3A62" w:rsidRDefault="002C3A62">
      <w:pPr>
        <w:pStyle w:val="ab"/>
        <w:rPr>
          <w:rFonts w:ascii="Baskerville" w:hAnsi="Baskerville" w:cs="Calibri"/>
          <w:color w:val="000000"/>
          <w:sz w:val="28"/>
          <w:szCs w:val="28"/>
        </w:rPr>
      </w:pPr>
    </w:p>
    <w:p w:rsidR="006B4E7F" w:rsidRPr="006B4E7F" w:rsidRDefault="006B4E7F" w:rsidP="006B4E7F">
      <w:pPr>
        <w:pStyle w:val="ab"/>
        <w:numPr>
          <w:ilvl w:val="0"/>
          <w:numId w:val="2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Папы начали покупать и продавать церковные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должности и взимать налоги с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член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ов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церкви,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то есть именно то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с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чем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папы раннего средневековья вели войну,</w:t>
      </w:r>
    </w:p>
    <w:p w:rsidR="006B4E7F" w:rsidRPr="006B4E7F" w:rsidRDefault="006B4E7F" w:rsidP="00292BC9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2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Суеверие,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и даже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идолопоклонство не только были санкционированы, но и активно поощрялись церковью.</w:t>
      </w:r>
    </w:p>
    <w:p w:rsidR="006B4E7F" w:rsidRPr="006B4E7F" w:rsidRDefault="006B4E7F" w:rsidP="00292BC9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292BC9" w:rsidP="006B4E7F">
      <w:pPr>
        <w:pStyle w:val="ab"/>
        <w:numPr>
          <w:ilvl w:val="0"/>
          <w:numId w:val="2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Простые люди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духовенств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поощрялось в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поклон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ении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сомнительным «реликвиям» святых, включая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щепк</w:t>
      </w:r>
      <w:r w:rsidR="001844DE">
        <w:rPr>
          <w:rFonts w:ascii="Baskerville" w:hAnsi="Baskerville" w:cs="Calibri"/>
          <w:color w:val="000000"/>
          <w:sz w:val="28"/>
          <w:szCs w:val="28"/>
          <w:lang w:val="ru-RU"/>
        </w:rPr>
        <w:t>и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гвозд</w:t>
      </w:r>
      <w:r w:rsidR="001844DE">
        <w:rPr>
          <w:rFonts w:ascii="Baskerville" w:hAnsi="Baskerville" w:cs="Calibri"/>
          <w:color w:val="000000"/>
          <w:sz w:val="28"/>
          <w:szCs w:val="28"/>
          <w:lang w:val="ru-RU"/>
        </w:rPr>
        <w:t>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от Креста и даже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частички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костей и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lastRenderedPageBreak/>
        <w:t xml:space="preserve">волос апостолов.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Борода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Но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я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стол, </w:t>
      </w:r>
      <w:r w:rsidR="001844DE">
        <w:rPr>
          <w:rFonts w:ascii="Baskerville" w:hAnsi="Baskerville" w:cs="Calibri"/>
          <w:color w:val="000000"/>
          <w:sz w:val="28"/>
          <w:szCs w:val="28"/>
          <w:lang w:val="ru-RU"/>
        </w:rPr>
        <w:t>за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котор</w:t>
      </w:r>
      <w:r w:rsidR="001844DE">
        <w:rPr>
          <w:rFonts w:ascii="Baskerville" w:hAnsi="Baskerville" w:cs="Calibri"/>
          <w:color w:val="000000"/>
          <w:sz w:val="28"/>
          <w:szCs w:val="28"/>
          <w:lang w:val="ru-RU"/>
        </w:rPr>
        <w:t>ы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м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проводилась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Тайная вечеря,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жало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плоти Павла и т.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д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292BC9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6D02D3" w:rsidRDefault="006B4E7F" w:rsidP="006B4E7F">
      <w:pPr>
        <w:pStyle w:val="ab"/>
        <w:numPr>
          <w:ilvl w:val="0"/>
          <w:numId w:val="2"/>
        </w:numPr>
        <w:rPr>
          <w:lang w:val="ru-RU"/>
        </w:rPr>
      </w:pP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Церковные лидеры учили - и люди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верили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- что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обладание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этими реликвиями 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или даже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просто </w:t>
      </w:r>
      <w:r w:rsidR="001844DE">
        <w:rPr>
          <w:rFonts w:ascii="Baskerville" w:hAnsi="Baskerville" w:cs="Calibri"/>
          <w:color w:val="000000"/>
          <w:sz w:val="28"/>
          <w:szCs w:val="28"/>
          <w:lang w:val="ru-RU"/>
        </w:rPr>
        <w:t>созерцание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их</w:t>
      </w:r>
      <w:r w:rsidR="001844DE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наряду с покупками индульгенций может обеспечить освобождение от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наказания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за грех и освободить вас </w:t>
      </w:r>
      <w:r w:rsidR="00292BC9"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от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пребывания в 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>Чистилищ</w:t>
      </w:r>
      <w:r w:rsidR="001844DE">
        <w:rPr>
          <w:rFonts w:ascii="Baskerville" w:hAnsi="Baskerville" w:cs="Calibri"/>
          <w:color w:val="000000"/>
          <w:sz w:val="28"/>
          <w:szCs w:val="28"/>
          <w:lang w:val="ru-RU"/>
        </w:rPr>
        <w:t>е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 многие года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2C3A62" w:rsidRPr="006D02D3" w:rsidRDefault="002C3A6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6D02D3" w:rsidRDefault="00292BC9">
      <w:pPr>
        <w:pStyle w:val="ab"/>
        <w:rPr>
          <w:lang w:val="ru-RU"/>
        </w:rPr>
      </w:pPr>
      <w:r>
        <w:rPr>
          <w:rFonts w:ascii="Baskerville" w:hAnsi="Baskerville" w:cs="Calibri"/>
          <w:b/>
          <w:bCs/>
          <w:color w:val="000000"/>
          <w:sz w:val="28"/>
          <w:szCs w:val="28"/>
          <w:lang w:val="ru-RU"/>
        </w:rPr>
        <w:t>Индульгенции</w:t>
      </w:r>
    </w:p>
    <w:p w:rsidR="002C3A62" w:rsidRPr="006D02D3" w:rsidRDefault="002C3A6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D02D3" w:rsidRDefault="006B4E7F" w:rsidP="006B4E7F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Продажа индульгенций стала центром 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дебатов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обсуждени</w:t>
      </w:r>
      <w:r w:rsidR="00292BC9">
        <w:rPr>
          <w:rFonts w:ascii="Baskerville" w:hAnsi="Baskerville" w:cs="Calibri"/>
          <w:color w:val="000000"/>
          <w:sz w:val="28"/>
          <w:szCs w:val="28"/>
          <w:lang w:val="ru-RU"/>
        </w:rPr>
        <w:t>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поскольку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эта тема 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бъединила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 себе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многие проблемы церкви в одну отвратительную практику. 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Так что же такое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индульгенция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>?</w:t>
      </w:r>
    </w:p>
    <w:p w:rsidR="006B4E7F" w:rsidRPr="006D02D3" w:rsidRDefault="006B4E7F" w:rsidP="006B4E7F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7634E5" w:rsidRDefault="007634E5" w:rsidP="006B4E7F">
      <w:pPr>
        <w:pStyle w:val="ab"/>
        <w:rPr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Она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основан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понятии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Чистилища. </w:t>
      </w:r>
      <w:r w:rsidR="001844DE">
        <w:rPr>
          <w:rFonts w:ascii="Baskerville" w:hAnsi="Baskerville" w:cs="Calibri"/>
          <w:color w:val="000000"/>
          <w:sz w:val="28"/>
          <w:szCs w:val="28"/>
          <w:lang w:val="ru-RU"/>
        </w:rPr>
        <w:t>Что такое чистилище</w:t>
      </w:r>
      <w:r w:rsidR="00BA2CC8" w:rsidRPr="007634E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? </w:t>
      </w:r>
    </w:p>
    <w:p w:rsidR="002C3A62" w:rsidRPr="007634E5" w:rsidRDefault="002C3A6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7634E5" w:rsidP="006B4E7F">
      <w:pPr>
        <w:pStyle w:val="ab"/>
        <w:numPr>
          <w:ilvl w:val="0"/>
          <w:numId w:val="3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Все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нач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алось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 </w:t>
      </w:r>
      <w:proofErr w:type="spellStart"/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Оригена</w:t>
      </w:r>
      <w:proofErr w:type="spellEnd"/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Климента Александрийского в 3 веке н.э. Они задали вопрос: «Как мы можем быть совершенными на небесах, если мы здесь такие грешные?»</w:t>
      </w:r>
    </w:p>
    <w:p w:rsidR="006B4E7F" w:rsidRPr="006B4E7F" w:rsidRDefault="006B4E7F" w:rsidP="007634E5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3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Он</w:t>
      </w:r>
      <w:r w:rsidR="001844DE">
        <w:rPr>
          <w:rFonts w:ascii="Baskerville" w:hAnsi="Baskerville" w:cs="Calibri"/>
          <w:color w:val="000000"/>
          <w:sz w:val="28"/>
          <w:szCs w:val="28"/>
          <w:lang w:val="ru-RU"/>
        </w:rPr>
        <w:t>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размышлял</w:t>
      </w:r>
      <w:r w:rsidR="001844DE">
        <w:rPr>
          <w:rFonts w:ascii="Baskerville" w:hAnsi="Baskerville" w:cs="Calibri"/>
          <w:color w:val="000000"/>
          <w:sz w:val="28"/>
          <w:szCs w:val="28"/>
          <w:lang w:val="ru-RU"/>
        </w:rPr>
        <w:t>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(и очень важно, что они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пока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просто размышляли), что, возможно,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есть какое-то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промежуточное место, где мы очищ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аемся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от грехов, чтобы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быть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готовы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ми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предстать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совершенном присутствии Бога.</w:t>
      </w:r>
    </w:p>
    <w:p w:rsidR="006B4E7F" w:rsidRPr="006B4E7F" w:rsidRDefault="006B4E7F" w:rsidP="007634E5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3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Как это случалось довольно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часто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то, о чем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размышляла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ранняя церковь, средневековая церковь превра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тила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доктрину 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учила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что Чистилище было местом, где оставшийся грех удал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яется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обычно путем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долги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мучительных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очищени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Вы можете прочитать </w:t>
      </w:r>
      <w:r w:rsidR="001844DE" w:rsidRPr="001844DE">
        <w:rPr>
          <w:rFonts w:ascii="Baskerville" w:hAnsi="Baskerville" w:cs="Calibri"/>
          <w:i/>
          <w:color w:val="000000"/>
          <w:sz w:val="28"/>
          <w:szCs w:val="28"/>
          <w:lang w:val="ru-RU"/>
        </w:rPr>
        <w:t>Чистилище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Данте</w:t>
      </w:r>
      <w:r w:rsidR="001844DE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чтобы иметь преставление об этом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7634E5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7634E5" w:rsidRPr="007634E5" w:rsidRDefault="006B4E7F" w:rsidP="007634E5">
      <w:pPr>
        <w:pStyle w:val="ab"/>
        <w:numPr>
          <w:ilvl w:val="0"/>
          <w:numId w:val="3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Люди были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в ужасе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от этой идеи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, по понятным причинам,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хотели знать, как они могут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этого избежать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После некоторого обсуждения церковь заявила, что вы можете удалить свой грех в этой жизни благодаря тяжелой работе и добрым делам. «Боже, - ответили некоторые люди, - это не очень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радует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разве нет другого пути?»</w:t>
      </w:r>
    </w:p>
    <w:p w:rsidR="002C3A62" w:rsidRPr="007634E5" w:rsidRDefault="007634E5" w:rsidP="007634E5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7634E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6B4E7F" w:rsidRPr="006B4E7F" w:rsidRDefault="006B4E7F" w:rsidP="006B4E7F">
      <w:pPr>
        <w:pStyle w:val="ab"/>
        <w:numPr>
          <w:ilvl w:val="0"/>
          <w:numId w:val="3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После дальнейших размышлений церковь заявила, что некоторые люди (святые) гораздо более святы, чем другие, и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они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имели избыток добрых дел и достоинств в своей жизни, которые мог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ут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быть переданы вам, чтобы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>вам не нужно было так много трудиться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7634E5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3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lastRenderedPageBreak/>
        <w:t xml:space="preserve">За номинальную плату (и это действительно была номинальная плата, 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равная паре </w:t>
      </w:r>
      <w:r w:rsidR="001D6FC1">
        <w:rPr>
          <w:rFonts w:ascii="Baskerville" w:hAnsi="Baskerville" w:cs="Calibri"/>
          <w:color w:val="000000"/>
          <w:sz w:val="28"/>
          <w:szCs w:val="28"/>
          <w:lang w:val="ru-RU"/>
        </w:rPr>
        <w:t>сотен</w:t>
      </w:r>
      <w:r w:rsidR="007634E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рублей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сегодня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шнем измерении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чтобы кого-то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абсолютно освободить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от чистилища), вы можете купить </w:t>
      </w:r>
      <w:r w:rsidR="001D6FC1">
        <w:rPr>
          <w:rFonts w:ascii="Baskerville" w:hAnsi="Baskerville" w:cs="Calibri"/>
          <w:color w:val="000000"/>
          <w:sz w:val="28"/>
          <w:szCs w:val="28"/>
          <w:lang w:val="ru-RU"/>
        </w:rPr>
        <w:t>индульген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цию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которая 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даст возможность вам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или члену семьи 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освободиться от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этого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процесса очи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щения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7634E5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3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Самые 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действенные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индульгенции (хотя они были действительно редкими и включали в себя экстремальные действия, такие как участие в Крестовом походе), по-видимому, считались приобретением полного спасения - это не было нормой, но 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они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начали 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входить в оборот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7634E5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6D02D3" w:rsidRDefault="006B4E7F" w:rsidP="006B4E7F">
      <w:pPr>
        <w:pStyle w:val="ab"/>
        <w:numPr>
          <w:ilvl w:val="0"/>
          <w:numId w:val="3"/>
        </w:numPr>
        <w:rPr>
          <w:lang w:val="ru-RU"/>
        </w:rPr>
      </w:pP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Церковь быстро 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поняла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>, что это был прост</w:t>
      </w:r>
      <w:r w:rsidR="000705B3">
        <w:rPr>
          <w:rFonts w:ascii="Baskerville" w:hAnsi="Baskerville" w:cs="Calibri"/>
          <w:color w:val="000000"/>
          <w:sz w:val="28"/>
          <w:szCs w:val="28"/>
          <w:lang w:val="ru-RU"/>
        </w:rPr>
        <w:t>ой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быстры</w:t>
      </w:r>
      <w:r w:rsidR="000705B3">
        <w:rPr>
          <w:rFonts w:ascii="Baskerville" w:hAnsi="Baskerville" w:cs="Calibri"/>
          <w:color w:val="000000"/>
          <w:sz w:val="28"/>
          <w:szCs w:val="28"/>
          <w:lang w:val="ru-RU"/>
        </w:rPr>
        <w:t>й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способ заработать деньги, и когда </w:t>
      </w:r>
      <w:r w:rsidR="00C00000" w:rsidRPr="006D02D3">
        <w:rPr>
          <w:rFonts w:ascii="Baskerville" w:hAnsi="Baskerville" w:cs="Calibri"/>
          <w:color w:val="000000"/>
          <w:sz w:val="28"/>
          <w:szCs w:val="28"/>
          <w:lang w:val="ru-RU"/>
        </w:rPr>
        <w:t>ден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ег не хватало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как это было в начале 1500-х годов, церковь 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отправляла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своих самых красноречивых и способных ораторов, чтобы 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предлагать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свои 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услуги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 всей Европе.</w:t>
      </w:r>
    </w:p>
    <w:p w:rsidR="002C3A62" w:rsidRPr="006D02D3" w:rsidRDefault="002C3A6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3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Человек по имени 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Иоган</w:t>
      </w:r>
      <w:r w:rsidR="000705B3">
        <w:rPr>
          <w:rFonts w:ascii="Baskerville" w:hAnsi="Baskerville" w:cs="Calibri"/>
          <w:color w:val="000000"/>
          <w:sz w:val="28"/>
          <w:szCs w:val="28"/>
          <w:lang w:val="ru-RU"/>
        </w:rPr>
        <w:t>н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proofErr w:type="spellStart"/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Тецель</w:t>
      </w:r>
      <w:proofErr w:type="spellEnd"/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пожалуй, самый успешный и 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печально известный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торговец индульгенциями во время Лютера, подвел итог этому принципу: «</w:t>
      </w:r>
      <w:r w:rsidR="00C00000">
        <w:rPr>
          <w:rFonts w:ascii="Baskerville" w:hAnsi="Baskerville" w:cs="Calibri"/>
          <w:color w:val="000000"/>
          <w:sz w:val="28"/>
          <w:szCs w:val="28"/>
          <w:lang w:val="ru-RU"/>
        </w:rPr>
        <w:t>Монеты звон и чудеса, душа взымает в небеса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».</w:t>
      </w:r>
    </w:p>
    <w:p w:rsidR="006B4E7F" w:rsidRPr="006B4E7F" w:rsidRDefault="006B4E7F" w:rsidP="00C00000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3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Неудивительно, что продажа индульгенций принесла </w:t>
      </w:r>
      <w:r w:rsidR="001844DE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церкви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невероятное богатство. Положительн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ым моментом было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то, что приток денег означал, что новые церковные здания (особенно </w:t>
      </w:r>
      <w:r w:rsidR="00B55032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собор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Св. Петра в Риме) начали 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появляться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 всей Европе, были заказаны великие произведения искусства, а 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образовательная деятельность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бу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рлила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поскольку церковь спонсировала работу некоторых </w:t>
      </w:r>
      <w:r w:rsidR="00FE140A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из величайших умов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того времени, 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таких как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художник Микеланджело и учен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ый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Эразм. 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Недостаток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заключалс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том, что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лучшем случае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="00F445A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пастухи обманывали стадо, 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худшем </w:t>
      </w:r>
      <w:r w:rsidR="00F445A5">
        <w:rPr>
          <w:rFonts w:ascii="Baskerville" w:hAnsi="Baskerville" w:cs="Calibri"/>
          <w:color w:val="000000"/>
          <w:sz w:val="28"/>
          <w:szCs w:val="28"/>
          <w:lang w:val="ru-RU"/>
        </w:rPr>
        <w:t>-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они проповедовали ложное Евангелие.</w:t>
      </w:r>
    </w:p>
    <w:p w:rsidR="006B4E7F" w:rsidRPr="006B4E7F" w:rsidRDefault="006B4E7F" w:rsidP="00FE140A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3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К этому времени почти все осознали необходимость реформы в церкви, но как это сделать? Снова и снова новые папы 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обещали изменения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но 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все оставалось неизменным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 Они либо б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ыли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разочарованы укоренившейся коррупцией, либо сами </w:t>
      </w:r>
      <w:r w:rsidR="00FE140A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стан</w:t>
      </w:r>
      <w:r w:rsidR="00FE140A">
        <w:rPr>
          <w:rFonts w:ascii="Baskerville" w:hAnsi="Baskerville" w:cs="Calibri"/>
          <w:color w:val="000000"/>
          <w:sz w:val="28"/>
          <w:szCs w:val="28"/>
          <w:lang w:val="ru-RU"/>
        </w:rPr>
        <w:t>овились ее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жертвами. Как мы видели в прошлый раз, неоднократные попытки заставить церковь измениться сверху вниз и </w:t>
      </w:r>
      <w:r w:rsidR="00F445A5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снизу-вверх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терпели неудачу.</w:t>
      </w:r>
    </w:p>
    <w:p w:rsidR="006B4E7F" w:rsidRPr="006B4E7F" w:rsidRDefault="006B4E7F" w:rsidP="00FE140A">
      <w:pPr>
        <w:pStyle w:val="ab"/>
        <w:ind w:left="36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FE140A" w:rsidRDefault="00FE140A" w:rsidP="006B4E7F">
      <w:pPr>
        <w:pStyle w:val="ab"/>
        <w:numPr>
          <w:ilvl w:val="0"/>
          <w:numId w:val="3"/>
        </w:numPr>
        <w:rPr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С</w:t>
      </w:r>
      <w:r w:rsidRPr="00FE140A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егодня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м</w:t>
      </w:r>
      <w:r w:rsidR="006B4E7F" w:rsidRPr="00FE140A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ы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рассмотрим жизнь человека</w:t>
      </w:r>
      <w:r w:rsidR="006B4E7F" w:rsidRPr="00FE140A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о котором мы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вспоминаем,</w:t>
      </w:r>
      <w:r w:rsidR="006B4E7F" w:rsidRPr="00FE140A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когда думаем о реформе церкви - Мартин Лютер.</w:t>
      </w:r>
      <w:r w:rsidR="00BA2CC8" w:rsidRPr="00FE140A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FE140A" w:rsidRDefault="002C3A6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6B02CF" w:rsidRDefault="002C3A6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6B02CF" w:rsidRDefault="00BA2CC8">
      <w:pPr>
        <w:spacing w:after="0" w:line="240" w:lineRule="auto"/>
        <w:rPr>
          <w:lang w:val="ru-RU"/>
        </w:rPr>
      </w:pPr>
      <w:r>
        <w:rPr>
          <w:rFonts w:ascii="Baskerville" w:hAnsi="Baskerville"/>
          <w:color w:val="000000"/>
          <w:sz w:val="28"/>
          <w:szCs w:val="28"/>
        </w:rPr>
        <w:t>II</w:t>
      </w:r>
      <w:r w:rsidRPr="006B02CF">
        <w:rPr>
          <w:rFonts w:ascii="Baskerville" w:hAnsi="Baskerville"/>
          <w:color w:val="000000"/>
          <w:sz w:val="28"/>
          <w:szCs w:val="28"/>
          <w:lang w:val="ru-RU"/>
        </w:rPr>
        <w:t xml:space="preserve">. </w:t>
      </w:r>
      <w:r w:rsidR="00FE140A">
        <w:rPr>
          <w:rFonts w:ascii="Baskerville" w:hAnsi="Baskerville"/>
          <w:b/>
          <w:bCs/>
          <w:color w:val="000000"/>
          <w:sz w:val="28"/>
          <w:szCs w:val="28"/>
          <w:lang w:val="ru-RU"/>
        </w:rPr>
        <w:t>ГУМАНИЗМ</w:t>
      </w:r>
    </w:p>
    <w:p w:rsidR="002C3A62" w:rsidRPr="006B02CF" w:rsidRDefault="002C3A62">
      <w:pPr>
        <w:spacing w:after="0" w:line="240" w:lineRule="auto"/>
        <w:rPr>
          <w:rFonts w:ascii="Baskerville" w:hAnsi="Baskerville"/>
          <w:color w:val="000000"/>
          <w:sz w:val="28"/>
          <w:szCs w:val="28"/>
          <w:lang w:val="ru-RU"/>
        </w:rPr>
      </w:pPr>
    </w:p>
    <w:p w:rsidR="00FC4E08" w:rsidRPr="00FC4E08" w:rsidRDefault="006B4E7F">
      <w:pPr>
        <w:spacing w:after="0" w:line="240" w:lineRule="auto"/>
        <w:rPr>
          <w:rFonts w:ascii="Baskerville" w:hAnsi="Baskerville"/>
          <w:color w:val="000000"/>
          <w:sz w:val="28"/>
          <w:szCs w:val="28"/>
          <w:lang w:val="ru-RU"/>
        </w:rPr>
      </w:pPr>
      <w:r w:rsidRPr="00FC4E08">
        <w:rPr>
          <w:rFonts w:ascii="Baskerville" w:hAnsi="Baskerville"/>
          <w:color w:val="000000"/>
          <w:sz w:val="28"/>
          <w:szCs w:val="28"/>
          <w:lang w:val="ru-RU"/>
        </w:rPr>
        <w:lastRenderedPageBreak/>
        <w:t xml:space="preserve">Прежде чем говорить о реформах Лютера, я хочу 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>уделить</w:t>
      </w:r>
      <w:r w:rsidRPr="00FC4E08">
        <w:rPr>
          <w:rFonts w:ascii="Baskerville" w:hAnsi="Baskerville"/>
          <w:color w:val="000000"/>
          <w:sz w:val="28"/>
          <w:szCs w:val="28"/>
          <w:lang w:val="ru-RU"/>
        </w:rPr>
        <w:t xml:space="preserve"> всего пару минут на разговор о том, что сделало реформы Лютера возможными </w:t>
      </w:r>
      <w:r w:rsidR="00FC4E08" w:rsidRPr="00FC4E08">
        <w:rPr>
          <w:rFonts w:ascii="Baskerville" w:hAnsi="Baskerville"/>
          <w:color w:val="000000"/>
          <w:sz w:val="28"/>
          <w:szCs w:val="28"/>
          <w:lang w:val="ru-RU"/>
        </w:rPr>
        <w:t>–</w:t>
      </w:r>
      <w:r w:rsidRPr="00FC4E08">
        <w:rPr>
          <w:rFonts w:ascii="Baskerville" w:hAnsi="Baskerville"/>
          <w:color w:val="000000"/>
          <w:sz w:val="28"/>
          <w:szCs w:val="28"/>
          <w:lang w:val="ru-RU"/>
        </w:rPr>
        <w:t xml:space="preserve"> 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>это</w:t>
      </w:r>
      <w:r w:rsidR="00FC4E08" w:rsidRPr="00FC4E08">
        <w:rPr>
          <w:rFonts w:ascii="Baskerville" w:hAnsi="Baskerville"/>
          <w:color w:val="000000"/>
          <w:sz w:val="28"/>
          <w:szCs w:val="28"/>
          <w:lang w:val="ru-RU"/>
        </w:rPr>
        <w:t xml:space="preserve"> </w:t>
      </w:r>
      <w:r w:rsidRPr="00FC4E08">
        <w:rPr>
          <w:rFonts w:ascii="Baskerville" w:hAnsi="Baskerville"/>
          <w:color w:val="000000"/>
          <w:sz w:val="28"/>
          <w:szCs w:val="28"/>
          <w:lang w:val="ru-RU"/>
        </w:rPr>
        <w:t xml:space="preserve">движение, которое 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>уже</w:t>
      </w:r>
      <w:r w:rsidRPr="00FC4E08">
        <w:rPr>
          <w:rFonts w:ascii="Baskerville" w:hAnsi="Baskerville"/>
          <w:color w:val="000000"/>
          <w:sz w:val="28"/>
          <w:szCs w:val="28"/>
          <w:lang w:val="ru-RU"/>
        </w:rPr>
        <w:t xml:space="preserve"> начинало 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>от</w:t>
      </w:r>
      <w:r w:rsidRPr="00FC4E08">
        <w:rPr>
          <w:rFonts w:ascii="Baskerville" w:hAnsi="Baskerville"/>
          <w:color w:val="000000"/>
          <w:sz w:val="28"/>
          <w:szCs w:val="28"/>
          <w:lang w:val="ru-RU"/>
        </w:rPr>
        <w:t>мирать во время Лютера, называемо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>е</w:t>
      </w:r>
      <w:r w:rsidRPr="00FC4E08">
        <w:rPr>
          <w:rFonts w:ascii="Baskerville" w:hAnsi="Baskerville"/>
          <w:color w:val="000000"/>
          <w:sz w:val="28"/>
          <w:szCs w:val="28"/>
          <w:lang w:val="ru-RU"/>
        </w:rPr>
        <w:t xml:space="preserve"> «Гуманизм».</w:t>
      </w:r>
    </w:p>
    <w:p w:rsidR="002C3A62" w:rsidRPr="00FC4E08" w:rsidRDefault="00FC4E08">
      <w:pPr>
        <w:spacing w:after="0" w:line="240" w:lineRule="auto"/>
        <w:rPr>
          <w:rFonts w:ascii="Baskerville" w:hAnsi="Baskerville"/>
          <w:color w:val="000000"/>
          <w:sz w:val="28"/>
          <w:szCs w:val="28"/>
          <w:lang w:val="ru-RU"/>
        </w:rPr>
      </w:pPr>
      <w:r w:rsidRPr="00FC4E08">
        <w:rPr>
          <w:rFonts w:ascii="Baskerville" w:hAnsi="Baskerville"/>
          <w:color w:val="000000"/>
          <w:sz w:val="28"/>
          <w:szCs w:val="28"/>
          <w:lang w:val="ru-RU"/>
        </w:rPr>
        <w:t xml:space="preserve"> </w:t>
      </w:r>
    </w:p>
    <w:p w:rsidR="006B4E7F" w:rsidRPr="006B4E7F" w:rsidRDefault="006B4E7F" w:rsidP="006B4E7F">
      <w:pPr>
        <w:numPr>
          <w:ilvl w:val="0"/>
          <w:numId w:val="4"/>
        </w:numPr>
        <w:spacing w:after="0" w:line="240" w:lineRule="auto"/>
        <w:rPr>
          <w:rFonts w:ascii="Baskerville" w:hAnsi="Baskerville"/>
          <w:color w:val="000000"/>
          <w:sz w:val="28"/>
          <w:szCs w:val="28"/>
          <w:lang w:val="ru-RU"/>
        </w:rPr>
      </w:pP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Самый важный год для гуманистов (и для всех нас) - 1453. В 1453 году город Константинополь был завоеван мусульманскими армиями турок. Это 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 xml:space="preserve">было 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>критическ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>им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событие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>м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в истории Запада по ряду причин, 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>сам</w:t>
      </w:r>
      <w:r w:rsidR="001844DE">
        <w:rPr>
          <w:rFonts w:ascii="Baskerville" w:hAnsi="Baskerville"/>
          <w:color w:val="000000"/>
          <w:sz w:val="28"/>
          <w:szCs w:val="28"/>
          <w:lang w:val="ru-RU"/>
        </w:rPr>
        <w:t>ое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 xml:space="preserve"> важн</w:t>
      </w:r>
      <w:r w:rsidR="001844DE">
        <w:rPr>
          <w:rFonts w:ascii="Baskerville" w:hAnsi="Baskerville"/>
          <w:color w:val="000000"/>
          <w:sz w:val="28"/>
          <w:szCs w:val="28"/>
          <w:lang w:val="ru-RU"/>
        </w:rPr>
        <w:t>ое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 xml:space="preserve"> для нашей темы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- закрытие университетов и школ в Константинополе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 xml:space="preserve"> после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этого завоевания, а пр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>еподаватели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собрали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 xml:space="preserve"> все 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свои книги и 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>двинулись на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Запад. (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>В реальности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, они делали это в течение долгого времени, 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>по мере усиления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мусульман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 xml:space="preserve"> и ослабления 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>Константинопол</w:t>
      </w:r>
      <w:r w:rsidR="00FC4E08">
        <w:rPr>
          <w:rFonts w:ascii="Baskerville" w:hAnsi="Baskerville"/>
          <w:color w:val="000000"/>
          <w:sz w:val="28"/>
          <w:szCs w:val="28"/>
          <w:lang w:val="ru-RU"/>
        </w:rPr>
        <w:t>я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>.)</w:t>
      </w:r>
    </w:p>
    <w:p w:rsidR="006B4E7F" w:rsidRPr="006B4E7F" w:rsidRDefault="006B4E7F" w:rsidP="00FE140A">
      <w:pPr>
        <w:spacing w:after="0" w:line="240" w:lineRule="auto"/>
        <w:ind w:left="720"/>
        <w:rPr>
          <w:rFonts w:ascii="Baskerville" w:hAnsi="Baskerville"/>
          <w:color w:val="000000"/>
          <w:sz w:val="28"/>
          <w:szCs w:val="28"/>
          <w:lang w:val="ru-RU"/>
        </w:rPr>
      </w:pPr>
    </w:p>
    <w:p w:rsidR="006B4E7F" w:rsidRPr="006B4E7F" w:rsidRDefault="00FC4E08" w:rsidP="006B4E7F">
      <w:pPr>
        <w:numPr>
          <w:ilvl w:val="0"/>
          <w:numId w:val="4"/>
        </w:numPr>
        <w:spacing w:after="0" w:line="240" w:lineRule="auto"/>
        <w:rPr>
          <w:rFonts w:ascii="Baskerville" w:hAnsi="Baskerville"/>
          <w:color w:val="000000"/>
          <w:sz w:val="28"/>
          <w:szCs w:val="28"/>
          <w:lang w:val="ru-RU"/>
        </w:rPr>
      </w:pPr>
      <w:r>
        <w:rPr>
          <w:rFonts w:ascii="Baskerville" w:hAnsi="Baskerville"/>
          <w:color w:val="000000"/>
          <w:sz w:val="28"/>
          <w:szCs w:val="28"/>
          <w:lang w:val="ru-RU"/>
        </w:rPr>
        <w:t>В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Западной Европе 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греческие и латинские тексты, которые были забыты или </w:t>
      </w:r>
      <w:r>
        <w:rPr>
          <w:rFonts w:ascii="Baskerville" w:hAnsi="Baskerville"/>
          <w:color w:val="000000"/>
          <w:sz w:val="28"/>
          <w:szCs w:val="28"/>
          <w:lang w:val="ru-RU"/>
        </w:rPr>
        <w:t>утеряны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, были </w:t>
      </w:r>
      <w:r>
        <w:rPr>
          <w:rFonts w:ascii="Baskerville" w:hAnsi="Baskerville"/>
          <w:color w:val="000000"/>
          <w:sz w:val="28"/>
          <w:szCs w:val="28"/>
          <w:lang w:val="ru-RU"/>
        </w:rPr>
        <w:t>вновь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доступны для и</w:t>
      </w:r>
      <w:r>
        <w:rPr>
          <w:rFonts w:ascii="Baskerville" w:hAnsi="Baskerville"/>
          <w:color w:val="000000"/>
          <w:sz w:val="28"/>
          <w:szCs w:val="28"/>
          <w:lang w:val="ru-RU"/>
        </w:rPr>
        <w:t>зучения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и исследовани</w:t>
      </w:r>
      <w:r>
        <w:rPr>
          <w:rFonts w:ascii="Baskerville" w:hAnsi="Baskerville"/>
          <w:color w:val="000000"/>
          <w:sz w:val="28"/>
          <w:szCs w:val="28"/>
          <w:lang w:val="ru-RU"/>
        </w:rPr>
        <w:t>я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. В сочетании с развитием 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>книгопечатания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в 1440 году эти рукописи и документы были быстро 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>распечатаны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и распространены по всей Европе.</w:t>
      </w:r>
    </w:p>
    <w:p w:rsidR="006B4E7F" w:rsidRPr="006B4E7F" w:rsidRDefault="006B4E7F" w:rsidP="00FE140A">
      <w:pPr>
        <w:spacing w:after="0" w:line="240" w:lineRule="auto"/>
        <w:ind w:left="720"/>
        <w:rPr>
          <w:rFonts w:ascii="Baskerville" w:hAnsi="Baskerville"/>
          <w:color w:val="000000"/>
          <w:sz w:val="28"/>
          <w:szCs w:val="28"/>
          <w:lang w:val="ru-RU"/>
        </w:rPr>
      </w:pPr>
    </w:p>
    <w:p w:rsidR="002C3A62" w:rsidRPr="003B6A8A" w:rsidRDefault="003B6A8A" w:rsidP="006B4E7F">
      <w:pPr>
        <w:numPr>
          <w:ilvl w:val="0"/>
          <w:numId w:val="4"/>
        </w:numPr>
        <w:spacing w:after="0" w:line="240" w:lineRule="auto"/>
        <w:rPr>
          <w:lang w:val="ru-RU"/>
        </w:rPr>
      </w:pPr>
      <w:r>
        <w:rPr>
          <w:rFonts w:ascii="Baskerville" w:hAnsi="Baskerville"/>
          <w:color w:val="000000"/>
          <w:sz w:val="28"/>
          <w:szCs w:val="28"/>
          <w:lang w:val="ru-RU"/>
        </w:rPr>
        <w:t>П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ервыми, </w:t>
      </w:r>
      <w:r>
        <w:rPr>
          <w:rFonts w:ascii="Baskerville" w:hAnsi="Baskerville"/>
          <w:color w:val="000000"/>
          <w:sz w:val="28"/>
          <w:szCs w:val="28"/>
          <w:lang w:val="ru-RU"/>
        </w:rPr>
        <w:t>кто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воспользовал</w:t>
      </w:r>
      <w:r>
        <w:rPr>
          <w:rFonts w:ascii="Baskerville" w:hAnsi="Baskerville"/>
          <w:color w:val="000000"/>
          <w:sz w:val="28"/>
          <w:szCs w:val="28"/>
          <w:lang w:val="ru-RU"/>
        </w:rPr>
        <w:t>ся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этим Возрождением на Западе, были гуманисты. </w:t>
      </w:r>
      <w:r>
        <w:rPr>
          <w:rFonts w:ascii="Baskerville" w:hAnsi="Baskerville"/>
          <w:color w:val="000000"/>
          <w:sz w:val="28"/>
          <w:szCs w:val="28"/>
          <w:lang w:val="ru-RU"/>
        </w:rPr>
        <w:t>На этом занятии мы рассмотрим ученого с б</w:t>
      </w:r>
      <w:r w:rsidR="006B4E7F" w:rsidRPr="003B6A8A">
        <w:rPr>
          <w:rFonts w:ascii="Baskerville" w:hAnsi="Baskerville"/>
          <w:color w:val="000000"/>
          <w:sz w:val="28"/>
          <w:szCs w:val="28"/>
          <w:lang w:val="ru-RU"/>
        </w:rPr>
        <w:t>ольш</w:t>
      </w:r>
      <w:r>
        <w:rPr>
          <w:rFonts w:ascii="Baskerville" w:hAnsi="Baskerville"/>
          <w:color w:val="000000"/>
          <w:sz w:val="28"/>
          <w:szCs w:val="28"/>
          <w:lang w:val="ru-RU"/>
        </w:rPr>
        <w:t>им</w:t>
      </w:r>
      <w:r w:rsidR="006B4E7F" w:rsidRPr="003B6A8A">
        <w:rPr>
          <w:rFonts w:ascii="Baskerville" w:hAnsi="Baskerville"/>
          <w:color w:val="000000"/>
          <w:sz w:val="28"/>
          <w:szCs w:val="28"/>
          <w:lang w:val="ru-RU"/>
        </w:rPr>
        <w:t xml:space="preserve"> им</w:t>
      </w:r>
      <w:r>
        <w:rPr>
          <w:rFonts w:ascii="Baskerville" w:hAnsi="Baskerville"/>
          <w:color w:val="000000"/>
          <w:sz w:val="28"/>
          <w:szCs w:val="28"/>
          <w:lang w:val="ru-RU"/>
        </w:rPr>
        <w:t>енем</w:t>
      </w:r>
      <w:r w:rsidR="006B4E7F" w:rsidRPr="003B6A8A">
        <w:rPr>
          <w:rFonts w:ascii="Baskerville" w:hAnsi="Baskerville"/>
          <w:color w:val="000000"/>
          <w:sz w:val="28"/>
          <w:szCs w:val="28"/>
          <w:lang w:val="ru-RU"/>
        </w:rPr>
        <w:t xml:space="preserve"> - Эразм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>а</w:t>
      </w:r>
      <w:r w:rsidR="006B4E7F" w:rsidRPr="003B6A8A">
        <w:rPr>
          <w:rFonts w:ascii="Baskerville" w:hAnsi="Baskerville"/>
          <w:color w:val="000000"/>
          <w:sz w:val="28"/>
          <w:szCs w:val="28"/>
          <w:lang w:val="ru-RU"/>
        </w:rPr>
        <w:t xml:space="preserve"> из Роттердама.</w:t>
      </w:r>
      <w:r w:rsidR="00BA2CC8" w:rsidRPr="003B6A8A">
        <w:rPr>
          <w:rFonts w:ascii="Baskerville" w:hAnsi="Baskerville"/>
          <w:color w:val="000000"/>
          <w:sz w:val="28"/>
          <w:szCs w:val="28"/>
          <w:lang w:val="ru-RU"/>
        </w:rPr>
        <w:t xml:space="preserve"> </w:t>
      </w:r>
    </w:p>
    <w:p w:rsidR="002C3A62" w:rsidRPr="003B6A8A" w:rsidRDefault="002C3A62">
      <w:pPr>
        <w:spacing w:after="0" w:line="240" w:lineRule="auto"/>
        <w:rPr>
          <w:rFonts w:ascii="Baskerville" w:hAnsi="Baskerville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numPr>
          <w:ilvl w:val="0"/>
          <w:numId w:val="4"/>
        </w:numPr>
        <w:spacing w:after="0" w:line="240" w:lineRule="auto"/>
        <w:rPr>
          <w:rFonts w:ascii="Baskerville" w:hAnsi="Baskerville"/>
          <w:color w:val="000000"/>
          <w:sz w:val="28"/>
          <w:szCs w:val="28"/>
          <w:lang w:val="ru-RU"/>
        </w:rPr>
      </w:pP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Эразм 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>точно был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самым блестящим ученым 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>своего времени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и, безусловно, одним из самых ярких 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>ученых всех времен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. Он написал ряд книг и комментариев, большинство из которых 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 xml:space="preserve">были 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>отличными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и заслуживают вашего внимания. Лучшим из 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>них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, 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>по общему признанию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>, считается «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>Пох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вала глупости», в котором Эразм 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>высмеивает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тех, 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>кто слишком серьезно относи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тся к 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>самим себе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3B6A8A">
      <w:pPr>
        <w:spacing w:after="0" w:line="240" w:lineRule="auto"/>
        <w:ind w:left="720"/>
        <w:rPr>
          <w:rFonts w:ascii="Baskerville" w:hAnsi="Baskerville"/>
          <w:color w:val="000000"/>
          <w:sz w:val="28"/>
          <w:szCs w:val="28"/>
          <w:lang w:val="ru-RU"/>
        </w:rPr>
      </w:pPr>
    </w:p>
    <w:p w:rsidR="002C3A62" w:rsidRPr="003B6A8A" w:rsidRDefault="006B4E7F" w:rsidP="006B4E7F">
      <w:pPr>
        <w:numPr>
          <w:ilvl w:val="0"/>
          <w:numId w:val="4"/>
        </w:numPr>
        <w:spacing w:after="0" w:line="240" w:lineRule="auto"/>
        <w:rPr>
          <w:lang w:val="ru-RU"/>
        </w:rPr>
      </w:pPr>
      <w:r w:rsidRPr="006B4E7F">
        <w:rPr>
          <w:rFonts w:ascii="Baskerville" w:hAnsi="Baskerville"/>
          <w:color w:val="000000"/>
          <w:sz w:val="28"/>
          <w:szCs w:val="28"/>
          <w:lang w:val="ru-RU"/>
        </w:rPr>
        <w:t>Итак, мы уже говорили о</w:t>
      </w:r>
      <w:r w:rsidR="001844DE">
        <w:rPr>
          <w:rFonts w:ascii="Baskerville" w:hAnsi="Baskerville"/>
          <w:color w:val="000000"/>
          <w:sz w:val="28"/>
          <w:szCs w:val="28"/>
          <w:lang w:val="ru-RU"/>
        </w:rPr>
        <w:t>бо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всех этих церковных реформах</w:t>
      </w:r>
      <w:r w:rsidR="001844DE">
        <w:rPr>
          <w:rFonts w:ascii="Baskerville" w:hAnsi="Baskerville"/>
          <w:color w:val="000000"/>
          <w:sz w:val="28"/>
          <w:szCs w:val="28"/>
          <w:lang w:val="ru-RU"/>
        </w:rPr>
        <w:t xml:space="preserve"> по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 xml:space="preserve"> измен</w:t>
      </w:r>
      <w:r w:rsidR="001844DE">
        <w:rPr>
          <w:rFonts w:ascii="Baskerville" w:hAnsi="Baskerville"/>
          <w:color w:val="000000"/>
          <w:sz w:val="28"/>
          <w:szCs w:val="28"/>
          <w:lang w:val="ru-RU"/>
        </w:rPr>
        <w:t>ению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церковь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>.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 xml:space="preserve"> Эразм говорил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, что 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>нужно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 xml:space="preserve">было 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>вернуться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, и это 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>было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 xml:space="preserve"> великим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>призывом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Гуманизма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 xml:space="preserve"> - </w:t>
      </w:r>
      <w:r w:rsidR="003B6A8A">
        <w:rPr>
          <w:rFonts w:ascii="Baskerville" w:hAnsi="Baskerville"/>
          <w:i/>
          <w:iCs/>
          <w:color w:val="000000"/>
          <w:sz w:val="28"/>
          <w:szCs w:val="28"/>
        </w:rPr>
        <w:t>ad</w:t>
      </w:r>
      <w:r w:rsidR="003B6A8A" w:rsidRPr="003B6A8A">
        <w:rPr>
          <w:rFonts w:ascii="Baskerville" w:hAnsi="Baskerville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F445A5">
        <w:rPr>
          <w:rFonts w:ascii="Baskerville" w:hAnsi="Baskerville"/>
          <w:i/>
          <w:iCs/>
          <w:color w:val="000000"/>
          <w:sz w:val="28"/>
          <w:szCs w:val="28"/>
        </w:rPr>
        <w:t>font</w:t>
      </w:r>
      <w:r w:rsidR="003B6A8A">
        <w:rPr>
          <w:rFonts w:ascii="Baskerville" w:hAnsi="Baskerville"/>
          <w:i/>
          <w:iCs/>
          <w:color w:val="000000"/>
          <w:sz w:val="28"/>
          <w:szCs w:val="28"/>
        </w:rPr>
        <w:t>es</w:t>
      </w:r>
      <w:proofErr w:type="spellEnd"/>
      <w:r w:rsidR="003B6A8A">
        <w:rPr>
          <w:rFonts w:ascii="Baskerville" w:hAnsi="Baskerville"/>
          <w:i/>
          <w:iCs/>
          <w:color w:val="000000"/>
          <w:sz w:val="28"/>
          <w:szCs w:val="28"/>
          <w:lang w:val="ru-RU"/>
        </w:rPr>
        <w:t xml:space="preserve"> - </w:t>
      </w:r>
      <w:r w:rsidR="003B6A8A" w:rsidRPr="006B4E7F">
        <w:rPr>
          <w:rFonts w:ascii="Baskerville" w:hAnsi="Baskerville"/>
          <w:color w:val="000000"/>
          <w:sz w:val="28"/>
          <w:szCs w:val="28"/>
          <w:lang w:val="ru-RU"/>
        </w:rPr>
        <w:t>«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 xml:space="preserve">к 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>источник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>ам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». Мы должны вернуться к Писанию. Мы не можем пытаться 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>совершить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реформу сверху вниз или </w:t>
      </w:r>
      <w:proofErr w:type="gramStart"/>
      <w:r w:rsidRPr="006B4E7F">
        <w:rPr>
          <w:rFonts w:ascii="Baskerville" w:hAnsi="Baskerville"/>
          <w:color w:val="000000"/>
          <w:sz w:val="28"/>
          <w:szCs w:val="28"/>
          <w:lang w:val="ru-RU"/>
        </w:rPr>
        <w:t>снизу вверх</w:t>
      </w:r>
      <w:proofErr w:type="gramEnd"/>
      <w:r w:rsidRPr="006B4E7F">
        <w:rPr>
          <w:rFonts w:ascii="Baskerville" w:hAnsi="Baskerville"/>
          <w:color w:val="000000"/>
          <w:sz w:val="28"/>
          <w:szCs w:val="28"/>
          <w:lang w:val="ru-RU"/>
        </w:rPr>
        <w:t>, пока инструменты, которы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 xml:space="preserve">ми 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мы 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>пользуемся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, - это 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>придуманные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традиции и ритуалы, которые не имеют никакого отношения к Писанию. </w:t>
      </w:r>
      <w:r w:rsidRPr="003B6A8A">
        <w:rPr>
          <w:rFonts w:ascii="Baskerville" w:hAnsi="Baskerville"/>
          <w:color w:val="000000"/>
          <w:sz w:val="28"/>
          <w:szCs w:val="28"/>
          <w:lang w:val="ru-RU"/>
        </w:rPr>
        <w:t>Мы должны вернуться к оригинальным текстам</w:t>
      </w:r>
      <w:r w:rsidR="00D5148A">
        <w:rPr>
          <w:rFonts w:ascii="Baskerville" w:hAnsi="Baskerville"/>
          <w:color w:val="000000"/>
          <w:sz w:val="28"/>
          <w:szCs w:val="28"/>
          <w:lang w:val="ru-RU"/>
        </w:rPr>
        <w:t xml:space="preserve"> и</w:t>
      </w:r>
      <w:r w:rsidR="003B6A8A">
        <w:rPr>
          <w:rFonts w:ascii="Baskerville" w:hAnsi="Baskerville"/>
          <w:color w:val="000000"/>
          <w:sz w:val="28"/>
          <w:szCs w:val="28"/>
          <w:lang w:val="ru-RU"/>
        </w:rPr>
        <w:t xml:space="preserve"> теперь мы можем сделать благодаря переселению ученых</w:t>
      </w:r>
      <w:r w:rsidRPr="003B6A8A">
        <w:rPr>
          <w:rFonts w:ascii="Baskerville" w:hAnsi="Baskerville"/>
          <w:color w:val="000000"/>
          <w:sz w:val="28"/>
          <w:szCs w:val="28"/>
          <w:lang w:val="ru-RU"/>
        </w:rPr>
        <w:t>.</w:t>
      </w:r>
      <w:r w:rsidR="00BA2CC8" w:rsidRPr="003B6A8A">
        <w:rPr>
          <w:rFonts w:ascii="Baskerville" w:hAnsi="Baskerville"/>
          <w:color w:val="000000"/>
          <w:sz w:val="28"/>
          <w:szCs w:val="28"/>
          <w:lang w:val="ru-RU"/>
        </w:rPr>
        <w:t xml:space="preserve"> </w:t>
      </w:r>
    </w:p>
    <w:p w:rsidR="002C3A62" w:rsidRPr="003B6A8A" w:rsidRDefault="002C3A62">
      <w:pPr>
        <w:spacing w:after="0" w:line="240" w:lineRule="auto"/>
        <w:rPr>
          <w:rFonts w:ascii="Baskerville" w:hAnsi="Baskerville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numPr>
          <w:ilvl w:val="0"/>
          <w:numId w:val="4"/>
        </w:numPr>
        <w:spacing w:after="0" w:line="240" w:lineRule="auto"/>
        <w:rPr>
          <w:rFonts w:ascii="Baskerville" w:hAnsi="Baskerville"/>
          <w:color w:val="000000"/>
          <w:sz w:val="28"/>
          <w:szCs w:val="28"/>
          <w:lang w:val="ru-RU"/>
        </w:rPr>
      </w:pPr>
      <w:r w:rsidRPr="006B4E7F">
        <w:rPr>
          <w:rFonts w:ascii="Baskerville" w:hAnsi="Baskerville"/>
          <w:color w:val="000000"/>
          <w:sz w:val="28"/>
          <w:szCs w:val="28"/>
          <w:lang w:val="ru-RU"/>
        </w:rPr>
        <w:t>Чтобы помочь этом</w:t>
      </w:r>
      <w:r w:rsidR="00472DC2">
        <w:rPr>
          <w:rFonts w:ascii="Baskerville" w:hAnsi="Baskerville"/>
          <w:color w:val="000000"/>
          <w:sz w:val="28"/>
          <w:szCs w:val="28"/>
          <w:lang w:val="ru-RU"/>
        </w:rPr>
        <w:t>у</w:t>
      </w:r>
      <w:r w:rsidRPr="006B4E7F">
        <w:rPr>
          <w:rFonts w:ascii="Baskerville" w:hAnsi="Baskerville"/>
          <w:color w:val="000000"/>
          <w:sz w:val="28"/>
          <w:szCs w:val="28"/>
          <w:lang w:val="ru-RU"/>
        </w:rPr>
        <w:t>, Эразм начинает собирать тексты и копии Библии, а в 1516 году публикует первое издание греческого Нового Завета (более поздние издания будут использованы Лютером в переводе на немецкий язык).</w:t>
      </w:r>
    </w:p>
    <w:p w:rsidR="006B4E7F" w:rsidRPr="006B4E7F" w:rsidRDefault="006B4E7F" w:rsidP="003B6A8A">
      <w:pPr>
        <w:spacing w:after="0" w:line="240" w:lineRule="auto"/>
        <w:ind w:left="720"/>
        <w:rPr>
          <w:rFonts w:ascii="Baskerville" w:hAnsi="Baskerville"/>
          <w:color w:val="000000"/>
          <w:sz w:val="28"/>
          <w:szCs w:val="28"/>
          <w:lang w:val="ru-RU"/>
        </w:rPr>
      </w:pPr>
    </w:p>
    <w:p w:rsidR="006B4E7F" w:rsidRPr="006B4E7F" w:rsidRDefault="00472DC2" w:rsidP="006B4E7F">
      <w:pPr>
        <w:numPr>
          <w:ilvl w:val="0"/>
          <w:numId w:val="4"/>
        </w:numPr>
        <w:spacing w:after="0" w:line="240" w:lineRule="auto"/>
        <w:rPr>
          <w:rFonts w:ascii="Baskerville" w:hAnsi="Baskerville"/>
          <w:color w:val="000000"/>
          <w:sz w:val="28"/>
          <w:szCs w:val="28"/>
          <w:lang w:val="ru-RU"/>
        </w:rPr>
      </w:pPr>
      <w:r>
        <w:rPr>
          <w:rFonts w:ascii="Baskerville" w:hAnsi="Baskerville"/>
          <w:color w:val="000000"/>
          <w:sz w:val="28"/>
          <w:szCs w:val="28"/>
          <w:lang w:val="ru-RU"/>
        </w:rPr>
        <w:t>Э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то </w:t>
      </w:r>
      <w:r>
        <w:rPr>
          <w:rFonts w:ascii="Baskerville" w:hAnsi="Baskerville"/>
          <w:color w:val="000000"/>
          <w:sz w:val="28"/>
          <w:szCs w:val="28"/>
          <w:lang w:val="ru-RU"/>
        </w:rPr>
        <w:t xml:space="preserve">было 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>вклад</w:t>
      </w:r>
      <w:r>
        <w:rPr>
          <w:rFonts w:ascii="Baskerville" w:hAnsi="Baskerville"/>
          <w:color w:val="000000"/>
          <w:sz w:val="28"/>
          <w:szCs w:val="28"/>
          <w:lang w:val="ru-RU"/>
        </w:rPr>
        <w:t>ом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Эразма и гуманизма в Реформацию. Я должен </w:t>
      </w:r>
      <w:r>
        <w:rPr>
          <w:rFonts w:ascii="Baskerville" w:hAnsi="Baskerville"/>
          <w:color w:val="000000"/>
          <w:sz w:val="28"/>
          <w:szCs w:val="28"/>
          <w:lang w:val="ru-RU"/>
        </w:rPr>
        <w:t>отметить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>, что сам Эразм был немного трус</w:t>
      </w:r>
      <w:r>
        <w:rPr>
          <w:rFonts w:ascii="Baskerville" w:hAnsi="Baskerville"/>
          <w:color w:val="000000"/>
          <w:sz w:val="28"/>
          <w:szCs w:val="28"/>
          <w:lang w:val="ru-RU"/>
        </w:rPr>
        <w:t>лив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и так </w:t>
      </w:r>
      <w:r>
        <w:rPr>
          <w:rFonts w:ascii="Baskerville" w:hAnsi="Baskerville"/>
          <w:color w:val="000000"/>
          <w:sz w:val="28"/>
          <w:szCs w:val="28"/>
          <w:lang w:val="ru-RU"/>
        </w:rPr>
        <w:t>и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 xml:space="preserve"> не присоединился к Реформации. В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>место этого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 xml:space="preserve"> он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</w:t>
      </w:r>
      <w:r>
        <w:rPr>
          <w:rFonts w:ascii="Baskerville" w:hAnsi="Baskerville"/>
          <w:color w:val="000000"/>
          <w:sz w:val="28"/>
          <w:szCs w:val="28"/>
          <w:lang w:val="ru-RU"/>
        </w:rPr>
        <w:t>за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>игр</w:t>
      </w:r>
      <w:r>
        <w:rPr>
          <w:rFonts w:ascii="Baskerville" w:hAnsi="Baskerville"/>
          <w:color w:val="000000"/>
          <w:sz w:val="28"/>
          <w:szCs w:val="28"/>
          <w:lang w:val="ru-RU"/>
        </w:rPr>
        <w:t>ыва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л с некоторыми идеями Реформации и с </w:t>
      </w:r>
      <w:r>
        <w:rPr>
          <w:rFonts w:ascii="Baskerville" w:hAnsi="Baskerville"/>
          <w:color w:val="000000"/>
          <w:sz w:val="28"/>
          <w:szCs w:val="28"/>
          <w:lang w:val="ru-RU"/>
        </w:rPr>
        <w:t>ней самой,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t xml:space="preserve"> и был </w:t>
      </w:r>
      <w:r w:rsidR="006B4E7F" w:rsidRPr="006B4E7F">
        <w:rPr>
          <w:rFonts w:ascii="Baskerville" w:hAnsi="Baskerville"/>
          <w:color w:val="000000"/>
          <w:sz w:val="28"/>
          <w:szCs w:val="28"/>
          <w:lang w:val="ru-RU"/>
        </w:rPr>
        <w:lastRenderedPageBreak/>
        <w:t>исключительно дружелюбен, особенно со Швейцарской Реформацией, о которой мы поговорим на следующей неделе.</w:t>
      </w:r>
    </w:p>
    <w:p w:rsidR="006B4E7F" w:rsidRPr="006B4E7F" w:rsidRDefault="006B4E7F" w:rsidP="00472DC2">
      <w:pPr>
        <w:spacing w:after="0" w:line="240" w:lineRule="auto"/>
        <w:ind w:left="720"/>
        <w:rPr>
          <w:rFonts w:ascii="Baskerville" w:hAnsi="Baskerville"/>
          <w:color w:val="000000"/>
          <w:sz w:val="28"/>
          <w:szCs w:val="28"/>
          <w:lang w:val="ru-RU"/>
        </w:rPr>
      </w:pPr>
    </w:p>
    <w:p w:rsidR="00472DC2" w:rsidRDefault="006B4E7F" w:rsidP="00472DC2">
      <w:pPr>
        <w:numPr>
          <w:ilvl w:val="0"/>
          <w:numId w:val="4"/>
        </w:numPr>
        <w:spacing w:after="0" w:line="240" w:lineRule="auto"/>
        <w:rPr>
          <w:rFonts w:ascii="Baskerville" w:hAnsi="Baskerville"/>
          <w:color w:val="000000"/>
          <w:sz w:val="28"/>
          <w:szCs w:val="28"/>
          <w:lang w:val="ru-RU"/>
        </w:rPr>
      </w:pPr>
      <w:r w:rsidRPr="006D02D3">
        <w:rPr>
          <w:rFonts w:ascii="Baskerville" w:hAnsi="Baskerville"/>
          <w:color w:val="000000"/>
          <w:sz w:val="28"/>
          <w:szCs w:val="28"/>
          <w:lang w:val="ru-RU"/>
        </w:rPr>
        <w:t xml:space="preserve">Но когда Эразму угрожали отлучением от католической церкви, он быстро подтвердил свою верность Церкви и провел остаток своей жизни, отчаянно сражаясь против Лютера и пытаясь спрятаться за </w:t>
      </w:r>
      <w:r w:rsidR="00472DC2">
        <w:rPr>
          <w:rFonts w:ascii="Baskerville" w:hAnsi="Baskerville"/>
          <w:color w:val="000000"/>
          <w:sz w:val="28"/>
          <w:szCs w:val="28"/>
          <w:lang w:val="ru-RU"/>
        </w:rPr>
        <w:t>маской</w:t>
      </w:r>
      <w:r w:rsidRPr="006D02D3">
        <w:rPr>
          <w:rFonts w:ascii="Baskerville" w:hAnsi="Baskerville"/>
          <w:color w:val="000000"/>
          <w:sz w:val="28"/>
          <w:szCs w:val="28"/>
          <w:lang w:val="ru-RU"/>
        </w:rPr>
        <w:t xml:space="preserve"> юмора. Лютер сказал, что Эразм похож на Моисея, он </w:t>
      </w:r>
      <w:r w:rsidR="00D5148A">
        <w:rPr>
          <w:rFonts w:ascii="Baskerville" w:hAnsi="Baskerville"/>
          <w:color w:val="000000"/>
          <w:sz w:val="28"/>
          <w:szCs w:val="28"/>
          <w:lang w:val="ru-RU"/>
        </w:rPr>
        <w:t>с</w:t>
      </w:r>
      <w:r w:rsidRPr="006D02D3">
        <w:rPr>
          <w:rFonts w:ascii="Baskerville" w:hAnsi="Baskerville"/>
          <w:color w:val="000000"/>
          <w:sz w:val="28"/>
          <w:szCs w:val="28"/>
          <w:lang w:val="ru-RU"/>
        </w:rPr>
        <w:t>мо</w:t>
      </w:r>
      <w:r w:rsidR="00D5148A">
        <w:rPr>
          <w:rFonts w:ascii="Baskerville" w:hAnsi="Baskerville"/>
          <w:color w:val="000000"/>
          <w:sz w:val="28"/>
          <w:szCs w:val="28"/>
          <w:lang w:val="ru-RU"/>
        </w:rPr>
        <w:t>г</w:t>
      </w:r>
      <w:r w:rsidRPr="006D02D3">
        <w:rPr>
          <w:rFonts w:ascii="Baskerville" w:hAnsi="Baskerville"/>
          <w:color w:val="000000"/>
          <w:sz w:val="28"/>
          <w:szCs w:val="28"/>
          <w:lang w:val="ru-RU"/>
        </w:rPr>
        <w:t xml:space="preserve"> привести народ Божий к границе обетованной земли, но не мог </w:t>
      </w:r>
      <w:r w:rsidR="00472DC2">
        <w:rPr>
          <w:rFonts w:ascii="Baskerville" w:hAnsi="Baskerville"/>
          <w:color w:val="000000"/>
          <w:sz w:val="28"/>
          <w:szCs w:val="28"/>
          <w:lang w:val="ru-RU"/>
        </w:rPr>
        <w:t>туда войти сам</w:t>
      </w:r>
      <w:r w:rsidRPr="006D02D3">
        <w:rPr>
          <w:rFonts w:ascii="Baskerville" w:hAnsi="Baskerville"/>
          <w:color w:val="000000"/>
          <w:sz w:val="28"/>
          <w:szCs w:val="28"/>
          <w:lang w:val="ru-RU"/>
        </w:rPr>
        <w:t>.</w:t>
      </w:r>
    </w:p>
    <w:p w:rsidR="002C3A62" w:rsidRPr="006D02D3" w:rsidRDefault="00472DC2" w:rsidP="00472DC2">
      <w:pPr>
        <w:spacing w:after="0" w:line="240" w:lineRule="auto"/>
        <w:ind w:left="720"/>
        <w:rPr>
          <w:rFonts w:ascii="Baskerville" w:hAnsi="Baskerville"/>
          <w:color w:val="000000"/>
          <w:sz w:val="28"/>
          <w:szCs w:val="28"/>
          <w:lang w:val="ru-RU"/>
        </w:rPr>
      </w:pPr>
      <w:r w:rsidRPr="006D02D3">
        <w:rPr>
          <w:rFonts w:ascii="Baskerville" w:hAnsi="Baskerville"/>
          <w:color w:val="000000"/>
          <w:sz w:val="28"/>
          <w:szCs w:val="28"/>
          <w:lang w:val="ru-RU"/>
        </w:rPr>
        <w:t xml:space="preserve"> </w:t>
      </w:r>
    </w:p>
    <w:p w:rsidR="002C3A62" w:rsidRPr="00472DC2" w:rsidRDefault="00472DC2">
      <w:pPr>
        <w:spacing w:after="0" w:line="240" w:lineRule="auto"/>
        <w:rPr>
          <w:lang w:val="ru-RU"/>
        </w:rPr>
      </w:pPr>
      <w:r>
        <w:rPr>
          <w:rFonts w:ascii="Baskerville" w:hAnsi="Baskerville"/>
          <w:color w:val="000000"/>
          <w:sz w:val="28"/>
          <w:szCs w:val="28"/>
          <w:lang w:val="ru-RU"/>
        </w:rPr>
        <w:t xml:space="preserve">Есть какие-либо вопросы или </w:t>
      </w:r>
      <w:r w:rsidR="00F445A5">
        <w:rPr>
          <w:rFonts w:ascii="Baskerville" w:hAnsi="Baskerville"/>
          <w:color w:val="000000"/>
          <w:sz w:val="28"/>
          <w:szCs w:val="28"/>
          <w:lang w:val="ru-RU"/>
        </w:rPr>
        <w:t>комментарии</w:t>
      </w:r>
      <w:r w:rsidR="00BA2CC8" w:rsidRPr="00472DC2">
        <w:rPr>
          <w:rFonts w:ascii="Baskerville" w:hAnsi="Baskerville"/>
          <w:color w:val="000000"/>
          <w:sz w:val="28"/>
          <w:szCs w:val="28"/>
          <w:lang w:val="ru-RU"/>
        </w:rPr>
        <w:t>?</w:t>
      </w:r>
    </w:p>
    <w:p w:rsidR="002C3A62" w:rsidRPr="00472DC2" w:rsidRDefault="002C3A62">
      <w:pPr>
        <w:spacing w:after="90" w:line="240" w:lineRule="auto"/>
        <w:rPr>
          <w:rFonts w:ascii="Baskerville" w:hAnsi="Baskerville"/>
          <w:color w:val="000000"/>
          <w:sz w:val="28"/>
          <w:szCs w:val="28"/>
          <w:lang w:val="ru-RU"/>
        </w:rPr>
      </w:pPr>
    </w:p>
    <w:p w:rsidR="00472DC2" w:rsidRPr="006B02CF" w:rsidRDefault="00472DC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Default="00BA2CC8">
      <w:pPr>
        <w:pStyle w:val="ab"/>
      </w:pPr>
      <w:r>
        <w:rPr>
          <w:rFonts w:ascii="Baskerville" w:hAnsi="Baskerville" w:cs="Calibri"/>
          <w:color w:val="000000"/>
          <w:sz w:val="28"/>
          <w:szCs w:val="28"/>
        </w:rPr>
        <w:t xml:space="preserve">III. </w:t>
      </w:r>
      <w:r w:rsidR="00472DC2" w:rsidRPr="00472DC2">
        <w:rPr>
          <w:rFonts w:ascii="Baskerville" w:hAnsi="Baskerville" w:cs="Calibri"/>
          <w:b/>
          <w:color w:val="000000"/>
          <w:sz w:val="28"/>
          <w:szCs w:val="28"/>
          <w:lang w:val="ru-RU"/>
        </w:rPr>
        <w:t>Мартин Лютер</w:t>
      </w:r>
      <w:r>
        <w:rPr>
          <w:rFonts w:ascii="Baskerville" w:hAnsi="Baskerville" w:cs="Calibri"/>
          <w:b/>
          <w:bCs/>
          <w:color w:val="000000"/>
          <w:sz w:val="28"/>
          <w:szCs w:val="28"/>
        </w:rPr>
        <w:t xml:space="preserve">: </w:t>
      </w:r>
      <w:r w:rsidR="00472DC2">
        <w:rPr>
          <w:rFonts w:ascii="Baskerville" w:hAnsi="Baskerville" w:cs="Calibri"/>
          <w:b/>
          <w:bCs/>
          <w:color w:val="000000"/>
          <w:sz w:val="28"/>
          <w:szCs w:val="28"/>
          <w:lang w:val="ru-RU"/>
        </w:rPr>
        <w:t>Жизнь</w:t>
      </w:r>
      <w:r>
        <w:rPr>
          <w:rFonts w:ascii="Baskerville" w:hAnsi="Baskerville" w:cs="Calibri"/>
          <w:b/>
          <w:bCs/>
          <w:color w:val="000000"/>
          <w:sz w:val="28"/>
          <w:szCs w:val="28"/>
        </w:rPr>
        <w:t xml:space="preserve"> (1483-1546)</w:t>
      </w:r>
    </w:p>
    <w:p w:rsidR="002C3A62" w:rsidRDefault="00BA2CC8">
      <w:pPr>
        <w:pStyle w:val="ab"/>
      </w:pPr>
      <w:r>
        <w:rPr>
          <w:rFonts w:ascii="Baskerville" w:hAnsi="Baskerville" w:cs="Calibri"/>
          <w:color w:val="000000"/>
          <w:sz w:val="28"/>
          <w:szCs w:val="28"/>
        </w:rPr>
        <w:t> </w:t>
      </w:r>
    </w:p>
    <w:p w:rsidR="002C3A62" w:rsidRPr="00EE6393" w:rsidRDefault="00472DC2" w:rsidP="006B4E7F">
      <w:pPr>
        <w:pStyle w:val="ab"/>
        <w:numPr>
          <w:ilvl w:val="0"/>
          <w:numId w:val="5"/>
        </w:numPr>
        <w:rPr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Лютер р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одился в Германии 10 ноября 1483 года,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его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отец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сначала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планировал, что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Лютер пойдет в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университет, чтобы стать адвокатом. С юности Лютер был глубоко религиозен. Он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в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оспитывался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церковным учением и провел большую часть своих ранних лет в смертельном страхе божественн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ого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су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да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дьявол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аду. Когда ему было 22 года, он 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был застигнут сильной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гроз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ой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близким ударом молнии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был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повергнут на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землю. Лютер в ужасе закричал: «Св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ятая Анна</w:t>
      </w:r>
      <w:r w:rsidR="00B50624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помоги мне! Я стану монахом!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»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После того</w:t>
      </w:r>
      <w:r w:rsidR="00B50624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как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он 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остался в живых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он сдержал свое слово и покинул юридическую школу, чтобы 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у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йти в монастырь Августина в Виттенберге, Германия, и начал долгий путь к умерщвлению 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своего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греха и пригодности для Царства Небесного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  <w:r w:rsidR="00BA2CC8">
        <w:rPr>
          <w:rFonts w:ascii="Baskerville" w:hAnsi="Baskerville" w:cs="Calibri"/>
          <w:color w:val="000000"/>
          <w:sz w:val="28"/>
          <w:szCs w:val="28"/>
        </w:rPr>
        <w:t> </w:t>
      </w:r>
      <w:r w:rsidR="00BA2CC8" w:rsidRPr="00EE639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EE6393" w:rsidRDefault="002C3A62">
      <w:pPr>
        <w:pStyle w:val="ab"/>
        <w:rPr>
          <w:rFonts w:ascii="Baskerville" w:hAnsi="Baskerville"/>
          <w:sz w:val="28"/>
          <w:szCs w:val="28"/>
          <w:lang w:val="ru-RU"/>
        </w:rPr>
      </w:pPr>
    </w:p>
    <w:p w:rsidR="002C3A62" w:rsidRDefault="00EE6393">
      <w:pPr>
        <w:pStyle w:val="ab"/>
      </w:pPr>
      <w:r>
        <w:rPr>
          <w:rFonts w:ascii="Baskerville" w:hAnsi="Baskerville" w:cs="Calibri"/>
          <w:b/>
          <w:bCs/>
          <w:color w:val="000000"/>
          <w:sz w:val="28"/>
          <w:szCs w:val="28"/>
          <w:lang w:val="ru-RU"/>
        </w:rPr>
        <w:t>Лютер</w:t>
      </w:r>
      <w:r w:rsidR="00B50624">
        <w:rPr>
          <w:rFonts w:ascii="Baskerville" w:hAnsi="Baskerville" w:cs="Calibri"/>
          <w:b/>
          <w:bCs/>
          <w:color w:val="000000"/>
          <w:sz w:val="28"/>
          <w:szCs w:val="28"/>
          <w:lang w:val="ru-RU"/>
        </w:rPr>
        <w:t xml:space="preserve"> -м</w:t>
      </w:r>
      <w:r>
        <w:rPr>
          <w:rFonts w:ascii="Baskerville" w:hAnsi="Baskerville" w:cs="Calibri"/>
          <w:b/>
          <w:bCs/>
          <w:color w:val="000000"/>
          <w:sz w:val="28"/>
          <w:szCs w:val="28"/>
          <w:lang w:val="ru-RU"/>
        </w:rPr>
        <w:t>онах</w:t>
      </w:r>
    </w:p>
    <w:p w:rsidR="002C3A62" w:rsidRDefault="002C3A62">
      <w:pPr>
        <w:pStyle w:val="ab"/>
        <w:rPr>
          <w:rFonts w:ascii="Baskerville" w:hAnsi="Baskerville" w:cs="Calibri"/>
          <w:b/>
          <w:bCs/>
          <w:color w:val="000000"/>
          <w:sz w:val="28"/>
          <w:szCs w:val="28"/>
        </w:rPr>
      </w:pPr>
    </w:p>
    <w:p w:rsidR="006B4E7F" w:rsidRPr="006B4E7F" w:rsidRDefault="00EE6393" w:rsidP="006B4E7F">
      <w:pPr>
        <w:pStyle w:val="ab"/>
        <w:numPr>
          <w:ilvl w:val="0"/>
          <w:numId w:val="6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В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монастыре Лютер стал «мона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хом из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монахо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в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», постоянно посвящающим себя самым строгим формам молитвы, поста и работы. Однако, несмотря на все его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старания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за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служить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Божь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е благоволение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Лютер н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е мог преодолеть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парализующего страха, который преследовал его всю жизнь.</w:t>
      </w:r>
    </w:p>
    <w:p w:rsidR="006B4E7F" w:rsidRPr="006B4E7F" w:rsidRDefault="006B4E7F" w:rsidP="00EE6393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6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Лютер пробовал все средства, рекомендованные Церковью и 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его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на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ставниками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монастыре. Он посещал м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ессы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почита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святы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реликвии, и даже совершил паломничество в Рим, где он поднялся по ступенькам </w:t>
      </w:r>
      <w:r w:rsidR="00321CE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Святой 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лестницы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Пилата, целуя кажд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ую ступень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Он сделал все возможное, чтобы искупить свой грех, но 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все было напрасно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EE6393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EE6393" w:rsidRDefault="006B4E7F" w:rsidP="006B4E7F">
      <w:pPr>
        <w:pStyle w:val="ab"/>
        <w:numPr>
          <w:ilvl w:val="0"/>
          <w:numId w:val="6"/>
        </w:numPr>
        <w:rPr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Ни один из этих рецептов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не помогал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 Лютер также пытался соверш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ать епитимью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за свои грехи, но убе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дился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что никакое 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количество дел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покаяни</w:t>
      </w:r>
      <w:r w:rsidR="00EE6393">
        <w:rPr>
          <w:rFonts w:ascii="Baskerville" w:hAnsi="Baskerville" w:cs="Calibri"/>
          <w:color w:val="000000"/>
          <w:sz w:val="28"/>
          <w:szCs w:val="28"/>
          <w:lang w:val="ru-RU"/>
        </w:rPr>
        <w:t>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не может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lastRenderedPageBreak/>
        <w:t>ис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купить вину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Кроме того, даже если бы он мог 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принести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покаяние и 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искупить вину за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все грех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своем 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раз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уме, 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оставалось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бесчисленное множество грехов, 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которы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он 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мог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не зна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ть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Лютер был убежден, что Бог был 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страшным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судьей, 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который только и ждал, чтобы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прокля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сть его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 Его на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ставник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советовал ему найти утешение Христ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ово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но даже Христос казался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ему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слишком страшным, чтобы 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наслаждаться им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  <w:r w:rsidR="00BA2CC8">
        <w:rPr>
          <w:rFonts w:ascii="Baskerville" w:hAnsi="Baskerville" w:cs="Calibri"/>
          <w:color w:val="000000"/>
          <w:sz w:val="28"/>
          <w:szCs w:val="28"/>
        </w:rPr>
        <w:t> </w:t>
      </w:r>
      <w:r w:rsidR="00BA2CC8" w:rsidRPr="00EE639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EE6393" w:rsidRDefault="002C3A6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E41AD" w:rsidRDefault="006B4E7F" w:rsidP="006B4E7F">
      <w:pPr>
        <w:pStyle w:val="ab"/>
        <w:numPr>
          <w:ilvl w:val="0"/>
          <w:numId w:val="7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Лютер обнаружил, что грех не может быть побежден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>монашеством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жи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знью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соответствии с правилами, установленными церковью. Примерно в это же время он ж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алел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что «был создан человек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ом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». </w:t>
      </w:r>
      <w:r w:rsidRPr="006E41AD">
        <w:rPr>
          <w:rFonts w:ascii="Baskerville" w:hAnsi="Baskerville" w:cs="Calibri"/>
          <w:color w:val="000000"/>
          <w:sz w:val="28"/>
          <w:szCs w:val="28"/>
          <w:lang w:val="ru-RU"/>
        </w:rPr>
        <w:t>Так</w:t>
      </w:r>
      <w:r w:rsidR="006E41AD">
        <w:rPr>
          <w:rFonts w:ascii="Baskerville" w:hAnsi="Baskerville" w:cs="Calibri"/>
          <w:color w:val="000000"/>
          <w:sz w:val="28"/>
          <w:szCs w:val="28"/>
          <w:lang w:val="ru-RU"/>
        </w:rPr>
        <w:t>им глубоким было его отчаяние в связи со своим</w:t>
      </w:r>
      <w:r w:rsidRPr="006E41A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грехом.</w:t>
      </w:r>
    </w:p>
    <w:p w:rsidR="006B4E7F" w:rsidRPr="006E41AD" w:rsidRDefault="006B4E7F" w:rsidP="006E41AD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E41AD" w:rsidP="006B4E7F">
      <w:pPr>
        <w:pStyle w:val="ab"/>
        <w:numPr>
          <w:ilvl w:val="0"/>
          <w:numId w:val="7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Будучи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монах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 особенно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чувствительной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совестью, Лютер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сам создавал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всевозможные проблемы. Он пр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иставал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как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к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свои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ставникам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так и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к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свои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собрать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ям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-монах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ам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 непрекращающимися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исповеданиями в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греха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х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 Один из священников, котор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ого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он посещал регулярно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был вне себя от того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что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Лютер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приходил к нему, чтобы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исповедаться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потом уходил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потом возвращался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через несколько секунд с друг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им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маленьк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им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злом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и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в конце кон</w:t>
      </w:r>
      <w:r w:rsidR="00321CE5">
        <w:rPr>
          <w:rFonts w:ascii="Baskerville" w:hAnsi="Baskerville" w:cs="Calibri"/>
          <w:color w:val="000000"/>
          <w:sz w:val="28"/>
          <w:szCs w:val="28"/>
          <w:lang w:val="ru-RU"/>
        </w:rPr>
        <w:t>ц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ов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он сказал: «Послушайте, брат Мартин, если вы так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часто исповедуетесь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почему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бы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ам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не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с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дела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ть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что-то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действительно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достойное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покаяния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? Убейте свою мать или отца! Совершит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е </w:t>
      </w:r>
      <w:proofErr w:type="spellStart"/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блудодеяние</w:t>
      </w:r>
      <w:proofErr w:type="spellEnd"/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!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Прекратите приходить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сюда с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вашими домыслами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придуманными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грехами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»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6E41AD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E41AD" w:rsidRPr="006E41AD" w:rsidRDefault="006B4E7F" w:rsidP="006E41AD">
      <w:pPr>
        <w:pStyle w:val="ab"/>
        <w:numPr>
          <w:ilvl w:val="0"/>
          <w:numId w:val="7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Наконец, церковь сделала то, что каждая бюрократия делает с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надоедливыми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людьми, от 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>которых она не может избавиться -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он</w:t>
      </w:r>
      <w:r w:rsidR="00321CE5"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>повысил</w:t>
      </w:r>
      <w:r w:rsidR="00321CE5"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="00C834D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его</w:t>
      </w:r>
      <w:r w:rsidR="00321CE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должности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2C3A62" w:rsidRPr="006E41AD" w:rsidRDefault="006E41AD" w:rsidP="006E41AD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E41A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6B02CF" w:rsidRDefault="002C3A62">
      <w:pPr>
        <w:pStyle w:val="ab"/>
        <w:rPr>
          <w:rFonts w:ascii="Baskerville" w:hAnsi="Baskerville"/>
          <w:sz w:val="28"/>
          <w:szCs w:val="28"/>
          <w:lang w:val="ru-RU"/>
        </w:rPr>
      </w:pPr>
    </w:p>
    <w:p w:rsidR="002C3A62" w:rsidRDefault="00E5191A">
      <w:pPr>
        <w:pStyle w:val="ab"/>
      </w:pPr>
      <w:r>
        <w:rPr>
          <w:rFonts w:ascii="Baskerville" w:hAnsi="Baskerville" w:cs="Calibri"/>
          <w:b/>
          <w:bCs/>
          <w:color w:val="000000"/>
          <w:sz w:val="28"/>
          <w:szCs w:val="28"/>
          <w:lang w:val="ru-RU"/>
        </w:rPr>
        <w:t>Лютер - п</w:t>
      </w:r>
      <w:r w:rsidR="00C834D8">
        <w:rPr>
          <w:rFonts w:ascii="Baskerville" w:hAnsi="Baskerville" w:cs="Calibri"/>
          <w:b/>
          <w:bCs/>
          <w:color w:val="000000"/>
          <w:sz w:val="28"/>
          <w:szCs w:val="28"/>
          <w:lang w:val="ru-RU"/>
        </w:rPr>
        <w:t>рофессор</w:t>
      </w:r>
    </w:p>
    <w:p w:rsidR="002C3A62" w:rsidRDefault="002C3A62">
      <w:pPr>
        <w:pStyle w:val="ab"/>
        <w:rPr>
          <w:rFonts w:ascii="Baskerville" w:hAnsi="Baskerville" w:cs="Calibri"/>
          <w:color w:val="000000"/>
          <w:sz w:val="28"/>
          <w:szCs w:val="28"/>
        </w:rPr>
      </w:pPr>
    </w:p>
    <w:p w:rsidR="006B4E7F" w:rsidRPr="006B4E7F" w:rsidRDefault="00C834D8" w:rsidP="006B4E7F">
      <w:pPr>
        <w:pStyle w:val="ab"/>
        <w:numPr>
          <w:ilvl w:val="0"/>
          <w:numId w:val="8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С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вященник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-наставник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Лютера мудро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посоветовал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е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му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стать пр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еподавателем по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Библии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в университете,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Лютер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взялся за эт</w:t>
      </w:r>
      <w:r w:rsidR="00321CE5">
        <w:rPr>
          <w:rFonts w:ascii="Baskerville" w:hAnsi="Baskerville" w:cs="Calibri"/>
          <w:color w:val="000000"/>
          <w:sz w:val="28"/>
          <w:szCs w:val="28"/>
          <w:lang w:val="ru-RU"/>
        </w:rPr>
        <w:t>у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работу с рвением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Его первым проектом было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преподавание по книге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Псалмов.</w:t>
      </w:r>
    </w:p>
    <w:p w:rsidR="006B4E7F" w:rsidRPr="006B4E7F" w:rsidRDefault="006B4E7F" w:rsidP="00C834D8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6B2138" w:rsidRDefault="006B4E7F" w:rsidP="00C834D8">
      <w:pPr>
        <w:pStyle w:val="ab"/>
        <w:numPr>
          <w:ilvl w:val="0"/>
          <w:numId w:val="8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Он делал это систематически, </w:t>
      </w:r>
      <w:r w:rsidR="006B213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проходя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их </w:t>
      </w:r>
      <w:r w:rsidR="006B2138">
        <w:rPr>
          <w:rFonts w:ascii="Baskerville" w:hAnsi="Baskerville" w:cs="Calibri"/>
          <w:color w:val="000000"/>
          <w:sz w:val="28"/>
          <w:szCs w:val="28"/>
          <w:lang w:val="ru-RU"/>
        </w:rPr>
        <w:t>по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порядк</w:t>
      </w:r>
      <w:r w:rsidR="006B2138">
        <w:rPr>
          <w:rFonts w:ascii="Baskerville" w:hAnsi="Baskerville" w:cs="Calibri"/>
          <w:color w:val="000000"/>
          <w:sz w:val="28"/>
          <w:szCs w:val="28"/>
          <w:lang w:val="ru-RU"/>
        </w:rPr>
        <w:t>у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 Когда он до</w:t>
      </w:r>
      <w:r w:rsidR="006B2138">
        <w:rPr>
          <w:rFonts w:ascii="Baskerville" w:hAnsi="Baskerville" w:cs="Calibri"/>
          <w:color w:val="000000"/>
          <w:sz w:val="28"/>
          <w:szCs w:val="28"/>
          <w:lang w:val="ru-RU"/>
        </w:rPr>
        <w:t>шел до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Псалма 2</w:t>
      </w:r>
      <w:r w:rsidR="006B2138">
        <w:rPr>
          <w:rFonts w:ascii="Baskerville" w:hAnsi="Baskerville" w:cs="Calibri"/>
          <w:color w:val="000000"/>
          <w:sz w:val="28"/>
          <w:szCs w:val="28"/>
          <w:lang w:val="ru-RU"/>
        </w:rPr>
        <w:t>1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он был ошеломлен утверждением: «Боже мой, Боже мой, </w:t>
      </w:r>
      <w:r w:rsidR="006B2138">
        <w:rPr>
          <w:rFonts w:ascii="Baskerville" w:hAnsi="Baskerville" w:cs="Calibri"/>
          <w:color w:val="000000"/>
          <w:sz w:val="28"/>
          <w:szCs w:val="28"/>
          <w:lang w:val="ru-RU"/>
        </w:rPr>
        <w:t>для чего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ты оставил меня?» Лютер понял это как </w:t>
      </w:r>
      <w:r w:rsidR="006B2138">
        <w:rPr>
          <w:rFonts w:ascii="Baskerville" w:hAnsi="Baskerville" w:cs="Calibri"/>
          <w:color w:val="000000"/>
          <w:sz w:val="28"/>
          <w:szCs w:val="28"/>
          <w:lang w:val="ru-RU"/>
        </w:rPr>
        <w:t>возглас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Иисуса на кресте, но не понял, как это </w:t>
      </w:r>
      <w:r w:rsidR="006B2138">
        <w:rPr>
          <w:rFonts w:ascii="Baskerville" w:hAnsi="Baskerville" w:cs="Calibri"/>
          <w:color w:val="000000"/>
          <w:sz w:val="28"/>
          <w:szCs w:val="28"/>
          <w:lang w:val="ru-RU"/>
        </w:rPr>
        <w:t>возможно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? Как Христос может быть оставлен? Совершенный, праведный судья? Это </w:t>
      </w:r>
      <w:r w:rsidR="006B2138">
        <w:rPr>
          <w:rFonts w:ascii="Baskerville" w:hAnsi="Baskerville" w:cs="Calibri"/>
          <w:color w:val="000000"/>
          <w:sz w:val="28"/>
          <w:szCs w:val="28"/>
          <w:lang w:val="ru-RU"/>
        </w:rPr>
        <w:t>должно быть позволено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только грешник</w:t>
      </w:r>
      <w:r w:rsidR="006B2138">
        <w:rPr>
          <w:rFonts w:ascii="Baskerville" w:hAnsi="Baskerville" w:cs="Calibri"/>
          <w:color w:val="000000"/>
          <w:sz w:val="28"/>
          <w:szCs w:val="28"/>
          <w:lang w:val="ru-RU"/>
        </w:rPr>
        <w:t>у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! </w:t>
      </w:r>
      <w:r w:rsidRPr="006B213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Почему </w:t>
      </w:r>
      <w:r w:rsidR="006B2138">
        <w:rPr>
          <w:rFonts w:ascii="Baskerville" w:hAnsi="Baskerville" w:cs="Calibri"/>
          <w:color w:val="000000"/>
          <w:sz w:val="28"/>
          <w:szCs w:val="28"/>
          <w:lang w:val="ru-RU"/>
        </w:rPr>
        <w:t>он</w:t>
      </w:r>
      <w:r w:rsidRPr="006B213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исходит от совершенного Сына Божьего?</w:t>
      </w:r>
      <w:r w:rsidR="00C834D8" w:rsidRPr="006B213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6B4E7F" w:rsidRPr="006B4E7F" w:rsidRDefault="006B4E7F" w:rsidP="006B4E7F">
      <w:pPr>
        <w:pStyle w:val="ab"/>
        <w:numPr>
          <w:ilvl w:val="0"/>
          <w:numId w:val="8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lastRenderedPageBreak/>
        <w:t xml:space="preserve">После интенсивного изучения 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>посланий</w:t>
      </w:r>
      <w:r w:rsidR="00595D3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 Р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имлян</w:t>
      </w:r>
      <w:r w:rsidR="00595D3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ам и </w:t>
      </w:r>
      <w:proofErr w:type="spellStart"/>
      <w:r w:rsidR="00595D36">
        <w:rPr>
          <w:rFonts w:ascii="Baskerville" w:hAnsi="Baskerville" w:cs="Calibri"/>
          <w:color w:val="000000"/>
          <w:sz w:val="28"/>
          <w:szCs w:val="28"/>
          <w:lang w:val="ru-RU"/>
        </w:rPr>
        <w:t>Г</w:t>
      </w:r>
      <w:r w:rsidR="003438D1"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>латам</w:t>
      </w:r>
      <w:proofErr w:type="spellEnd"/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>работ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Августина Лютер был поражен тем, что Бог сделал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безгрешного грехом за нас;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>что Христос принял наш грех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на себя, а Бог </w:t>
      </w:r>
      <w:r w:rsidR="00595D36">
        <w:rPr>
          <w:rFonts w:ascii="Baskerville" w:hAnsi="Baskerville" w:cs="Calibri"/>
          <w:color w:val="000000"/>
          <w:sz w:val="28"/>
          <w:szCs w:val="28"/>
          <w:lang w:val="ru-RU"/>
        </w:rPr>
        <w:t>поступил с ним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так</w:t>
      </w:r>
      <w:r w:rsidR="00595D3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будто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это был</w:t>
      </w:r>
      <w:r w:rsidR="00595D3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его грех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!</w:t>
      </w:r>
    </w:p>
    <w:p w:rsidR="006B4E7F" w:rsidRPr="006B4E7F" w:rsidRDefault="006B4E7F" w:rsidP="00595D36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595D36" w:rsidP="006B4E7F">
      <w:pPr>
        <w:pStyle w:val="ab"/>
        <w:numPr>
          <w:ilvl w:val="0"/>
          <w:numId w:val="8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сознание того, что Бог посылает Христа 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>вместо нас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нести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наказание смерти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которо</w:t>
      </w:r>
      <w:r w:rsidR="00321CE5">
        <w:rPr>
          <w:rFonts w:ascii="Baskerville" w:hAnsi="Baskerville" w:cs="Calibri"/>
          <w:color w:val="000000"/>
          <w:sz w:val="28"/>
          <w:szCs w:val="28"/>
          <w:lang w:val="ru-RU"/>
        </w:rPr>
        <w:t>е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заслужили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мы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потряс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ло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Лютера до глубины души.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Подверженный страху и истязаниям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вин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ы,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молодо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й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монах теперь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испытывал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глубокое чувство прощения </w:t>
      </w:r>
      <w:r w:rsidR="00321CE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от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Бога</w:t>
      </w:r>
      <w:r w:rsidRPr="00595D3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незаслуженной благодати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а не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необходимости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заслужить спасение.</w:t>
      </w:r>
    </w:p>
    <w:p w:rsidR="006B4E7F" w:rsidRPr="006B4E7F" w:rsidRDefault="006B4E7F" w:rsidP="00595D36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595D36" w:rsidP="006B4E7F">
      <w:pPr>
        <w:pStyle w:val="ab"/>
        <w:numPr>
          <w:ilvl w:val="0"/>
          <w:numId w:val="8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П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онимание того, что спасение исходило не от дел покаяния, а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от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вер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ы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распято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го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спасител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я,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еще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более углублялось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по мер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е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изучения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Лютер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Нов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ого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Завет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отцов церкви.</w:t>
      </w:r>
    </w:p>
    <w:p w:rsidR="006B4E7F" w:rsidRPr="006B4E7F" w:rsidRDefault="006B4E7F" w:rsidP="00595D36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595D36" w:rsidRDefault="006B4E7F" w:rsidP="006B4E7F">
      <w:pPr>
        <w:pStyle w:val="ab"/>
        <w:numPr>
          <w:ilvl w:val="0"/>
          <w:numId w:val="8"/>
        </w:numPr>
        <w:rPr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Следует подчеркнуть, что Лютер и другие реформаторы не считали себя новаторами, </w:t>
      </w:r>
      <w:r w:rsidR="00595D3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которые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разрабатыва</w:t>
      </w:r>
      <w:r w:rsidR="00595D36">
        <w:rPr>
          <w:rFonts w:ascii="Baskerville" w:hAnsi="Baskerville" w:cs="Calibri"/>
          <w:color w:val="000000"/>
          <w:sz w:val="28"/>
          <w:szCs w:val="28"/>
          <w:lang w:val="ru-RU"/>
        </w:rPr>
        <w:t>ют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новое направление богословия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</w:t>
      </w:r>
      <w:r w:rsidRPr="00595D3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Они </w:t>
      </w:r>
      <w:r w:rsidR="00595D36">
        <w:rPr>
          <w:rFonts w:ascii="Baskerville" w:hAnsi="Baskerville" w:cs="Calibri"/>
          <w:color w:val="000000"/>
          <w:sz w:val="28"/>
          <w:szCs w:val="28"/>
          <w:lang w:val="ru-RU"/>
        </w:rPr>
        <w:t>лишь</w:t>
      </w:r>
      <w:r w:rsidRPr="00595D3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пытались вернуть Церковь к 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>ее</w:t>
      </w:r>
      <w:r w:rsidRPr="00595D3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корням, к богословию ранних отцов церкви, таких как Августин и, в особенности, к Библии.</w:t>
      </w:r>
      <w:r w:rsidR="00BA2CC8">
        <w:rPr>
          <w:rFonts w:ascii="Baskerville" w:hAnsi="Baskerville" w:cs="Calibri"/>
          <w:color w:val="000000"/>
          <w:sz w:val="28"/>
          <w:szCs w:val="28"/>
        </w:rPr>
        <w:t> </w:t>
      </w:r>
    </w:p>
    <w:p w:rsidR="002C3A62" w:rsidRPr="00595D36" w:rsidRDefault="00BA2CC8">
      <w:pPr>
        <w:pStyle w:val="ab"/>
        <w:rPr>
          <w:lang w:val="ru-RU"/>
        </w:rPr>
      </w:pPr>
      <w:r w:rsidRPr="00595D3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6B02CF" w:rsidRDefault="002C3A62">
      <w:pPr>
        <w:pStyle w:val="ab"/>
        <w:rPr>
          <w:rFonts w:ascii="Baskerville" w:hAnsi="Baskerville"/>
          <w:sz w:val="28"/>
          <w:szCs w:val="28"/>
          <w:lang w:val="ru-RU"/>
        </w:rPr>
      </w:pPr>
    </w:p>
    <w:p w:rsidR="002C3A62" w:rsidRDefault="00807A7B">
      <w:pPr>
        <w:pStyle w:val="ab"/>
      </w:pPr>
      <w:r>
        <w:rPr>
          <w:rFonts w:ascii="Baskerville" w:hAnsi="Baskerville"/>
          <w:b/>
          <w:bCs/>
          <w:sz w:val="28"/>
          <w:szCs w:val="28"/>
          <w:lang w:val="ru-RU"/>
        </w:rPr>
        <w:t xml:space="preserve">Лютер </w:t>
      </w:r>
      <w:r w:rsidR="00E5191A">
        <w:rPr>
          <w:rFonts w:ascii="Baskerville" w:hAnsi="Baskerville"/>
          <w:b/>
          <w:bCs/>
          <w:sz w:val="28"/>
          <w:szCs w:val="28"/>
          <w:lang w:val="ru-RU"/>
        </w:rPr>
        <w:t xml:space="preserve">- </w:t>
      </w:r>
      <w:r>
        <w:rPr>
          <w:rFonts w:ascii="Baskerville" w:hAnsi="Baskerville"/>
          <w:b/>
          <w:bCs/>
          <w:sz w:val="28"/>
          <w:szCs w:val="28"/>
          <w:lang w:val="ru-RU"/>
        </w:rPr>
        <w:t>Реформатор</w:t>
      </w:r>
    </w:p>
    <w:p w:rsidR="002C3A62" w:rsidRDefault="002C3A62">
      <w:pPr>
        <w:pStyle w:val="ab"/>
        <w:rPr>
          <w:rFonts w:ascii="Baskerville" w:hAnsi="Baskerville" w:cs="Calibri"/>
          <w:color w:val="000000"/>
          <w:sz w:val="28"/>
          <w:szCs w:val="28"/>
        </w:rPr>
      </w:pPr>
    </w:p>
    <w:p w:rsidR="006B4E7F" w:rsidRPr="006B4E7F" w:rsidRDefault="006B4E7F" w:rsidP="006B4E7F">
      <w:pPr>
        <w:pStyle w:val="ab"/>
        <w:numPr>
          <w:ilvl w:val="0"/>
          <w:numId w:val="9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Лютер только позже постигнет, насколько радикально было это заявление Евангелия относительно 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распространенного в те дни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учения.</w:t>
      </w:r>
    </w:p>
    <w:p w:rsidR="006B4E7F" w:rsidRPr="006B4E7F" w:rsidRDefault="006B4E7F" w:rsidP="00807A7B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807A7B" w:rsidRDefault="006B4E7F" w:rsidP="006B4E7F">
      <w:pPr>
        <w:pStyle w:val="ab"/>
        <w:numPr>
          <w:ilvl w:val="0"/>
          <w:numId w:val="9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Теперь он столкнулся с непосредственной задачей попытаться примирить свое понимание спасения как свободного дара Божьей благодати с 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тем, что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церк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овь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продава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ла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индульгенции. 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Ситуация с</w:t>
      </w:r>
      <w:r w:rsidRPr="00807A7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индульгенци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ями</w:t>
      </w:r>
      <w:r w:rsidRPr="00807A7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только ухудш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Pr="00807A7B">
        <w:rPr>
          <w:rFonts w:ascii="Baskerville" w:hAnsi="Baskerville" w:cs="Calibri"/>
          <w:color w:val="000000"/>
          <w:sz w:val="28"/>
          <w:szCs w:val="28"/>
          <w:lang w:val="ru-RU"/>
        </w:rPr>
        <w:t>лась.</w:t>
      </w:r>
    </w:p>
    <w:p w:rsidR="006B4E7F" w:rsidRPr="00807A7B" w:rsidRDefault="006B4E7F" w:rsidP="00807A7B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807A7B" w:rsidRDefault="006B4E7F" w:rsidP="00807A7B">
      <w:pPr>
        <w:pStyle w:val="ab"/>
        <w:numPr>
          <w:ilvl w:val="0"/>
          <w:numId w:val="9"/>
        </w:numPr>
        <w:rPr>
          <w:lang w:val="ru-RU"/>
        </w:rPr>
      </w:pPr>
      <w:r w:rsidRPr="00807A7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Папа Лев Х, будучи коррумпированным и 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испорченным</w:t>
      </w:r>
      <w:r w:rsidRPr="00807A7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как и многие его предшественники, хотел построить роскошный новый храм в честь Святого Петра, и 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распорядился о</w:t>
      </w:r>
      <w:r w:rsidRPr="00807A7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нов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ом витке</w:t>
      </w:r>
      <w:r w:rsidRPr="00807A7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продажи </w:t>
      </w:r>
      <w:r w:rsidRPr="00807A7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индульгенций, чтобы 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оплатить</w:t>
      </w:r>
      <w:r w:rsidRPr="00807A7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строительство. 31 октября 1517 года Лютер прибил 95 </w:t>
      </w:r>
      <w:r w:rsidR="00E5191A">
        <w:rPr>
          <w:rFonts w:ascii="Baskerville" w:hAnsi="Baskerville" w:cs="Calibri"/>
          <w:color w:val="000000"/>
          <w:sz w:val="28"/>
          <w:szCs w:val="28"/>
          <w:lang w:val="ru-RU"/>
        </w:rPr>
        <w:t>тезисов</w:t>
      </w:r>
      <w:r w:rsidRPr="00807A7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 двери церкви в Виттенб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е</w:t>
      </w:r>
      <w:r w:rsidRPr="00807A7B">
        <w:rPr>
          <w:rFonts w:ascii="Baskerville" w:hAnsi="Baskerville" w:cs="Calibri"/>
          <w:color w:val="000000"/>
          <w:sz w:val="28"/>
          <w:szCs w:val="28"/>
          <w:lang w:val="ru-RU"/>
        </w:rPr>
        <w:t>рге.</w:t>
      </w:r>
      <w:r w:rsidR="00BA2CC8" w:rsidRPr="00807A7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807A7B" w:rsidRDefault="002C3A6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9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Эти «95 тезисов», как 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из стали называть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сделали два важных 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заявления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Во-первых, если папа действительно имеет такой контроль над чистилищем и может сократить 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срок пребывания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через индульгенции, то почему 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бы ему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не освобо</w:t>
      </w:r>
      <w:r w:rsidR="00321CE5">
        <w:rPr>
          <w:rFonts w:ascii="Baskerville" w:hAnsi="Baskerville" w:cs="Calibri"/>
          <w:color w:val="000000"/>
          <w:sz w:val="28"/>
          <w:szCs w:val="28"/>
          <w:lang w:val="ru-RU"/>
        </w:rPr>
        <w:t>дить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всех от 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этого ужасного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места?</w:t>
      </w:r>
    </w:p>
    <w:p w:rsidR="006B4E7F" w:rsidRPr="006B4E7F" w:rsidRDefault="006B4E7F" w:rsidP="00807A7B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807A7B" w:rsidRPr="00DA3A14" w:rsidRDefault="006B4E7F" w:rsidP="00807A7B">
      <w:pPr>
        <w:pStyle w:val="ab"/>
        <w:numPr>
          <w:ilvl w:val="0"/>
          <w:numId w:val="9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Во-вторых, что более важно, Лютер считал, что </w:t>
      </w:r>
      <w:r w:rsidR="0011016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сожаление о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грехах - это не плохо, и не следует пытаться </w:t>
      </w:r>
      <w:r w:rsidR="00321CE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его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избежать 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покупкой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индульгенци</w:t>
      </w:r>
      <w:r w:rsidR="00807A7B">
        <w:rPr>
          <w:rFonts w:ascii="Baskerville" w:hAnsi="Baskerville" w:cs="Calibri"/>
          <w:color w:val="000000"/>
          <w:sz w:val="28"/>
          <w:szCs w:val="28"/>
          <w:lang w:val="ru-RU"/>
        </w:rPr>
        <w:t>й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или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посещение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lastRenderedPageBreak/>
        <w:t>св</w:t>
      </w:r>
      <w:r w:rsidR="0011016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ятынь. На самом деле именно такое сокрушение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приводит к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покая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нию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упова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нию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 Христа.</w:t>
      </w:r>
    </w:p>
    <w:p w:rsidR="00807A7B" w:rsidRPr="00DA3A14" w:rsidRDefault="00807A7B" w:rsidP="00807A7B">
      <w:pPr>
        <w:pStyle w:val="ab"/>
        <w:ind w:left="720"/>
        <w:rPr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9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95 тезисов вызвали </w:t>
      </w:r>
      <w:r w:rsidR="00DA3A14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нез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аме</w:t>
      </w:r>
      <w:r w:rsidR="00DA3A14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дли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тельный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драматический ответ. Вся Германия была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охвачена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полемик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ой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Лютер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узнал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что его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умозаключения были взяты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другими учеными (гуманистам </w:t>
      </w:r>
      <w:r w:rsidR="00DA3A14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особенно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нравилось это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обсуждение), которые разделяли и его озабоченность по поводу коррупции церкви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его близост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 оригинальным исходным текстам, в данном случае Библии.</w:t>
      </w:r>
    </w:p>
    <w:p w:rsidR="006B4E7F" w:rsidRPr="006B4E7F" w:rsidRDefault="006B4E7F" w:rsidP="00DA3A14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9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 помощью печатного станка </w:t>
      </w:r>
      <w:r w:rsidR="00DA3A14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95 тезисов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Лютера были распространены по всей Германии, и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один экземпляр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даже проб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рался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палату Папы Льва </w:t>
      </w:r>
      <w:r w:rsidRPr="006B4E7F">
        <w:rPr>
          <w:rFonts w:ascii="Baskerville" w:hAnsi="Baskerville" w:cs="Calibri"/>
          <w:color w:val="000000"/>
          <w:sz w:val="28"/>
          <w:szCs w:val="28"/>
        </w:rPr>
        <w:t>X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DA3A14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DA3A14" w:rsidRDefault="006B4E7F" w:rsidP="006B4E7F">
      <w:pPr>
        <w:pStyle w:val="ab"/>
        <w:numPr>
          <w:ilvl w:val="0"/>
          <w:numId w:val="9"/>
        </w:numPr>
        <w:rPr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 1518 году Лютера вызвали, чтобы предстать перед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рейхстагом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городе Аугсбург, чтобы ответить на обвинения в ереси. Лютер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не захотел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отре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каться от своих убеждений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заявил, что папа и церковные со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боры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могут ошибаться.</w:t>
      </w:r>
      <w:r w:rsidR="00BA2CC8">
        <w:rPr>
          <w:rFonts w:ascii="Baskerville" w:hAnsi="Baskerville" w:cs="Calibri"/>
          <w:color w:val="000000"/>
          <w:sz w:val="28"/>
          <w:szCs w:val="28"/>
        </w:rPr>
        <w:t> </w:t>
      </w:r>
      <w:r w:rsidR="00BA2CC8" w:rsidRPr="00DA3A14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6B02CF" w:rsidRDefault="00BA2CC8">
      <w:pPr>
        <w:pStyle w:val="ab"/>
        <w:rPr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</w:rPr>
        <w:t>     </w:t>
      </w:r>
    </w:p>
    <w:p w:rsidR="006B4E7F" w:rsidRPr="006B4E7F" w:rsidRDefault="006B4E7F" w:rsidP="006B4E7F">
      <w:pPr>
        <w:pStyle w:val="ab"/>
        <w:numPr>
          <w:ilvl w:val="0"/>
          <w:numId w:val="10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 1520 году Лютер опубликовал серию книг и трактатов,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с нападками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 папу и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разъяснениями своей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позиции. Сам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ая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зажигательная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подробная 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з них был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озаглавлена «</w:t>
      </w:r>
      <w:r w:rsidRPr="00DA3A14">
        <w:rPr>
          <w:rFonts w:ascii="Baskerville" w:hAnsi="Baskerville" w:cs="Calibri"/>
          <w:i/>
          <w:color w:val="000000"/>
          <w:sz w:val="28"/>
          <w:szCs w:val="28"/>
          <w:lang w:val="ru-RU"/>
        </w:rPr>
        <w:t>Вавилонск</w:t>
      </w:r>
      <w:r w:rsidR="00DA3A14" w:rsidRPr="00DA3A14">
        <w:rPr>
          <w:rFonts w:ascii="Baskerville" w:hAnsi="Baskerville" w:cs="Calibri"/>
          <w:i/>
          <w:color w:val="000000"/>
          <w:sz w:val="28"/>
          <w:szCs w:val="28"/>
          <w:lang w:val="ru-RU"/>
        </w:rPr>
        <w:t>ое</w:t>
      </w:r>
      <w:r w:rsidRPr="00DA3A14">
        <w:rPr>
          <w:rFonts w:ascii="Baskerville" w:hAnsi="Baskerville" w:cs="Calibri"/>
          <w:i/>
          <w:color w:val="000000"/>
          <w:sz w:val="28"/>
          <w:szCs w:val="28"/>
          <w:lang w:val="ru-RU"/>
        </w:rPr>
        <w:t xml:space="preserve"> пленение Церкви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 В не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Лютер утверждал, что папство </w:t>
      </w:r>
      <w:r w:rsidR="00DA3A14">
        <w:rPr>
          <w:rFonts w:ascii="Baskerville" w:hAnsi="Baskerville" w:cs="Calibri"/>
          <w:color w:val="000000"/>
          <w:sz w:val="28"/>
          <w:szCs w:val="28"/>
          <w:lang w:val="ru-RU"/>
        </w:rPr>
        <w:t>стало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царством Вавилона, которое втянуло церковь в плен, подобно тому как сыны Израиля были изгнаны в Вавилон столетия назад.</w:t>
      </w:r>
    </w:p>
    <w:p w:rsidR="006B4E7F" w:rsidRPr="006B4E7F" w:rsidRDefault="006B4E7F" w:rsidP="00DA3A14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7708FC" w:rsidRDefault="006B4E7F" w:rsidP="006B4E7F">
      <w:pPr>
        <w:pStyle w:val="ab"/>
        <w:numPr>
          <w:ilvl w:val="0"/>
          <w:numId w:val="10"/>
        </w:numPr>
        <w:rPr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Он также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утверждал, что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только крещение и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причастие являются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истинны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ми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7D64C1">
        <w:rPr>
          <w:rFonts w:ascii="Baskerville" w:hAnsi="Baskerville" w:cs="Calibri"/>
          <w:color w:val="000000"/>
          <w:sz w:val="28"/>
          <w:szCs w:val="28"/>
          <w:lang w:val="ru-RU"/>
        </w:rPr>
        <w:t>церковными установлениями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58313F">
        <w:rPr>
          <w:rFonts w:ascii="Baskerville" w:hAnsi="Baskerville" w:cs="Calibri"/>
          <w:color w:val="000000"/>
          <w:sz w:val="28"/>
          <w:szCs w:val="28"/>
          <w:lang w:val="ru-RU"/>
        </w:rPr>
        <w:t>предписанными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Христом в Новом Завете, и от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вергал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другие пять таинств, которы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е практиковались в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Римско-католическ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ой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церкв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(</w:t>
      </w:r>
      <w:r w:rsidR="00381FEC">
        <w:rPr>
          <w:rFonts w:ascii="Baskerville" w:hAnsi="Baskerville" w:cs="Calibri"/>
          <w:color w:val="000000"/>
          <w:sz w:val="28"/>
          <w:szCs w:val="28"/>
          <w:lang w:val="ru-RU"/>
        </w:rPr>
        <w:t>миропомазание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исповедь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брак, рукоположение и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отпевание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)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качестве </w:t>
      </w:r>
      <w:r w:rsidR="0058313F">
        <w:rPr>
          <w:rFonts w:ascii="Baskerville" w:hAnsi="Baskerville" w:cs="Calibri"/>
          <w:color w:val="000000"/>
          <w:sz w:val="28"/>
          <w:szCs w:val="28"/>
          <w:lang w:val="ru-RU"/>
        </w:rPr>
        <w:t>установлений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н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рассматривал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их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как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суеверия, управляемы</w:t>
      </w:r>
      <w:r w:rsidR="00381FEC">
        <w:rPr>
          <w:rFonts w:ascii="Baskerville" w:hAnsi="Baskerville" w:cs="Calibri"/>
          <w:color w:val="000000"/>
          <w:sz w:val="28"/>
          <w:szCs w:val="28"/>
          <w:lang w:val="ru-RU"/>
        </w:rPr>
        <w:t>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коррумпированной церковью,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которая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утвержда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ла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что только ее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обряды доставляют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благодать и посреднича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ют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между Богом и человеком.</w:t>
      </w:r>
      <w:r w:rsidR="00BA2CC8">
        <w:rPr>
          <w:rFonts w:ascii="Baskerville" w:hAnsi="Baskerville" w:cs="Calibri"/>
          <w:color w:val="000000"/>
          <w:sz w:val="28"/>
          <w:szCs w:val="28"/>
        </w:rPr>
        <w:t> </w:t>
      </w:r>
      <w:r w:rsidR="00BA2CC8" w:rsidRPr="007708F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7708FC" w:rsidRDefault="002C3A6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10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Лютер отметил, что эффективность таинств зависит не от церкви,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преподающей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а от веры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того, кто их принимает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Другими словами,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причастие является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истинн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ым только если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человек, принимающий его, действительно верит во Христа, а не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потому что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сами элементы были </w:t>
      </w:r>
      <w:r w:rsidR="007708FC">
        <w:rPr>
          <w:rFonts w:ascii="Baskerville" w:hAnsi="Baskerville" w:cs="Calibri"/>
          <w:color w:val="000000"/>
          <w:sz w:val="28"/>
          <w:szCs w:val="28"/>
          <w:lang w:val="ru-RU"/>
        </w:rPr>
        <w:t>таинственным образом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преобразованы священником. </w:t>
      </w:r>
      <w:r w:rsidR="00381FEC">
        <w:rPr>
          <w:rFonts w:ascii="Baskerville" w:hAnsi="Baskerville" w:cs="Calibri"/>
          <w:color w:val="000000"/>
          <w:sz w:val="28"/>
          <w:szCs w:val="28"/>
          <w:lang w:val="ru-RU"/>
        </w:rPr>
        <w:t>Церковные установления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были Божьим даром Его народу, а не магическими силами, контролируемыми коррумпированными церковными властями.</w:t>
      </w:r>
    </w:p>
    <w:p w:rsidR="006B4E7F" w:rsidRPr="006B4E7F" w:rsidRDefault="006B4E7F" w:rsidP="007708FC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7708FC" w:rsidP="006B4E7F">
      <w:pPr>
        <w:pStyle w:val="ab"/>
        <w:numPr>
          <w:ilvl w:val="0"/>
          <w:numId w:val="10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Это было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самы</w:t>
      </w:r>
      <w:r w:rsidR="00321CE5">
        <w:rPr>
          <w:rFonts w:ascii="Baskerville" w:hAnsi="Baskerville" w:cs="Calibri"/>
          <w:color w:val="000000"/>
          <w:sz w:val="28"/>
          <w:szCs w:val="28"/>
          <w:lang w:val="ru-RU"/>
        </w:rPr>
        <w:t>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серьезны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вызов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с которым когда-либо сталкивался средневековый католицизм. Он воевал с исламом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за земли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конфликт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овал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 европейскими императорами 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>по поводу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взаимоотношени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>й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между 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>светской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lastRenderedPageBreak/>
        <w:t xml:space="preserve">церковной властью, но теперь 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отвергалась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сам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>а суть церковной власти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Если церковь не могла контролировать 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использование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Божьей благодати через свои таинства, как люди мог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>ут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доверять ей или продолжать ее поддерживать?</w:t>
      </w:r>
    </w:p>
    <w:p w:rsidR="006B4E7F" w:rsidRPr="006B4E7F" w:rsidRDefault="006B4E7F" w:rsidP="007708FC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7708FC" w:rsidRPr="008338B1" w:rsidRDefault="006B4E7F" w:rsidP="007708FC">
      <w:pPr>
        <w:pStyle w:val="ab"/>
        <w:numPr>
          <w:ilvl w:val="0"/>
          <w:numId w:val="10"/>
        </w:numPr>
        <w:rPr>
          <w:rFonts w:ascii="Baskerville" w:hAnsi="Baskerville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Неудивительно, что 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>«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Вавилонск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>ое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плен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>ение»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привлек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>ло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внимание 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>взволнованного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Папы Льва </w:t>
      </w:r>
      <w:r w:rsidRPr="006B4E7F">
        <w:rPr>
          <w:rFonts w:ascii="Baskerville" w:hAnsi="Baskerville" w:cs="Calibri"/>
          <w:color w:val="000000"/>
          <w:sz w:val="28"/>
          <w:szCs w:val="28"/>
        </w:rPr>
        <w:t>X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который выпустил </w:t>
      </w:r>
      <w:r w:rsidR="008338B1">
        <w:rPr>
          <w:rFonts w:ascii="Baskerville" w:hAnsi="Baskerville" w:cs="Calibri"/>
          <w:color w:val="000000"/>
          <w:sz w:val="28"/>
          <w:szCs w:val="28"/>
          <w:lang w:val="ru-RU"/>
        </w:rPr>
        <w:t>Буллу или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мандат </w:t>
      </w:r>
      <w:proofErr w:type="spellStart"/>
      <w:r w:rsidRPr="006B4E7F">
        <w:rPr>
          <w:rFonts w:ascii="Baskerville" w:hAnsi="Baskerville" w:cs="Calibri"/>
          <w:color w:val="000000"/>
          <w:sz w:val="28"/>
          <w:szCs w:val="28"/>
        </w:rPr>
        <w:t>Exsurge</w:t>
      </w:r>
      <w:proofErr w:type="spellEnd"/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proofErr w:type="spellStart"/>
      <w:r w:rsidRPr="006B4E7F">
        <w:rPr>
          <w:rFonts w:ascii="Baskerville" w:hAnsi="Baskerville" w:cs="Calibri"/>
          <w:color w:val="000000"/>
          <w:sz w:val="28"/>
          <w:szCs w:val="28"/>
        </w:rPr>
        <w:t>Domine</w:t>
      </w:r>
      <w:proofErr w:type="spellEnd"/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 Декларация началась с цитаты из Псалмов: «В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>ос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стань, 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Господи, и 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>защити дело твое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! Дикий </w:t>
      </w:r>
      <w:r w:rsidR="008338B1">
        <w:rPr>
          <w:rFonts w:ascii="Baskerville" w:hAnsi="Baskerville" w:cs="Calibri"/>
          <w:color w:val="000000"/>
          <w:sz w:val="28"/>
          <w:szCs w:val="28"/>
          <w:lang w:val="ru-RU"/>
        </w:rPr>
        <w:t>вепрь ворвался в твой виноградник</w:t>
      </w:r>
      <w:r w:rsidR="00EC7799">
        <w:rPr>
          <w:rFonts w:ascii="Baskerville" w:hAnsi="Baskerville" w:cs="Calibri"/>
          <w:color w:val="000000"/>
          <w:sz w:val="28"/>
          <w:szCs w:val="28"/>
          <w:lang w:val="ru-RU"/>
        </w:rPr>
        <w:t>!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»</w:t>
      </w:r>
      <w:r w:rsidR="008338B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Мандат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да</w:t>
      </w:r>
      <w:r w:rsidR="008338B1">
        <w:rPr>
          <w:rFonts w:ascii="Baskerville" w:hAnsi="Baskerville" w:cs="Calibri"/>
          <w:color w:val="000000"/>
          <w:sz w:val="28"/>
          <w:szCs w:val="28"/>
          <w:lang w:val="ru-RU"/>
        </w:rPr>
        <w:t>вал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Лютеру шестьдесят дней, чтобы по</w:t>
      </w:r>
      <w:r w:rsidR="008338B1">
        <w:rPr>
          <w:rFonts w:ascii="Baskerville" w:hAnsi="Baskerville" w:cs="Calibri"/>
          <w:color w:val="000000"/>
          <w:sz w:val="28"/>
          <w:szCs w:val="28"/>
          <w:lang w:val="ru-RU"/>
        </w:rPr>
        <w:t>корит</w:t>
      </w:r>
      <w:r w:rsidR="00381FEC">
        <w:rPr>
          <w:rFonts w:ascii="Baskerville" w:hAnsi="Baskerville" w:cs="Calibri"/>
          <w:color w:val="000000"/>
          <w:sz w:val="28"/>
          <w:szCs w:val="28"/>
          <w:lang w:val="ru-RU"/>
        </w:rPr>
        <w:t>ь</w:t>
      </w:r>
      <w:r w:rsidR="008338B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ся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Пап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>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</w:t>
      </w:r>
      <w:r w:rsidRPr="008338B1">
        <w:rPr>
          <w:rFonts w:ascii="Baskerville" w:hAnsi="Baskerville" w:cs="Calibri"/>
          <w:color w:val="000000"/>
          <w:sz w:val="28"/>
          <w:szCs w:val="28"/>
          <w:lang w:val="ru-RU"/>
        </w:rPr>
        <w:t>В последний день Лютер отпраздновал истечение срока сжига</w:t>
      </w:r>
      <w:r w:rsidR="008338B1">
        <w:rPr>
          <w:rFonts w:ascii="Baskerville" w:hAnsi="Baskerville" w:cs="Calibri"/>
          <w:color w:val="000000"/>
          <w:sz w:val="28"/>
          <w:szCs w:val="28"/>
          <w:lang w:val="ru-RU"/>
        </w:rPr>
        <w:t>нием</w:t>
      </w:r>
      <w:r w:rsidRPr="008338B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8338B1">
        <w:rPr>
          <w:rFonts w:ascii="Baskerville" w:hAnsi="Baskerville" w:cs="Calibri"/>
          <w:color w:val="000000"/>
          <w:sz w:val="28"/>
          <w:szCs w:val="28"/>
          <w:lang w:val="ru-RU"/>
        </w:rPr>
        <w:t>ряда</w:t>
      </w:r>
      <w:r w:rsidRPr="008338B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сочинений, которые поддерживали пап</w:t>
      </w:r>
      <w:r w:rsidR="008338B1">
        <w:rPr>
          <w:rFonts w:ascii="Baskerville" w:hAnsi="Baskerville" w:cs="Calibri"/>
          <w:color w:val="000000"/>
          <w:sz w:val="28"/>
          <w:szCs w:val="28"/>
          <w:lang w:val="ru-RU"/>
        </w:rPr>
        <w:t>ские заявления</w:t>
      </w:r>
      <w:r w:rsidRPr="008338B1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2C3A62" w:rsidRPr="008338B1" w:rsidRDefault="007708FC" w:rsidP="007708FC">
      <w:pPr>
        <w:pStyle w:val="ab"/>
        <w:ind w:left="720"/>
        <w:rPr>
          <w:rFonts w:ascii="Baskerville" w:hAnsi="Baskerville"/>
          <w:sz w:val="28"/>
          <w:szCs w:val="28"/>
          <w:lang w:val="ru-RU"/>
        </w:rPr>
      </w:pPr>
      <w:r w:rsidRPr="008338B1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6B4E7F" w:rsidRPr="006B4E7F" w:rsidRDefault="006B4E7F" w:rsidP="006B4E7F">
      <w:pPr>
        <w:pStyle w:val="ab"/>
        <w:numPr>
          <w:ilvl w:val="0"/>
          <w:numId w:val="10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Как мы видели много раз в прошлом, Император Священной Римской империи попытался в</w:t>
      </w:r>
      <w:r w:rsidR="008338B1">
        <w:rPr>
          <w:rFonts w:ascii="Baskerville" w:hAnsi="Baskerville" w:cs="Calibri"/>
          <w:color w:val="000000"/>
          <w:sz w:val="28"/>
          <w:szCs w:val="28"/>
          <w:lang w:val="ru-RU"/>
        </w:rPr>
        <w:t>мешаться в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8338B1">
        <w:rPr>
          <w:rFonts w:ascii="Baskerville" w:hAnsi="Baskerville" w:cs="Calibri"/>
          <w:color w:val="000000"/>
          <w:sz w:val="28"/>
          <w:szCs w:val="28"/>
          <w:lang w:val="ru-RU"/>
        </w:rPr>
        <w:t>конфликт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Карл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Pr="006B4E7F">
        <w:rPr>
          <w:rFonts w:ascii="Baskerville" w:hAnsi="Baskerville" w:cs="Calibri"/>
          <w:color w:val="000000"/>
          <w:sz w:val="28"/>
          <w:szCs w:val="28"/>
        </w:rPr>
        <w:t>V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который 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станет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самым могущественным монархом 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среди всех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римски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757126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император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ов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вызвал Лютера, чтобы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тот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предстал перед 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рейхстагом в Вормсе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17 апреля 1521 года.</w:t>
      </w:r>
    </w:p>
    <w:p w:rsidR="006B4E7F" w:rsidRPr="006B4E7F" w:rsidRDefault="006B4E7F" w:rsidP="00757126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10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По прибытии Лютеру 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представили стопку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его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книг и приказали от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речься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от них. Прежде чем Лютер 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с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мог ответить, император остановил 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ход собрания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потребовал, чтобы книги были проверены, их было так много, что он не 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по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верил, что один 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человек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мог написать их все! Лютер сказал: «Мне </w:t>
      </w:r>
      <w:r w:rsidR="00381FE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необходимо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подумать об этом».</w:t>
      </w:r>
    </w:p>
    <w:p w:rsidR="006B4E7F" w:rsidRPr="006B4E7F" w:rsidRDefault="006B4E7F" w:rsidP="00757126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</w:rPr>
        <w:t> </w:t>
      </w:r>
    </w:p>
    <w:p w:rsidR="006B4E7F" w:rsidRPr="006B4E7F" w:rsidRDefault="006B4E7F" w:rsidP="006B4E7F">
      <w:pPr>
        <w:pStyle w:val="ab"/>
        <w:numPr>
          <w:ilvl w:val="0"/>
          <w:numId w:val="10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Ему дали день, после чего он ответил суд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>у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что не может отречься, потому что на столе было три набора книг, </w:t>
      </w:r>
      <w:r w:rsidRPr="00757126">
        <w:rPr>
          <w:rFonts w:ascii="Baskerville" w:hAnsi="Baskerville" w:cs="Calibri"/>
          <w:color w:val="000000"/>
          <w:sz w:val="28"/>
          <w:szCs w:val="28"/>
          <w:u w:val="single"/>
          <w:lang w:val="ru-RU"/>
        </w:rPr>
        <w:t>один набор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содержал книги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 полезностью которых были </w:t>
      </w:r>
      <w:r w:rsidR="00757126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соглас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ны все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включая Католическую церковь, и поэтому он не мог от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речься от них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не осу</w:t>
      </w:r>
      <w:r w:rsidR="00757126">
        <w:rPr>
          <w:rFonts w:ascii="Baskerville" w:hAnsi="Baskerville" w:cs="Calibri"/>
          <w:color w:val="000000"/>
          <w:sz w:val="28"/>
          <w:szCs w:val="28"/>
          <w:lang w:val="ru-RU"/>
        </w:rPr>
        <w:t>див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себя.</w:t>
      </w:r>
    </w:p>
    <w:p w:rsidR="006B4E7F" w:rsidRPr="006B4E7F" w:rsidRDefault="006B4E7F" w:rsidP="00757126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757126" w:rsidRPr="00B70546" w:rsidRDefault="00B70546" w:rsidP="00757126">
      <w:pPr>
        <w:pStyle w:val="ab"/>
        <w:numPr>
          <w:ilvl w:val="0"/>
          <w:numId w:val="10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В другом</w:t>
      </w:r>
      <w:r w:rsidR="00381FE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-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набор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книг</w:t>
      </w:r>
      <w:r w:rsidR="00381FEC">
        <w:rPr>
          <w:rFonts w:ascii="Baskerville" w:hAnsi="Baskerville" w:cs="Calibri"/>
          <w:color w:val="000000"/>
          <w:sz w:val="28"/>
          <w:szCs w:val="28"/>
          <w:lang w:val="ru-RU"/>
        </w:rPr>
        <w:t>, в которых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он был излишне с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уров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к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свои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противник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ам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и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он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радостью </w:t>
      </w:r>
      <w:r w:rsidR="009824DA">
        <w:rPr>
          <w:rFonts w:ascii="Baskerville" w:hAnsi="Baskerville" w:cs="Calibri"/>
          <w:color w:val="000000"/>
          <w:sz w:val="28"/>
          <w:szCs w:val="28"/>
          <w:lang w:val="ru-RU"/>
        </w:rPr>
        <w:t>отрекается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от </w:t>
      </w:r>
      <w:r w:rsidR="009824DA">
        <w:rPr>
          <w:rFonts w:ascii="Baskerville" w:hAnsi="Baskerville" w:cs="Calibri"/>
          <w:color w:val="000000"/>
          <w:sz w:val="28"/>
          <w:szCs w:val="28"/>
          <w:lang w:val="ru-RU"/>
        </w:rPr>
        <w:t>подобной резкости, но не от самих мыслей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И </w:t>
      </w:r>
      <w:r w:rsidR="006B4E7F" w:rsidRPr="00B70546">
        <w:rPr>
          <w:rFonts w:ascii="Baskerville" w:hAnsi="Baskerville" w:cs="Calibri"/>
          <w:color w:val="000000"/>
          <w:sz w:val="28"/>
          <w:szCs w:val="28"/>
          <w:u w:val="single"/>
          <w:lang w:val="ru-RU"/>
        </w:rPr>
        <w:t xml:space="preserve">третий </w:t>
      </w:r>
      <w:r w:rsidRPr="00B70546">
        <w:rPr>
          <w:rFonts w:ascii="Baskerville" w:hAnsi="Baskerville" w:cs="Calibri"/>
          <w:color w:val="000000"/>
          <w:sz w:val="28"/>
          <w:szCs w:val="28"/>
          <w:u w:val="single"/>
          <w:lang w:val="ru-RU"/>
        </w:rPr>
        <w:t>набор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осуждающий зл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ые деяния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того времени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от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котор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ых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он также не мог с чистой совестью отречься. Прокурор (совершенно справедливо, я думаю) обвинил Лютера в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увиливании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потребовал прямо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го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ответ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</w:t>
      </w:r>
      <w:r w:rsidR="006B4E7F" w:rsidRPr="00B70546">
        <w:rPr>
          <w:rFonts w:ascii="Baskerville" w:hAnsi="Baskerville" w:cs="Calibri"/>
          <w:color w:val="000000"/>
          <w:sz w:val="28"/>
          <w:szCs w:val="28"/>
          <w:lang w:val="ru-RU"/>
        </w:rPr>
        <w:t>Лютер ответил:</w:t>
      </w:r>
    </w:p>
    <w:p w:rsidR="002C3A62" w:rsidRPr="00B70546" w:rsidRDefault="00757126" w:rsidP="00757126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B7054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B70546" w:rsidRDefault="00BA2CC8">
      <w:pPr>
        <w:pStyle w:val="ab"/>
        <w:rPr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</w:rPr>
        <w:t> </w:t>
      </w:r>
    </w:p>
    <w:p w:rsidR="002C3A62" w:rsidRPr="00B70546" w:rsidRDefault="00B70546">
      <w:pPr>
        <w:pStyle w:val="ab"/>
        <w:ind w:left="1440" w:right="864"/>
        <w:rPr>
          <w:sz w:val="28"/>
          <w:szCs w:val="28"/>
        </w:rPr>
      </w:pPr>
      <w:r w:rsidRPr="00B70546">
        <w:rPr>
          <w:color w:val="222222"/>
          <w:sz w:val="28"/>
          <w:szCs w:val="28"/>
          <w:lang w:val="ru-RU"/>
        </w:rPr>
        <w:t>Поскольку Ваше величество и вы, государи, желаете услышать простой ответ, я отвечу прямо и просто. Если я не буду убеждён свидетельствами Священного Писания и ясными доводами разума</w:t>
      </w:r>
      <w:r w:rsidRPr="00B70546">
        <w:rPr>
          <w:color w:val="222222"/>
          <w:sz w:val="28"/>
          <w:szCs w:val="28"/>
        </w:rPr>
        <w:t> </w:t>
      </w:r>
      <w:r w:rsidRPr="00B70546">
        <w:rPr>
          <w:color w:val="222222"/>
          <w:sz w:val="28"/>
          <w:szCs w:val="28"/>
          <w:lang w:val="ru-RU"/>
        </w:rPr>
        <w:t>— ибо я не признаю авторитета ни пап, ни соборов, поскольку они противоречат друг другу,</w:t>
      </w:r>
      <w:r w:rsidRPr="00B70546">
        <w:rPr>
          <w:color w:val="222222"/>
          <w:sz w:val="28"/>
          <w:szCs w:val="28"/>
        </w:rPr>
        <w:t> </w:t>
      </w:r>
      <w:r w:rsidRPr="00B70546">
        <w:rPr>
          <w:color w:val="222222"/>
          <w:sz w:val="28"/>
          <w:szCs w:val="28"/>
          <w:lang w:val="ru-RU"/>
        </w:rPr>
        <w:t>— совесть моя Словом Божьим связана. Я не могу и не хочу ни от чего отрекаться, потому что нехорошо и небезопасно поступать против совести. Бог да поможет мне. Аминь</w:t>
      </w:r>
      <w:r w:rsidR="00BA2CC8" w:rsidRPr="00B70546">
        <w:rPr>
          <w:color w:val="000000"/>
          <w:sz w:val="28"/>
          <w:szCs w:val="28"/>
        </w:rPr>
        <w:t xml:space="preserve">. </w:t>
      </w:r>
    </w:p>
    <w:p w:rsidR="002C3A62" w:rsidRDefault="00BA2CC8">
      <w:pPr>
        <w:pStyle w:val="ab"/>
      </w:pPr>
      <w:r>
        <w:rPr>
          <w:rFonts w:ascii="Baskerville" w:hAnsi="Baskerville" w:cs="Calibri"/>
          <w:color w:val="000000"/>
          <w:sz w:val="28"/>
          <w:szCs w:val="28"/>
        </w:rPr>
        <w:lastRenderedPageBreak/>
        <w:t> </w:t>
      </w:r>
    </w:p>
    <w:p w:rsidR="006B4E7F" w:rsidRPr="006B4E7F" w:rsidRDefault="006B4E7F" w:rsidP="006B4E7F">
      <w:pPr>
        <w:pStyle w:val="ab"/>
        <w:numPr>
          <w:ilvl w:val="0"/>
          <w:numId w:val="11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Как сказал один ученый, «с этими словами родился протестантизм». И он родился на основе Библии как высшей и окончательной власти.</w:t>
      </w:r>
    </w:p>
    <w:p w:rsidR="006B4E7F" w:rsidRPr="006B4E7F" w:rsidRDefault="006B4E7F" w:rsidP="00B70546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11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Учение Лютера было осуждено, но ему дали сорок дней, чтобы вернуться домой. После этого любой мо</w:t>
      </w:r>
      <w:r w:rsidR="00B70546">
        <w:rPr>
          <w:rFonts w:ascii="Baskerville" w:hAnsi="Baskerville" w:cs="Calibri"/>
          <w:color w:val="000000"/>
          <w:sz w:val="28"/>
          <w:szCs w:val="28"/>
          <w:lang w:val="ru-RU"/>
        </w:rPr>
        <w:t>г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передать его властям</w:t>
      </w:r>
      <w:r w:rsidR="00B7054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для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сож</w:t>
      </w:r>
      <w:r w:rsidR="00B70546">
        <w:rPr>
          <w:rFonts w:ascii="Baskerville" w:hAnsi="Baskerville" w:cs="Calibri"/>
          <w:color w:val="000000"/>
          <w:sz w:val="28"/>
          <w:szCs w:val="28"/>
          <w:lang w:val="ru-RU"/>
        </w:rPr>
        <w:t>жения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 Без ведома Лютера</w:t>
      </w:r>
      <w:r w:rsidR="00B7054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Фридрих Мудрый, планировал защитить Лютера. По дороге домой Лютер был похищен людьми Фредерика и доставлен в замок в </w:t>
      </w:r>
      <w:proofErr w:type="spellStart"/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Вартбурге</w:t>
      </w:r>
      <w:proofErr w:type="spellEnd"/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чтобы </w:t>
      </w:r>
      <w:r w:rsidR="00B70546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тот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прове</w:t>
      </w:r>
      <w:r w:rsidR="00B70546">
        <w:rPr>
          <w:rFonts w:ascii="Baskerville" w:hAnsi="Baskerville" w:cs="Calibri"/>
          <w:color w:val="000000"/>
          <w:sz w:val="28"/>
          <w:szCs w:val="28"/>
          <w:lang w:val="ru-RU"/>
        </w:rPr>
        <w:t>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следующий год в укрытии.</w:t>
      </w:r>
    </w:p>
    <w:p w:rsidR="006B4E7F" w:rsidRPr="006B4E7F" w:rsidRDefault="006B4E7F" w:rsidP="00B70546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B70546" w:rsidRDefault="006B4E7F" w:rsidP="00B70546">
      <w:pPr>
        <w:pStyle w:val="ab"/>
        <w:numPr>
          <w:ilvl w:val="0"/>
          <w:numId w:val="11"/>
        </w:numPr>
        <w:rPr>
          <w:rFonts w:ascii="Baskerville" w:hAnsi="Baskerville" w:cs="Calibri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Несмотря на то, что он </w:t>
      </w:r>
      <w:r w:rsidR="00B70546">
        <w:rPr>
          <w:rFonts w:ascii="Baskerville" w:hAnsi="Baskerville" w:cs="Calibri"/>
          <w:color w:val="000000"/>
          <w:sz w:val="28"/>
          <w:szCs w:val="28"/>
          <w:lang w:val="ru-RU"/>
        </w:rPr>
        <w:t>на</w:t>
      </w:r>
      <w:r w:rsidR="001C7684">
        <w:rPr>
          <w:rFonts w:ascii="Baskerville" w:hAnsi="Baskerville" w:cs="Calibri"/>
          <w:color w:val="000000"/>
          <w:sz w:val="28"/>
          <w:szCs w:val="28"/>
          <w:lang w:val="ru-RU"/>
        </w:rPr>
        <w:t>х</w:t>
      </w:r>
      <w:r w:rsidR="00B70546">
        <w:rPr>
          <w:rFonts w:ascii="Baskerville" w:hAnsi="Baskerville" w:cs="Calibri"/>
          <w:color w:val="000000"/>
          <w:sz w:val="28"/>
          <w:szCs w:val="28"/>
          <w:lang w:val="ru-RU"/>
        </w:rPr>
        <w:t>одился в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депресси</w:t>
      </w:r>
      <w:r w:rsidR="001C7684">
        <w:rPr>
          <w:rFonts w:ascii="Baskerville" w:hAnsi="Baskerville" w:cs="Calibri"/>
          <w:color w:val="000000"/>
          <w:sz w:val="28"/>
          <w:szCs w:val="28"/>
          <w:lang w:val="ru-RU"/>
        </w:rPr>
        <w:t>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Лютер</w:t>
      </w:r>
      <w:r w:rsidR="001C7684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был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необычайно плодовитым</w:t>
      </w:r>
      <w:r w:rsidR="001C7684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тот период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</w:t>
      </w:r>
      <w:r w:rsidR="009824DA">
        <w:rPr>
          <w:rFonts w:ascii="Baskerville" w:hAnsi="Baskerville" w:cs="Calibri"/>
          <w:color w:val="000000"/>
          <w:sz w:val="28"/>
          <w:szCs w:val="28"/>
          <w:lang w:val="ru-RU"/>
        </w:rPr>
        <w:t>Во время пребывания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</w:t>
      </w:r>
      <w:proofErr w:type="spellStart"/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Вартбурге</w:t>
      </w:r>
      <w:proofErr w:type="spellEnd"/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он написал много значительных работ, в том числе немецкий перевод Библии, который по сей день отмечается 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>за</w:t>
      </w:r>
      <w:r w:rsidR="001C7684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свою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точност</w:t>
      </w:r>
      <w:r w:rsidR="001C7684">
        <w:rPr>
          <w:rFonts w:ascii="Baskerville" w:hAnsi="Baskerville" w:cs="Calibri"/>
          <w:color w:val="000000"/>
          <w:sz w:val="28"/>
          <w:szCs w:val="28"/>
          <w:lang w:val="ru-RU"/>
        </w:rPr>
        <w:t>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элегантност</w:t>
      </w:r>
      <w:r w:rsidR="001C7684">
        <w:rPr>
          <w:rFonts w:ascii="Baskerville" w:hAnsi="Baskerville" w:cs="Calibri"/>
          <w:color w:val="000000"/>
          <w:sz w:val="28"/>
          <w:szCs w:val="28"/>
          <w:lang w:val="ru-RU"/>
        </w:rPr>
        <w:t>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  <w:r w:rsidR="00B70546" w:rsidRPr="00B70546">
        <w:rPr>
          <w:rFonts w:ascii="Baskerville" w:hAnsi="Baskerville" w:cs="Calibri"/>
          <w:sz w:val="28"/>
          <w:szCs w:val="28"/>
          <w:lang w:val="ru-RU"/>
        </w:rPr>
        <w:t xml:space="preserve"> </w:t>
      </w:r>
    </w:p>
    <w:p w:rsidR="001C7684" w:rsidRDefault="001C7684" w:rsidP="001C7684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11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 </w:t>
      </w:r>
      <w:r w:rsidR="001C7684">
        <w:rPr>
          <w:rFonts w:ascii="Baskerville" w:hAnsi="Baskerville" w:cs="Calibri"/>
          <w:color w:val="000000"/>
          <w:sz w:val="28"/>
          <w:szCs w:val="28"/>
          <w:lang w:val="ru-RU"/>
        </w:rPr>
        <w:t>э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то время Лютер также подвергся серьезн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ым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психологическ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им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духовн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ым нападкам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снова и снова сталкива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ясь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со своей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совест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ью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: «Ты действительно единственный, кто 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разумеет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? Кто 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ты такой,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чтобы пр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отивостоять таким мудрым людям?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»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И, конечно же, духовны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е нападки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его собственного греха. 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Отказавшись от всех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приняты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Церковью средств для 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защиты от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грех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Лютеру не оставалось ничего, </w:t>
      </w:r>
      <w:r w:rsidR="009824DA">
        <w:rPr>
          <w:rFonts w:ascii="Baskerville" w:hAnsi="Baskerville" w:cs="Calibri"/>
          <w:color w:val="000000"/>
          <w:sz w:val="28"/>
          <w:szCs w:val="28"/>
          <w:lang w:val="ru-RU"/>
        </w:rPr>
        <w:t>как только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полагаться на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9824DA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одного лишь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Христа.</w:t>
      </w:r>
    </w:p>
    <w:p w:rsidR="006B4E7F" w:rsidRPr="006B4E7F" w:rsidRDefault="006B4E7F" w:rsidP="001C7684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11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Это, </w:t>
      </w:r>
      <w:r w:rsidR="006B02CF">
        <w:rPr>
          <w:rFonts w:ascii="Baskerville" w:hAnsi="Baskerville" w:cs="Calibri"/>
          <w:color w:val="000000"/>
          <w:sz w:val="28"/>
          <w:szCs w:val="28"/>
          <w:lang w:val="ru-RU"/>
        </w:rPr>
        <w:t>как он считал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сделало его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откры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тым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для интенсивн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ых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духовн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ых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атак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включая видения, которые, по его мнению, были от дьявола, греховны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мук совести и 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для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голос</w:t>
      </w:r>
      <w:r w:rsidR="00D22B6C">
        <w:rPr>
          <w:rFonts w:ascii="Baskerville" w:hAnsi="Baskerville" w:cs="Calibri"/>
          <w:color w:val="000000"/>
          <w:sz w:val="28"/>
          <w:szCs w:val="28"/>
          <w:lang w:val="ru-RU"/>
        </w:rPr>
        <w:t>ов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которые </w:t>
      </w:r>
      <w:r w:rsidR="006B02CF">
        <w:rPr>
          <w:rFonts w:ascii="Baskerville" w:hAnsi="Baskerville" w:cs="Calibri"/>
          <w:color w:val="000000"/>
          <w:sz w:val="28"/>
          <w:szCs w:val="28"/>
          <w:lang w:val="ru-RU"/>
        </w:rPr>
        <w:t>давили на него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самые слабые моменты, пока, наконец, в отчаянии он </w:t>
      </w:r>
      <w:r w:rsidR="006B02CF">
        <w:rPr>
          <w:rFonts w:ascii="Baskerville" w:hAnsi="Baskerville" w:cs="Calibri"/>
          <w:color w:val="000000"/>
          <w:sz w:val="28"/>
          <w:szCs w:val="28"/>
          <w:lang w:val="ru-RU"/>
        </w:rPr>
        <w:t>не запустил св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="006B02CF">
        <w:rPr>
          <w:rFonts w:ascii="Baskerville" w:hAnsi="Baskerville" w:cs="Calibri"/>
          <w:color w:val="000000"/>
          <w:sz w:val="28"/>
          <w:szCs w:val="28"/>
          <w:lang w:val="ru-RU"/>
        </w:rPr>
        <w:t>ей чернильницей в то место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6B02CF">
        <w:rPr>
          <w:rFonts w:ascii="Baskerville" w:hAnsi="Baskerville" w:cs="Calibri"/>
          <w:color w:val="000000"/>
          <w:sz w:val="28"/>
          <w:szCs w:val="28"/>
          <w:lang w:val="ru-RU"/>
        </w:rPr>
        <w:t>откуда ему казалось 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сходи</w:t>
      </w:r>
      <w:r w:rsidR="006B02CF">
        <w:rPr>
          <w:rFonts w:ascii="Baskerville" w:hAnsi="Baskerville" w:cs="Calibri"/>
          <w:color w:val="000000"/>
          <w:sz w:val="28"/>
          <w:szCs w:val="28"/>
          <w:lang w:val="ru-RU"/>
        </w:rPr>
        <w:t>ли голоса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заявил, что он прощен кровью Христа. Вы </w:t>
      </w:r>
      <w:r w:rsidR="006B02CF">
        <w:rPr>
          <w:rFonts w:ascii="Baskerville" w:hAnsi="Baskerville" w:cs="Calibri"/>
          <w:color w:val="000000"/>
          <w:sz w:val="28"/>
          <w:szCs w:val="28"/>
          <w:lang w:val="ru-RU"/>
        </w:rPr>
        <w:t>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ожете </w:t>
      </w:r>
      <w:r w:rsidR="006B02CF">
        <w:rPr>
          <w:rFonts w:ascii="Baskerville" w:hAnsi="Baskerville" w:cs="Calibri"/>
          <w:color w:val="000000"/>
          <w:sz w:val="28"/>
          <w:szCs w:val="28"/>
          <w:lang w:val="ru-RU"/>
        </w:rPr>
        <w:t>увидеть это чернильное пятно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</w:t>
      </w:r>
      <w:proofErr w:type="spellStart"/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Вартбурге</w:t>
      </w:r>
      <w:proofErr w:type="spellEnd"/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хотя, конечно, за последние 500 лет его </w:t>
      </w:r>
      <w:r w:rsidR="006B02CF">
        <w:rPr>
          <w:rFonts w:ascii="Baskerville" w:hAnsi="Baskerville" w:cs="Calibri"/>
          <w:color w:val="000000"/>
          <w:sz w:val="28"/>
          <w:szCs w:val="28"/>
          <w:lang w:val="ru-RU"/>
        </w:rPr>
        <w:t>скорее всего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немного </w:t>
      </w:r>
      <w:r w:rsidR="006B02CF">
        <w:rPr>
          <w:rFonts w:ascii="Baskerville" w:hAnsi="Baskerville" w:cs="Calibri"/>
          <w:color w:val="000000"/>
          <w:sz w:val="28"/>
          <w:szCs w:val="28"/>
          <w:lang w:val="ru-RU"/>
        </w:rPr>
        <w:t>освежали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1C7684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D22B6C" w:rsidRDefault="006B02CF" w:rsidP="006B4E7F">
      <w:pPr>
        <w:pStyle w:val="ab"/>
        <w:numPr>
          <w:ilvl w:val="0"/>
          <w:numId w:val="11"/>
        </w:numPr>
        <w:rPr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Вернувшись в Виттенбе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рг, последователи Лютера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провели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конкретные реформы церкви, основанные на учении Лютера. В Рождество 1521 год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один из этих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служителей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провел мессу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по-новому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3A3A8B">
        <w:rPr>
          <w:rFonts w:ascii="Baskerville" w:hAnsi="Baskerville" w:cs="Calibri"/>
          <w:color w:val="000000"/>
          <w:sz w:val="28"/>
          <w:szCs w:val="28"/>
          <w:lang w:val="ru-RU"/>
        </w:rPr>
        <w:t>–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</w:t>
      </w:r>
      <w:r w:rsidR="003A3A8B" w:rsidRPr="003A3A8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3A3A8B">
        <w:rPr>
          <w:rFonts w:ascii="Baskerville" w:hAnsi="Baskerville" w:cs="Calibri"/>
          <w:color w:val="000000"/>
          <w:sz w:val="28"/>
          <w:szCs w:val="28"/>
          <w:lang w:val="ru-RU"/>
        </w:rPr>
        <w:t>обычной одежде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без упоминания о жертве и на немецком языке. Впервые в своей жизни люди усл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ышали на своем языке слова «Сие есть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тело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мое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!»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 этой м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е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ссе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хлеб раздавали людям, вместо того, чтобы класть его на язык. В Виттенбе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рге священники и </w:t>
      </w:r>
      <w:r w:rsidR="003A3A8B">
        <w:rPr>
          <w:rFonts w:ascii="Baskerville" w:hAnsi="Baskerville" w:cs="Calibri"/>
          <w:color w:val="000000"/>
          <w:sz w:val="28"/>
          <w:szCs w:val="28"/>
          <w:lang w:val="ru-RU"/>
        </w:rPr>
        <w:t>монахи начали вступать в брак, 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сам Лютер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по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следовал этому примеру в 1525 году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как подобает бывшему монаху,</w:t>
      </w:r>
      <w:r w:rsidR="003A3A8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женился на </w:t>
      </w:r>
      <w:proofErr w:type="spellStart"/>
      <w:r w:rsidR="003A3A8B">
        <w:rPr>
          <w:rFonts w:ascii="Baskerville" w:hAnsi="Baskerville" w:cs="Calibri"/>
          <w:color w:val="000000"/>
          <w:sz w:val="28"/>
          <w:szCs w:val="28"/>
          <w:lang w:val="ru-RU"/>
        </w:rPr>
        <w:t>Ка</w:t>
      </w:r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трин</w:t>
      </w:r>
      <w:r w:rsidR="003A3A8B">
        <w:rPr>
          <w:rFonts w:ascii="Baskerville" w:hAnsi="Baskerville" w:cs="Calibri"/>
          <w:color w:val="000000"/>
          <w:sz w:val="28"/>
          <w:szCs w:val="28"/>
          <w:lang w:val="ru-RU"/>
        </w:rPr>
        <w:t>е</w:t>
      </w:r>
      <w:proofErr w:type="spellEnd"/>
      <w:r w:rsidR="006B4E7F"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, бывшей монахине.</w:t>
      </w:r>
      <w:r w:rsidR="00D22B6C" w:rsidRPr="00D22B6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BA2CC8" w:rsidRPr="00D22B6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D22B6C" w:rsidRDefault="002C3A6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11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С 1517 по 1525 год, по словам одного ученого, Лютер был «и самым уважаемым</w:t>
      </w:r>
      <w:r w:rsidR="003A3A8B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самым ненавистным человеком в Европе». В течение следующих двух десятилетий,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lastRenderedPageBreak/>
        <w:t xml:space="preserve">пока он не умер в 1546 году, Лютер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жил скромно,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служил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пастор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ом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много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писа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-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очерки и проповеди</w:t>
      </w:r>
      <w:r w:rsidR="003A3A8B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даже гимны.</w:t>
      </w:r>
    </w:p>
    <w:p w:rsidR="006B4E7F" w:rsidRPr="006B4E7F" w:rsidRDefault="006B4E7F" w:rsidP="00782F81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6B4E7F" w:rsidRPr="006B4E7F" w:rsidRDefault="006B4E7F" w:rsidP="006B4E7F">
      <w:pPr>
        <w:pStyle w:val="ab"/>
        <w:numPr>
          <w:ilvl w:val="0"/>
          <w:numId w:val="11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Он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участвовал в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многочисленны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богословски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дебата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 ведущими мыслителями того времени.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н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, к примеру,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продолжил дискуссию с Эразмом о природе человеческой свободы и последствиях нашего греха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на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наш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у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способност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ь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самостоятельно выбирать Бога. Эти эссе были собраны в чудесной книге «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О рабстве воли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», которая все еще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периодически издается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6B4E7F" w:rsidRPr="006B4E7F" w:rsidRDefault="006B4E7F" w:rsidP="00782F81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782F81" w:rsidRPr="001844DE" w:rsidRDefault="006B4E7F" w:rsidP="00782F81">
      <w:pPr>
        <w:pStyle w:val="ab"/>
        <w:numPr>
          <w:ilvl w:val="0"/>
          <w:numId w:val="11"/>
        </w:numPr>
        <w:rPr>
          <w:rFonts w:ascii="Baskerville" w:hAnsi="Baskerville"/>
          <w:sz w:val="28"/>
          <w:szCs w:val="28"/>
          <w:lang w:val="ru-RU"/>
        </w:rPr>
      </w:pP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Позднее он написал не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сколько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особенно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жестких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 досадных работ,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осу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див</w:t>
      </w:r>
      <w:r w:rsidR="003A3A8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евреев и призвав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выгнать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их 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из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страны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 Хотя Лютер был расстроен сообщениями о том, что евреи убе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ждали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христиан отказаться от веры, его слова, тем не менее, оставили горький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при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вкус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там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где антисемитизм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оставил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трагическ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ий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след</w:t>
      </w:r>
      <w:r w:rsidRPr="006B4E7F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2C3A62" w:rsidRPr="001844DE" w:rsidRDefault="00782F81" w:rsidP="00782F81">
      <w:pPr>
        <w:pStyle w:val="ab"/>
        <w:ind w:left="720"/>
        <w:rPr>
          <w:rFonts w:ascii="Baskerville" w:hAnsi="Baskerville"/>
          <w:sz w:val="28"/>
          <w:szCs w:val="28"/>
          <w:lang w:val="ru-RU"/>
        </w:rPr>
      </w:pPr>
      <w:r w:rsidRPr="001844DE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2C3A62" w:rsidRPr="00C27791" w:rsidRDefault="006B4E7F" w:rsidP="006B4E7F">
      <w:pPr>
        <w:pStyle w:val="ab"/>
        <w:numPr>
          <w:ilvl w:val="0"/>
          <w:numId w:val="11"/>
        </w:numPr>
        <w:rPr>
          <w:lang w:val="ru-RU"/>
        </w:rPr>
      </w:pPr>
      <w:r w:rsidRPr="00C27791">
        <w:rPr>
          <w:rFonts w:ascii="Baskerville" w:hAnsi="Baskerville" w:cs="Calibri"/>
          <w:color w:val="000000"/>
          <w:sz w:val="28"/>
          <w:szCs w:val="28"/>
          <w:lang w:val="ru-RU"/>
        </w:rPr>
        <w:t>Между тем</w:t>
      </w:r>
      <w:r w:rsidR="00782F81" w:rsidRPr="00C27791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Pr="00C2779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3A3A8B">
        <w:rPr>
          <w:rFonts w:ascii="Baskerville" w:hAnsi="Baskerville" w:cs="Calibri"/>
          <w:color w:val="000000"/>
          <w:sz w:val="28"/>
          <w:szCs w:val="28"/>
          <w:lang w:val="ru-RU"/>
        </w:rPr>
        <w:t>богословские</w:t>
      </w:r>
      <w:r w:rsidRPr="00C2779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принципы Реформации быстро распространились по Европе, и в ближайшие две недели мы рассмотрим их </w:t>
      </w:r>
      <w:r w:rsidR="00782F81">
        <w:rPr>
          <w:rFonts w:ascii="Baskerville" w:hAnsi="Baskerville" w:cs="Calibri"/>
          <w:color w:val="000000"/>
          <w:sz w:val="28"/>
          <w:szCs w:val="28"/>
          <w:lang w:val="ru-RU"/>
        </w:rPr>
        <w:t>действие</w:t>
      </w:r>
      <w:r w:rsidRPr="00C2779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Швейцарии и Англии.</w:t>
      </w:r>
      <w:r w:rsidR="00BA2CC8">
        <w:rPr>
          <w:rFonts w:ascii="Baskerville" w:hAnsi="Baskerville" w:cs="Calibri"/>
          <w:color w:val="000000"/>
          <w:sz w:val="28"/>
          <w:szCs w:val="28"/>
        </w:rPr>
        <w:t> </w:t>
      </w:r>
      <w:r w:rsidR="00BA2CC8" w:rsidRPr="00C2779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C27791" w:rsidRDefault="002C3A6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Default="00BA2CC8">
      <w:pPr>
        <w:pStyle w:val="ab"/>
      </w:pPr>
      <w:r>
        <w:rPr>
          <w:rFonts w:ascii="Baskerville" w:hAnsi="Baskerville" w:cs="Calibri"/>
          <w:color w:val="000000"/>
          <w:sz w:val="28"/>
          <w:szCs w:val="28"/>
        </w:rPr>
        <w:t xml:space="preserve">IV. </w:t>
      </w:r>
      <w:r w:rsidR="00C27791" w:rsidRPr="00C27791">
        <w:rPr>
          <w:rFonts w:ascii="Baskerville" w:hAnsi="Baskerville" w:cs="Calibri"/>
          <w:b/>
          <w:color w:val="000000"/>
          <w:sz w:val="28"/>
          <w:szCs w:val="28"/>
          <w:lang w:val="ru-RU"/>
        </w:rPr>
        <w:t>Лютер</w:t>
      </w:r>
      <w:r>
        <w:rPr>
          <w:rFonts w:ascii="Baskerville" w:hAnsi="Baskerville" w:cs="Calibri"/>
          <w:b/>
          <w:bCs/>
          <w:color w:val="000000"/>
          <w:sz w:val="28"/>
          <w:szCs w:val="28"/>
        </w:rPr>
        <w:t xml:space="preserve">: </w:t>
      </w:r>
      <w:r w:rsidR="00C27791">
        <w:rPr>
          <w:rFonts w:ascii="Baskerville" w:hAnsi="Baskerville" w:cs="Calibri"/>
          <w:b/>
          <w:bCs/>
          <w:color w:val="000000"/>
          <w:sz w:val="28"/>
          <w:szCs w:val="28"/>
          <w:lang w:val="ru-RU"/>
        </w:rPr>
        <w:t>Доктрина</w:t>
      </w:r>
    </w:p>
    <w:p w:rsidR="002C3A62" w:rsidRDefault="002C3A62">
      <w:pPr>
        <w:pStyle w:val="ab"/>
        <w:rPr>
          <w:rFonts w:ascii="Baskerville" w:hAnsi="Baskerville" w:cs="Calibri"/>
          <w:color w:val="000000"/>
          <w:sz w:val="28"/>
          <w:szCs w:val="28"/>
        </w:rPr>
      </w:pPr>
    </w:p>
    <w:p w:rsidR="009F2488" w:rsidRPr="009F2488" w:rsidRDefault="00C27791" w:rsidP="009F2488">
      <w:pPr>
        <w:pStyle w:val="ab"/>
        <w:numPr>
          <w:ilvl w:val="0"/>
          <w:numId w:val="12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Чему же 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учил этот человек,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что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вызвал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столько неприятностей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его жизни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? Вкратце, я п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ри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веду четыре доктрины, которые с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водили с ума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католиков (и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практически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всех остальных). Если вы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за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хотите узнать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подробнее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об этом, я включил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ссылки на литературу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 обратной стороне ваш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их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ра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спечаток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9F2488" w:rsidRPr="009F2488" w:rsidRDefault="009F2488" w:rsidP="00C27791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C27791" w:rsidRDefault="009F2488" w:rsidP="00C27791">
      <w:pPr>
        <w:pStyle w:val="ab"/>
        <w:ind w:left="720"/>
        <w:rPr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</w:rPr>
        <w:t>a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) Оправдание только верой: если </w:t>
      </w:r>
      <w:r w:rsidR="00C27791">
        <w:rPr>
          <w:rFonts w:ascii="Baskerville" w:hAnsi="Baskerville" w:cs="Calibri"/>
          <w:color w:val="000000"/>
          <w:sz w:val="28"/>
          <w:szCs w:val="28"/>
          <w:lang w:val="ru-RU"/>
        </w:rPr>
        <w:t>мы видим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что </w:t>
      </w:r>
      <w:r w:rsidR="00C27791">
        <w:rPr>
          <w:rFonts w:ascii="Baskerville" w:hAnsi="Baskerville" w:cs="Calibri"/>
          <w:color w:val="000000"/>
          <w:sz w:val="28"/>
          <w:szCs w:val="28"/>
          <w:lang w:val="ru-RU"/>
        </w:rPr>
        <w:t>даже наши лу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чшие дела действительно греховны, то мы не можем </w:t>
      </w:r>
      <w:r w:rsidR="00C27791">
        <w:rPr>
          <w:rFonts w:ascii="Baskerville" w:hAnsi="Baskerville" w:cs="Calibri"/>
          <w:color w:val="000000"/>
          <w:sz w:val="28"/>
          <w:szCs w:val="28"/>
          <w:lang w:val="ru-RU"/>
        </w:rPr>
        <w:t>положиться на них в деле спасения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Каковы же тогда средства, с помощью которых Евангелие </w:t>
      </w:r>
      <w:r w:rsidR="00C27791">
        <w:rPr>
          <w:rFonts w:ascii="Baskerville" w:hAnsi="Baskerville" w:cs="Calibri"/>
          <w:color w:val="000000"/>
          <w:sz w:val="28"/>
          <w:szCs w:val="28"/>
          <w:lang w:val="ru-RU"/>
        </w:rPr>
        <w:t>входит в нашу жизнь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? Лютер ответил на этот вопрос в своем исследовании </w:t>
      </w:r>
      <w:r w:rsidR="00C27791">
        <w:rPr>
          <w:rFonts w:ascii="Baskerville" w:hAnsi="Baskerville" w:cs="Calibri"/>
          <w:color w:val="000000"/>
          <w:sz w:val="28"/>
          <w:szCs w:val="28"/>
          <w:lang w:val="ru-RU"/>
        </w:rPr>
        <w:t>послани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>я</w:t>
      </w:r>
      <w:r w:rsidR="00C2779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 Р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имлянам 1: «</w:t>
      </w:r>
      <w:r w:rsidR="00C27791">
        <w:rPr>
          <w:rFonts w:ascii="Baskerville" w:hAnsi="Baskerville" w:cs="Calibri"/>
          <w:color w:val="000000"/>
          <w:sz w:val="28"/>
          <w:szCs w:val="28"/>
          <w:lang w:val="ru-RU"/>
        </w:rPr>
        <w:t>Праведный верою жив будет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». Там Лютер нашел свой ответ, способ, которым Бог принимает наш грех и </w:t>
      </w:r>
      <w:r w:rsidR="00C27791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пригвождает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его к кресту, и принима</w:t>
      </w:r>
      <w:r w:rsidR="00C27791">
        <w:rPr>
          <w:rFonts w:ascii="Baskerville" w:hAnsi="Baskerville" w:cs="Calibri"/>
          <w:color w:val="000000"/>
          <w:sz w:val="28"/>
          <w:szCs w:val="28"/>
          <w:lang w:val="ru-RU"/>
        </w:rPr>
        <w:t>я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прав</w:t>
      </w:r>
      <w:r w:rsidR="00C27791">
        <w:rPr>
          <w:rFonts w:ascii="Baskerville" w:hAnsi="Baskerville" w:cs="Calibri"/>
          <w:color w:val="000000"/>
          <w:sz w:val="28"/>
          <w:szCs w:val="28"/>
          <w:lang w:val="ru-RU"/>
        </w:rPr>
        <w:t>едность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Христ</w:t>
      </w:r>
      <w:r w:rsidR="00C27791">
        <w:rPr>
          <w:rFonts w:ascii="Baskerville" w:hAnsi="Baskerville" w:cs="Calibri"/>
          <w:color w:val="000000"/>
          <w:sz w:val="28"/>
          <w:szCs w:val="28"/>
          <w:lang w:val="ru-RU"/>
        </w:rPr>
        <w:t>а,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применяет его к нам по вере, и только верой. Лютер называет это «</w:t>
      </w:r>
      <w:r w:rsidR="003129AF">
        <w:rPr>
          <w:rFonts w:ascii="Baskerville" w:hAnsi="Baskerville" w:cs="Calibri"/>
          <w:color w:val="000000"/>
          <w:sz w:val="28"/>
          <w:szCs w:val="28"/>
          <w:lang w:val="ru-RU"/>
        </w:rPr>
        <w:t>сладостным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обмен</w:t>
      </w:r>
      <w:r w:rsidR="003129AF">
        <w:rPr>
          <w:rFonts w:ascii="Baskerville" w:hAnsi="Baskerville" w:cs="Calibri"/>
          <w:color w:val="000000"/>
          <w:sz w:val="28"/>
          <w:szCs w:val="28"/>
          <w:lang w:val="ru-RU"/>
        </w:rPr>
        <w:t>ом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», и </w:t>
      </w:r>
      <w:r w:rsidR="003129AF">
        <w:rPr>
          <w:rFonts w:ascii="Baskerville" w:hAnsi="Baskerville" w:cs="Calibri"/>
          <w:color w:val="000000"/>
          <w:sz w:val="28"/>
          <w:szCs w:val="28"/>
          <w:lang w:val="ru-RU"/>
        </w:rPr>
        <w:t>также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называет </w:t>
      </w:r>
      <w:r w:rsidR="00F21FAB">
        <w:rPr>
          <w:rFonts w:ascii="Baskerville" w:hAnsi="Baskerville" w:cs="Calibri"/>
          <w:color w:val="000000"/>
          <w:sz w:val="28"/>
          <w:szCs w:val="28"/>
          <w:lang w:val="ru-RU"/>
        </w:rPr>
        <w:t>оправдание</w:t>
      </w:r>
      <w:r w:rsidR="00C2779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</w:t>
      </w:r>
      <w:r w:rsidR="00F21FAB"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="00C2779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лько верой -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«</w:t>
      </w:r>
      <w:r w:rsidR="003129AF">
        <w:rPr>
          <w:rFonts w:ascii="Baskerville" w:hAnsi="Baskerville" w:cs="Calibri"/>
          <w:color w:val="000000"/>
          <w:sz w:val="28"/>
          <w:szCs w:val="28"/>
          <w:lang w:val="ru-RU"/>
        </w:rPr>
        <w:t>обобщением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всей христианской доктрины, </w:t>
      </w:r>
      <w:r w:rsidR="003129AF">
        <w:rPr>
          <w:rFonts w:ascii="Baskerville" w:hAnsi="Baskerville" w:cs="Calibri"/>
          <w:color w:val="000000"/>
          <w:sz w:val="28"/>
          <w:szCs w:val="28"/>
          <w:lang w:val="ru-RU"/>
        </w:rPr>
        <w:t>на котором</w:t>
      </w:r>
      <w:r w:rsidR="008A718C" w:rsidRPr="008A718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церковь</w:t>
      </w:r>
      <w:r w:rsidR="003129AF" w:rsidRPr="003129A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3129AF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стоит</w:t>
      </w:r>
      <w:r w:rsidR="003129AF" w:rsidRPr="003129A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3129AF">
        <w:rPr>
          <w:rFonts w:ascii="Baskerville" w:hAnsi="Baskerville" w:cs="Calibri"/>
          <w:color w:val="000000"/>
          <w:sz w:val="28"/>
          <w:szCs w:val="28"/>
          <w:lang w:val="ru-RU"/>
        </w:rPr>
        <w:t>или падает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».</w:t>
      </w:r>
      <w:r w:rsidR="00BA2CC8" w:rsidRPr="00C2779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C27791" w:rsidRDefault="002C3A62">
      <w:pPr>
        <w:pStyle w:val="ab"/>
        <w:rPr>
          <w:rFonts w:ascii="Baskerville" w:hAnsi="Baskerville"/>
          <w:sz w:val="28"/>
          <w:szCs w:val="28"/>
          <w:lang w:val="ru-RU"/>
        </w:rPr>
      </w:pPr>
    </w:p>
    <w:p w:rsidR="002C3A62" w:rsidRPr="001844DE" w:rsidRDefault="009F2488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Лютер был настолько убежден в этом, что в своем переводе Библии на немецкий язык он добавил одно слове к стиху, чтобы он </w:t>
      </w:r>
      <w:r w:rsidR="00F21FAB">
        <w:rPr>
          <w:rFonts w:ascii="Baskerville" w:hAnsi="Baskerville" w:cs="Calibri"/>
          <w:color w:val="000000"/>
          <w:sz w:val="28"/>
          <w:szCs w:val="28"/>
          <w:lang w:val="ru-RU"/>
        </w:rPr>
        <w:t>читался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: «Праведник только </w:t>
      </w:r>
      <w:r w:rsidR="00F21FAB">
        <w:rPr>
          <w:rFonts w:ascii="Baskerville" w:hAnsi="Baskerville" w:cs="Calibri"/>
          <w:color w:val="000000"/>
          <w:sz w:val="28"/>
          <w:szCs w:val="28"/>
          <w:lang w:val="ru-RU"/>
        </w:rPr>
        <w:t>верой жив будет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», что является теологически точным, но ужасны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>м</w:t>
      </w:r>
      <w:r w:rsidR="00F21FA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поступ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>ком</w:t>
      </w:r>
      <w:r w:rsidR="00F21FA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 отношению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к Слову Божьему ... Итак,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праведные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живут верой и только верой. Что это значит для нашей практической жизни? Когда мы освобождаемся от бремени закона, как с точки зрения его осуждения,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lastRenderedPageBreak/>
        <w:t xml:space="preserve">так и с точки зрения его требований к нашей жизни, чтобы сделать нас добродетельными, как </w:t>
      </w:r>
      <w:r w:rsidR="00F21FAB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нам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тогда жить? </w:t>
      </w:r>
      <w:r w:rsidRPr="001844DE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Ответ Лютера был: </w:t>
      </w:r>
      <w:r w:rsidR="00F21FAB">
        <w:rPr>
          <w:rFonts w:ascii="Baskerville" w:hAnsi="Baskerville" w:cs="Calibri"/>
          <w:color w:val="000000"/>
          <w:sz w:val="28"/>
          <w:szCs w:val="28"/>
          <w:lang w:val="ru-RU"/>
        </w:rPr>
        <w:t>как</w:t>
      </w:r>
      <w:r w:rsidR="00F21FAB" w:rsidRPr="001844DE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F21FAB">
        <w:rPr>
          <w:rFonts w:ascii="Baskerville" w:hAnsi="Baskerville" w:cs="Calibri"/>
          <w:color w:val="000000"/>
          <w:sz w:val="28"/>
          <w:szCs w:val="28"/>
          <w:lang w:val="ru-RU"/>
        </w:rPr>
        <w:t>хотим</w:t>
      </w:r>
      <w:r w:rsidRPr="001844DE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F21FAB">
        <w:rPr>
          <w:rFonts w:ascii="Baskerville" w:hAnsi="Baskerville" w:cs="Calibri"/>
          <w:color w:val="000000"/>
          <w:sz w:val="28"/>
          <w:szCs w:val="28"/>
          <w:lang w:val="ru-RU"/>
        </w:rPr>
        <w:t>только</w:t>
      </w:r>
      <w:r w:rsidR="00F21FAB" w:rsidRPr="001844DE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Pr="001844DE">
        <w:rPr>
          <w:rFonts w:ascii="Baskerville" w:hAnsi="Baskerville" w:cs="Calibri"/>
          <w:color w:val="000000"/>
          <w:sz w:val="28"/>
          <w:szCs w:val="28"/>
          <w:lang w:val="ru-RU"/>
        </w:rPr>
        <w:t>если не грешим.</w:t>
      </w:r>
    </w:p>
    <w:p w:rsidR="00F21FAB" w:rsidRPr="001844DE" w:rsidRDefault="00F21FAB">
      <w:pPr>
        <w:pStyle w:val="ab"/>
        <w:rPr>
          <w:lang w:val="ru-RU"/>
        </w:rPr>
      </w:pPr>
    </w:p>
    <w:p w:rsidR="009F2488" w:rsidRPr="009F2488" w:rsidRDefault="009F2488" w:rsidP="00F21FAB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б) Богословие Славы / Богословие Креста: </w:t>
      </w:r>
      <w:proofErr w:type="spellStart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Галатам</w:t>
      </w:r>
      <w:proofErr w:type="spellEnd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2:16 заканчивается утверждением: «делами закона н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е оправдывается никакая плоть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». Вы когда-нибудь думали о том, что это значит? Павел здесь говорит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НЕ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 грехе, он говорит о том, что мы обычно называем добродетелью! Когда Лютер читал этот стих и подобные ему, это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всегда смущало его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потому что Павел говорит, что наши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даже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самые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сильные усилия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стать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добрыми не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могут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спас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ти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нас. Лютер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указывал на то, </w:t>
      </w:r>
      <w:r w:rsidR="003129AF">
        <w:rPr>
          <w:rFonts w:ascii="Baskerville" w:hAnsi="Baskerville" w:cs="Calibri"/>
          <w:color w:val="000000"/>
          <w:sz w:val="28"/>
          <w:szCs w:val="28"/>
          <w:lang w:val="ru-RU"/>
        </w:rPr>
        <w:t>что</w:t>
      </w:r>
      <w:r w:rsidR="003129AF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спасение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- это не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совокупность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того, что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Христ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>ос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сделал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на кресте,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заплатив за наши грехи</w:t>
      </w:r>
      <w:r w:rsidR="003129AF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</w:t>
      </w:r>
      <w:r w:rsidRPr="003129AF">
        <w:rPr>
          <w:rFonts w:ascii="Baskerville" w:hAnsi="Baskerville" w:cs="Calibri"/>
          <w:i/>
          <w:color w:val="000000"/>
          <w:sz w:val="28"/>
          <w:szCs w:val="28"/>
          <w:lang w:val="ru-RU"/>
        </w:rPr>
        <w:t>наши</w:t>
      </w:r>
      <w:r w:rsidR="00F32D3D" w:rsidRPr="003129AF">
        <w:rPr>
          <w:rFonts w:ascii="Baskerville" w:hAnsi="Baskerville" w:cs="Calibri"/>
          <w:i/>
          <w:color w:val="000000"/>
          <w:sz w:val="28"/>
          <w:szCs w:val="28"/>
          <w:lang w:val="ru-RU"/>
        </w:rPr>
        <w:t>х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добры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х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дел (либо </w:t>
      </w:r>
      <w:r w:rsidR="003129AF">
        <w:rPr>
          <w:rFonts w:ascii="Baskerville" w:hAnsi="Baskerville" w:cs="Calibri"/>
          <w:color w:val="000000"/>
          <w:sz w:val="28"/>
          <w:szCs w:val="28"/>
          <w:lang w:val="ru-RU"/>
        </w:rPr>
        <w:t>то, что мы делали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как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например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благотворительность, либо </w:t>
      </w:r>
      <w:r w:rsidR="003129AF">
        <w:rPr>
          <w:rFonts w:ascii="Baskerville" w:hAnsi="Baskerville" w:cs="Calibri"/>
          <w:color w:val="000000"/>
          <w:sz w:val="28"/>
          <w:szCs w:val="28"/>
          <w:lang w:val="ru-RU"/>
        </w:rPr>
        <w:t>то, чего мы не сделали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как тот факт, что мы никого не убили</w:t>
      </w:r>
      <w:r w:rsidR="003129AF">
        <w:rPr>
          <w:rFonts w:ascii="Baskerville" w:hAnsi="Baskerville" w:cs="Calibri"/>
          <w:color w:val="000000"/>
          <w:sz w:val="28"/>
          <w:szCs w:val="28"/>
          <w:lang w:val="ru-RU"/>
        </w:rPr>
        <w:t>). С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пасение - это не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соединение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работ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ы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Христа и сам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ого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лучш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его в нас самих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9F2488" w:rsidRPr="009F2488" w:rsidRDefault="009F2488" w:rsidP="009F2488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F32D3D" w:rsidRPr="00F32D3D" w:rsidRDefault="00F32D3D" w:rsidP="00F32D3D">
      <w:pPr>
        <w:pStyle w:val="ab"/>
        <w:numPr>
          <w:ilvl w:val="0"/>
          <w:numId w:val="13"/>
        </w:numPr>
        <w:rPr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Вместо этого Лютер утверждал, что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все наше лучшее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по-прежнему пол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но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греха. Библия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заповедует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нам любить Бога и нашего ближнего, а затем говорит нам, что наши самые лучшие попытки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проявить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люб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овь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являются греховными.</w:t>
      </w:r>
    </w:p>
    <w:p w:rsidR="00F32D3D" w:rsidRDefault="00F32D3D" w:rsidP="00F32D3D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9F2488" w:rsidRPr="009F2488" w:rsidRDefault="009F2488" w:rsidP="009F2488">
      <w:pPr>
        <w:pStyle w:val="ab"/>
        <w:numPr>
          <w:ilvl w:val="0"/>
          <w:numId w:val="13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Конечно, это ужасно оскорбительно для нас</w:t>
      </w:r>
      <w:r w:rsidR="003129AF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как людей, нам не нравится, когда нам говорят, что мы грешники, </w:t>
      </w:r>
      <w:r w:rsidR="00F32D3D">
        <w:rPr>
          <w:rFonts w:ascii="Baskerville" w:hAnsi="Baskerville" w:cs="Calibri"/>
          <w:color w:val="000000"/>
          <w:sz w:val="28"/>
          <w:szCs w:val="28"/>
          <w:lang w:val="ru-RU"/>
        </w:rPr>
        <w:t>хотя мы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знаем, что грешим, и нам </w:t>
      </w:r>
      <w:r w:rsidR="00440CCC" w:rsidRPr="00440CCC">
        <w:rPr>
          <w:rFonts w:ascii="Baskerville" w:hAnsi="Baskerville" w:cs="Calibri"/>
          <w:i/>
          <w:color w:val="000000"/>
          <w:sz w:val="28"/>
          <w:szCs w:val="28"/>
          <w:lang w:val="ru-RU"/>
        </w:rPr>
        <w:t>точно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не нравится, когда нам говорят, что мы грешники, когда мы думаем, что мы «дела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>ем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что-то хорошее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>»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>По словам Лютера, так происходит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потому, что мы по сути 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являемся </w:t>
      </w:r>
      <w:r w:rsidR="0049093F">
        <w:rPr>
          <w:rFonts w:ascii="Baskerville" w:hAnsi="Baskerville" w:cs="Calibri"/>
          <w:color w:val="000000"/>
          <w:sz w:val="28"/>
          <w:szCs w:val="28"/>
          <w:lang w:val="ru-RU"/>
        </w:rPr>
        <w:t>богословами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славы, 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т.е.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люд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>ьми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которые 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>заботятся 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49093F">
        <w:rPr>
          <w:rFonts w:ascii="Baskerville" w:hAnsi="Baskerville" w:cs="Calibri"/>
          <w:color w:val="000000"/>
          <w:sz w:val="28"/>
          <w:szCs w:val="28"/>
          <w:lang w:val="ru-RU"/>
        </w:rPr>
        <w:t>своей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собственной праведности, 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>какой</w:t>
      </w:r>
      <w:r w:rsidR="0049093F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бы малой эта праведность ни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была. Мы 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готовы до могилы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защи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>щать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эту неотъемлемую искр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>у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добра, на котор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ой как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мы думаем, </w:t>
      </w:r>
      <w:r w:rsidR="00440CCC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покоится наше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спасение.</w:t>
      </w:r>
    </w:p>
    <w:p w:rsidR="009F2488" w:rsidRPr="009F2488" w:rsidRDefault="009F2488" w:rsidP="00440CCC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9F2488" w:rsidRPr="009F2488" w:rsidRDefault="00440CCC" w:rsidP="009F2488">
      <w:pPr>
        <w:pStyle w:val="ab"/>
        <w:numPr>
          <w:ilvl w:val="0"/>
          <w:numId w:val="13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В п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ротив</w:t>
      </w:r>
      <w:r w:rsidR="000175D0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овес этому богословию 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славы Лютер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выдвигал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0175D0">
        <w:rPr>
          <w:rFonts w:ascii="Baskerville" w:hAnsi="Baskerville" w:cs="Calibri"/>
          <w:color w:val="000000"/>
          <w:sz w:val="28"/>
          <w:szCs w:val="28"/>
          <w:lang w:val="ru-RU"/>
        </w:rPr>
        <w:t>богословие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креста. Спасение приходит, когда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вы признаете, что 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абсолютно все, ч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>ем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вы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являетесь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, недостаточн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греховн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о,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должн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быть прибит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</w:t>
      </w:r>
      <w:r w:rsidR="000175D0"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кресту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включая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греховные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дела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ваши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наи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лучшие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дела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добродетели, а их мест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должна 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>занять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праведность Христа.</w:t>
      </w:r>
    </w:p>
    <w:p w:rsidR="009F2488" w:rsidRPr="009F2488" w:rsidRDefault="009F2488" w:rsidP="00440CCC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9F2488" w:rsidRPr="009F2488" w:rsidRDefault="009F2488" w:rsidP="009F2488">
      <w:pPr>
        <w:pStyle w:val="ab"/>
        <w:numPr>
          <w:ilvl w:val="0"/>
          <w:numId w:val="13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Лютер о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>чень долго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искал пример, чтобы объяснить это, пока однажды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>, когда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8E7347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он </w:t>
      </w:r>
      <w:r w:rsidR="008E7347">
        <w:rPr>
          <w:rFonts w:ascii="Baskerville" w:hAnsi="Baskerville" w:cs="Calibri"/>
          <w:color w:val="000000"/>
          <w:sz w:val="28"/>
          <w:szCs w:val="28"/>
          <w:lang w:val="ru-RU"/>
        </w:rPr>
        <w:t>был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башне замка </w:t>
      </w:r>
      <w:proofErr w:type="spellStart"/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>Вартбу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рг</w:t>
      </w:r>
      <w:proofErr w:type="spellEnd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>он</w:t>
      </w:r>
      <w:r w:rsidR="000175D0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не</w:t>
      </w:r>
      <w:r w:rsidR="00440CCC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посмотрел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окно на заснеженно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поле (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во всяком случае так говорят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), и его по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сетило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вдохновение, и с тех пор он 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с радостью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опис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ывал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христианско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Евангели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сравнивая нас с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грудами конского навоза (опять же, не его слова), а Евангелие 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с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чистым снег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ом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который укрывает нас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 милости Бога.</w:t>
      </w:r>
    </w:p>
    <w:p w:rsidR="009F2488" w:rsidRPr="009F2488" w:rsidRDefault="009F2488" w:rsidP="00440CCC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162513" w:rsidRDefault="009F2488" w:rsidP="009F2488">
      <w:pPr>
        <w:pStyle w:val="ab"/>
        <w:numPr>
          <w:ilvl w:val="0"/>
          <w:numId w:val="13"/>
        </w:numPr>
        <w:rPr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lastRenderedPageBreak/>
        <w:t xml:space="preserve">Вопрос в том, как 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это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Евангелие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может стать частью нас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? Если мы не 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можем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заработа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ть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его добрыми делами, как 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оно может стать нашим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? </w:t>
      </w:r>
      <w:r w:rsidRPr="00162513">
        <w:rPr>
          <w:rFonts w:ascii="Baskerville" w:hAnsi="Baskerville" w:cs="Calibri"/>
          <w:color w:val="000000"/>
          <w:sz w:val="28"/>
          <w:szCs w:val="28"/>
          <w:lang w:val="ru-RU"/>
        </w:rPr>
        <w:t>Это была вторая доктрина:</w:t>
      </w:r>
    </w:p>
    <w:p w:rsidR="002C3A62" w:rsidRPr="00162513" w:rsidRDefault="002C3A6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667871" w:rsidRDefault="009F2488" w:rsidP="00162513">
      <w:pPr>
        <w:pStyle w:val="ab"/>
        <w:ind w:left="720"/>
        <w:rPr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в) Свобода вер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у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ю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щего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: если Христос действительно 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раз и навсегда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выполнил все необходимое для 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с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пасения, если наш грех оплачен и закон полностью соблюд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ен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что </w:t>
      </w:r>
      <w:r w:rsidR="00162513">
        <w:rPr>
          <w:rFonts w:ascii="Baskerville" w:hAnsi="Baskerville" w:cs="Calibri"/>
          <w:color w:val="000000"/>
          <w:sz w:val="28"/>
          <w:szCs w:val="28"/>
          <w:lang w:val="ru-RU"/>
        </w:rPr>
        <w:t>нам делать дальше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? Ответ Лютера 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– если только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вы не греши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те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вы можете делать 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все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что вам нравится. 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Это был его </w:t>
      </w:r>
      <w:proofErr w:type="spellStart"/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отсыл</w:t>
      </w:r>
      <w:proofErr w:type="spellEnd"/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Августин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у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: «Любите Бога и делайте, что хотите». 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Н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апример, если мы, как церковь, зададим вопрос: «Долж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ен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ли 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у нас быть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proofErr w:type="spellStart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орг</w:t>
      </w:r>
      <w:r w:rsidR="000175D0">
        <w:rPr>
          <w:rFonts w:ascii="Baskerville" w:hAnsi="Baskerville" w:cs="Calibri"/>
          <w:color w:val="000000"/>
          <w:sz w:val="28"/>
          <w:szCs w:val="28"/>
          <w:lang w:val="ru-RU"/>
        </w:rPr>
        <w:t>а́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н</w:t>
      </w:r>
      <w:proofErr w:type="spellEnd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нашей церкви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или нет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?» Лютер сказал бы «Поскольку Библия не устанавливает никаких законов по этой теме, 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у нас он может быть, или не быть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в зависимости от того</w:t>
      </w:r>
      <w:r w:rsidR="00E60C32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что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мы хотим» (Лютер, между прочим, был великим сторонником органной музыки, как вы, вероятно, можете 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заключить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по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E60C32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гимну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«</w:t>
      </w:r>
      <w:r w:rsidR="00667871" w:rsidRPr="00667871">
        <w:rPr>
          <w:rFonts w:ascii="Baskerville" w:hAnsi="Baskerville" w:cs="Calibri"/>
          <w:i/>
          <w:color w:val="000000"/>
          <w:sz w:val="28"/>
          <w:szCs w:val="28"/>
          <w:lang w:val="ru-RU"/>
        </w:rPr>
        <w:t>Наш Бог – крепкая Башня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»)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Мы свободны, 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благодаря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Евангели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ю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радоваться не потому, что мы прекрасные люди, 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="00667871" w:rsidRP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благодаря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крест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у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  <w:r w:rsidR="00BA2CC8" w:rsidRP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Pr="00667871" w:rsidRDefault="002C3A62">
      <w:pPr>
        <w:pStyle w:val="ab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Default="009F2488" w:rsidP="00667871">
      <w:pPr>
        <w:pStyle w:val="ab"/>
        <w:numPr>
          <w:ilvl w:val="0"/>
          <w:numId w:val="14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Вопросы о доктринах Лютера? </w:t>
      </w:r>
      <w:r w:rsidR="00667871"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Понятно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, что мы мо</w:t>
      </w:r>
      <w:r w:rsidR="00667871"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гли бы про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до</w:t>
      </w:r>
      <w:r w:rsidR="00667871" w:rsidRP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лжать 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говорить </w:t>
      </w:r>
      <w:r w:rsidR="00667871"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о биб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лейск</w:t>
      </w:r>
      <w:r w:rsidR="00667871"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ой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интерпретаци</w:t>
      </w:r>
      <w:r w:rsidR="00667871"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и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, проповед</w:t>
      </w:r>
      <w:r w:rsidR="00667871"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и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</w:t>
      </w:r>
      <w:r w:rsidR="00651545">
        <w:rPr>
          <w:rFonts w:ascii="Baskerville" w:hAnsi="Baskerville" w:cs="Calibri"/>
          <w:color w:val="000000"/>
          <w:sz w:val="28"/>
          <w:szCs w:val="28"/>
          <w:lang w:val="ru-RU"/>
        </w:rPr>
        <w:t>церковных установлениях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т. </w:t>
      </w:r>
      <w:r w:rsidR="00667871"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д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Но </w:t>
      </w:r>
      <w:r w:rsidR="00667871"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из-за времени давайте п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ерейдем к</w:t>
      </w:r>
      <w:r w:rsidR="00E60C32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следующему пункту</w:t>
      </w:r>
      <w:r w:rsidRPr="00667871">
        <w:rPr>
          <w:rFonts w:ascii="Baskerville" w:hAnsi="Baskerville" w:cs="Calibri"/>
          <w:color w:val="000000"/>
          <w:sz w:val="28"/>
          <w:szCs w:val="28"/>
          <w:lang w:val="ru-RU"/>
        </w:rPr>
        <w:t>:</w:t>
      </w:r>
    </w:p>
    <w:p w:rsidR="00667871" w:rsidRPr="00667871" w:rsidRDefault="00667871" w:rsidP="00667871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Default="00BA2CC8">
      <w:pPr>
        <w:pStyle w:val="ab"/>
      </w:pPr>
      <w:r>
        <w:rPr>
          <w:rFonts w:ascii="Baskerville" w:hAnsi="Baskerville" w:cs="Calibri"/>
          <w:b/>
          <w:bCs/>
          <w:color w:val="000000"/>
          <w:sz w:val="28"/>
          <w:szCs w:val="28"/>
        </w:rPr>
        <w:t xml:space="preserve">V. </w:t>
      </w:r>
      <w:r w:rsidR="00667871">
        <w:rPr>
          <w:rFonts w:ascii="Baskerville" w:hAnsi="Baskerville" w:cs="Calibri"/>
          <w:b/>
          <w:bCs/>
          <w:color w:val="000000"/>
          <w:sz w:val="28"/>
          <w:szCs w:val="28"/>
          <w:lang w:val="ru-RU"/>
        </w:rPr>
        <w:t>Лютеранство</w:t>
      </w:r>
      <w:r>
        <w:rPr>
          <w:rFonts w:ascii="Baskerville" w:hAnsi="Baskerville" w:cs="Calibri"/>
          <w:b/>
          <w:bCs/>
          <w:color w:val="000000"/>
          <w:sz w:val="28"/>
          <w:szCs w:val="28"/>
        </w:rPr>
        <w:t>:</w:t>
      </w:r>
    </w:p>
    <w:p w:rsidR="002C3A62" w:rsidRDefault="002C3A62">
      <w:pPr>
        <w:pStyle w:val="ab"/>
        <w:rPr>
          <w:rFonts w:ascii="Baskerville" w:hAnsi="Baskerville" w:cs="Calibri"/>
          <w:color w:val="000000"/>
          <w:sz w:val="28"/>
          <w:szCs w:val="28"/>
        </w:rPr>
      </w:pPr>
    </w:p>
    <w:p w:rsidR="009F2488" w:rsidRPr="009F2488" w:rsidRDefault="009F2488" w:rsidP="009F2488">
      <w:pPr>
        <w:pStyle w:val="ab"/>
        <w:numPr>
          <w:ilvl w:val="0"/>
          <w:numId w:val="15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После смерти Мартина Лютера в 1546 году несколько людей </w:t>
      </w:r>
      <w:r w:rsidR="00CC3469">
        <w:rPr>
          <w:rFonts w:ascii="Baskerville" w:hAnsi="Baskerville" w:cs="Calibri"/>
          <w:color w:val="000000"/>
          <w:sz w:val="28"/>
          <w:szCs w:val="28"/>
          <w:lang w:val="ru-RU"/>
        </w:rPr>
        <w:t>возглавили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Лютеранскую церковь, в том числе Филипп </w:t>
      </w:r>
      <w:proofErr w:type="spellStart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Меланхтон</w:t>
      </w:r>
      <w:proofErr w:type="spellEnd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Андреас </w:t>
      </w:r>
      <w:proofErr w:type="spellStart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зи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андер</w:t>
      </w:r>
      <w:proofErr w:type="spellEnd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 Мартин </w:t>
      </w:r>
      <w:proofErr w:type="spellStart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Бу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>ц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ер</w:t>
      </w:r>
      <w:proofErr w:type="spellEnd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(хотя </w:t>
      </w:r>
      <w:proofErr w:type="spellStart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Буцер</w:t>
      </w:r>
      <w:proofErr w:type="spellEnd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больше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склонялся</w:t>
      </w:r>
      <w:r w:rsidR="00667871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реформатскую и даже англиканскую</w:t>
      </w:r>
      <w:r w:rsidR="00E60C32" w:rsidRPr="00E60C32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E60C32">
        <w:rPr>
          <w:rFonts w:ascii="Baskerville" w:hAnsi="Baskerville" w:cs="Calibri"/>
          <w:color w:val="000000"/>
          <w:sz w:val="28"/>
          <w:szCs w:val="28"/>
          <w:lang w:val="ru-RU"/>
        </w:rPr>
        <w:t>сторону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). Ни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кто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из них не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имел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такого же уровня влияния, но некоторые (особенно </w:t>
      </w:r>
      <w:proofErr w:type="spellStart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Меланхтон</w:t>
      </w:r>
      <w:proofErr w:type="spellEnd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)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также блистали интеллектом 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даже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более хорошим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темперамент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ом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9F2488" w:rsidRPr="009F2488" w:rsidRDefault="009F2488" w:rsidP="00667871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9F2488" w:rsidRPr="009F2488" w:rsidRDefault="009F2488" w:rsidP="009F2488">
      <w:pPr>
        <w:pStyle w:val="ab"/>
        <w:numPr>
          <w:ilvl w:val="0"/>
          <w:numId w:val="15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Лютер хотел, чтобы его последователей называли</w:t>
      </w:r>
      <w:r w:rsidR="00CC3469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лютеранами,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а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только христианами. Он сказал: «Первое,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о чем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я прошу, это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чтобы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люди не использова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ли</w:t>
      </w:r>
      <w:r w:rsidR="00CC3469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мое имя, они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не должны называть себя лютеранами, но христианами. Что такое Лютер?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Это </w:t>
      </w:r>
      <w:r w:rsidR="00E60C32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не мое</w:t>
      </w:r>
      <w:r w:rsidR="00E60C32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у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чение. И я не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был распят ни за кого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Как я, бедный вонючий мешок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с червями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дошел до того, что люди называют детей Христа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моим нечестивым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именем?»</w:t>
      </w:r>
    </w:p>
    <w:p w:rsidR="009F2488" w:rsidRPr="009F2488" w:rsidRDefault="009F2488" w:rsidP="00667871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BF6C68" w:rsidRPr="00BF6C68" w:rsidRDefault="009F2488" w:rsidP="00BF6C68">
      <w:pPr>
        <w:pStyle w:val="ab"/>
        <w:numPr>
          <w:ilvl w:val="0"/>
          <w:numId w:val="15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 1580 году была составлена Книга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Согласия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>, котор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ая дает определение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лютеранств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у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E60C32">
        <w:rPr>
          <w:rFonts w:ascii="Baskerville" w:hAnsi="Baskerville" w:cs="Calibri"/>
          <w:color w:val="000000"/>
          <w:sz w:val="28"/>
          <w:szCs w:val="28"/>
          <w:lang w:val="ru-RU"/>
        </w:rPr>
        <w:t>и с ней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были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согласны большинство лютеран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хотя с того момента, </w:t>
      </w:r>
      <w:r w:rsidRPr="006D02D3">
        <w:rPr>
          <w:rFonts w:ascii="Baskerville" w:hAnsi="Baskerville" w:cs="Calibri"/>
          <w:color w:val="000000"/>
          <w:sz w:val="28"/>
          <w:szCs w:val="28"/>
          <w:lang w:val="ru-RU"/>
        </w:rPr>
        <w:t>они разделились по другим вопросам.</w:t>
      </w:r>
    </w:p>
    <w:p w:rsidR="00BF6C68" w:rsidRPr="00BF6C68" w:rsidRDefault="00BF6C68" w:rsidP="00BF6C68">
      <w:pPr>
        <w:pStyle w:val="ac"/>
        <w:rPr>
          <w:rFonts w:ascii="Baskerville" w:hAnsi="Baskerville"/>
          <w:color w:val="000000"/>
          <w:sz w:val="28"/>
          <w:szCs w:val="28"/>
          <w:lang w:val="ru-RU"/>
        </w:rPr>
      </w:pPr>
    </w:p>
    <w:p w:rsidR="009F2488" w:rsidRPr="005F3BB5" w:rsidRDefault="009F2488" w:rsidP="009F2488">
      <w:pPr>
        <w:pStyle w:val="ab"/>
        <w:numPr>
          <w:ilvl w:val="0"/>
          <w:numId w:val="15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lastRenderedPageBreak/>
        <w:t xml:space="preserve">С 1618 по 1648 год Европа была втянута в одну из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страшнейших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войн, не в последнюю очередь из-за которой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было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невероятно сложно понять, что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творится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. </w:t>
      </w:r>
      <w:r w:rsidR="00BF6C68">
        <w:rPr>
          <w:rFonts w:ascii="Baskerville" w:hAnsi="Baskerville" w:cs="Calibri"/>
          <w:color w:val="000000"/>
          <w:sz w:val="28"/>
          <w:szCs w:val="28"/>
          <w:lang w:val="ru-RU"/>
        </w:rPr>
        <w:t>Формально</w:t>
      </w:r>
      <w:r w:rsidR="00CC3469" w:rsidRPr="00CC3469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это была война между протестантами и католиками, в основном в Германии, 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из-за вопроса</w:t>
      </w:r>
      <w:r w:rsidR="00CC3469">
        <w:rPr>
          <w:rFonts w:ascii="Baskerville" w:hAnsi="Baskerville" w:cs="Calibri"/>
          <w:color w:val="000000"/>
          <w:sz w:val="28"/>
          <w:szCs w:val="28"/>
          <w:lang w:val="ru-RU"/>
        </w:rPr>
        <w:t>,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кто 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имеет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религиозн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ый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контрол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ь в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континентальн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ой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Pr="005F3BB5">
        <w:rPr>
          <w:rFonts w:ascii="Baskerville" w:hAnsi="Baskerville" w:cs="Calibri"/>
          <w:color w:val="000000"/>
          <w:sz w:val="28"/>
          <w:szCs w:val="28"/>
          <w:lang w:val="ru-RU"/>
        </w:rPr>
        <w:t>Европ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е</w:t>
      </w:r>
      <w:r w:rsidRPr="005F3BB5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</w:p>
    <w:p w:rsidR="009F2488" w:rsidRPr="005F3BB5" w:rsidRDefault="009F2488" w:rsidP="00BF6C68">
      <w:pPr>
        <w:pStyle w:val="ab"/>
        <w:ind w:left="36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9F2488" w:rsidRPr="009F2488" w:rsidRDefault="005F3BB5" w:rsidP="009F2488">
      <w:pPr>
        <w:pStyle w:val="ab"/>
        <w:numPr>
          <w:ilvl w:val="0"/>
          <w:numId w:val="15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На самом деле, она имела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также 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экономические, политические и моральные 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причины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. Первым результатом войны было полное опустошение и депопуляция центральной Германии и осознание того, что разрыв между протестантами и католиками не будет реш</w:t>
      </w:r>
      <w:r>
        <w:rPr>
          <w:rFonts w:ascii="Baskerville" w:hAnsi="Baskerville" w:cs="Calibri"/>
          <w:color w:val="000000"/>
          <w:sz w:val="28"/>
          <w:szCs w:val="28"/>
          <w:lang w:val="ru-RU"/>
        </w:rPr>
        <w:t>ен</w:t>
      </w:r>
      <w:r w:rsidR="009F2488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силой оружия.</w:t>
      </w:r>
    </w:p>
    <w:p w:rsidR="009F2488" w:rsidRPr="009F2488" w:rsidRDefault="009F2488" w:rsidP="00BF6C68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2C3A62" w:rsidRPr="005F3BB5" w:rsidRDefault="009F2488" w:rsidP="005F3BB5">
      <w:pPr>
        <w:pStyle w:val="ab"/>
        <w:numPr>
          <w:ilvl w:val="0"/>
          <w:numId w:val="15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Еще од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ним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результат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ом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этой войны 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было то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что лютеранство </w:t>
      </w:r>
      <w:r w:rsidRPr="005F3BB5">
        <w:rPr>
          <w:rFonts w:ascii="Baskerville" w:hAnsi="Baskerville" w:cs="Calibri"/>
          <w:color w:val="000000"/>
          <w:sz w:val="28"/>
          <w:szCs w:val="28"/>
          <w:u w:val="single"/>
          <w:lang w:val="ru-RU"/>
        </w:rPr>
        <w:t>не было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доминирующей </w:t>
      </w:r>
      <w:r w:rsidR="00CC3469">
        <w:rPr>
          <w:rFonts w:ascii="Baskerville" w:hAnsi="Baskerville" w:cs="Calibri"/>
          <w:color w:val="000000"/>
          <w:sz w:val="28"/>
          <w:szCs w:val="28"/>
          <w:lang w:val="ru-RU"/>
        </w:rPr>
        <w:t>деноминацией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протестантов, </w:t>
      </w:r>
      <w:r w:rsidR="00CC3469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ибо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большая часть их энергии была потрачена на борьбу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почти ничего не 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т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ра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тилось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 миссии или богословское развитие. Это означало, чт</w:t>
      </w:r>
      <w:r w:rsidR="00CC3469">
        <w:rPr>
          <w:rFonts w:ascii="Baskerville" w:hAnsi="Baskerville" w:cs="Calibri"/>
          <w:color w:val="000000"/>
          <w:sz w:val="28"/>
          <w:szCs w:val="28"/>
          <w:lang w:val="ru-RU"/>
        </w:rPr>
        <w:t>о англиканцы, реформаты и новое ответвление, называемое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пуританами, продвинулись вперед как с точки зрения числ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енности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так и с точки зрения </w:t>
      </w:r>
      <w:r w:rsidR="00CC3469">
        <w:rPr>
          <w:rFonts w:ascii="Baskerville" w:hAnsi="Baskerville" w:cs="Calibri"/>
          <w:color w:val="000000"/>
          <w:sz w:val="28"/>
          <w:szCs w:val="28"/>
          <w:lang w:val="ru-RU"/>
        </w:rPr>
        <w:t>богословия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.</w:t>
      </w:r>
      <w:r w:rsidR="005F3BB5" w:rsidRPr="005F3BB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5F3BB5" w:rsidRPr="005F3BB5" w:rsidRDefault="005F3BB5" w:rsidP="005F3BB5">
      <w:pPr>
        <w:pStyle w:val="ab"/>
        <w:ind w:left="720"/>
        <w:rPr>
          <w:lang w:val="ru-RU"/>
        </w:rPr>
      </w:pPr>
    </w:p>
    <w:p w:rsidR="009F2488" w:rsidRPr="009F2488" w:rsidRDefault="009F2488" w:rsidP="009F2488">
      <w:pPr>
        <w:pStyle w:val="ab"/>
        <w:numPr>
          <w:ilvl w:val="0"/>
          <w:numId w:val="15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Лютеранство 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совершило свое продвижение лишь дважды в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своей истории (опять же, в основном из-за 30-летней войны). Первый 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раз -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 север, в Скандинавию в конце 1500-х годов. Это было очень удачн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для лютеран, потому что это означало, </w:t>
      </w:r>
      <w:r w:rsidR="00301A60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что,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когда началась 30-летняя война, шведы в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ыступали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на стороне протестантов под 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руководством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одн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ого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из величайших </w:t>
      </w:r>
      <w:r w:rsidR="00CC3469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когда-либо живших</w:t>
      </w:r>
      <w:r w:rsidR="00CC3469"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CC3469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военных и политических умов -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Густав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Адольф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а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, который изобрел современный способ 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ведения 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войн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ы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(котор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ый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поз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днее будет скопирован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Оливер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ом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Кромвел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ем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 Англии) и который по всем признакам был п</w:t>
      </w:r>
      <w:bookmarkStart w:id="0" w:name="_GoBack"/>
      <w:bookmarkEnd w:id="0"/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о-настоящему 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преданным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христианином.</w:t>
      </w:r>
    </w:p>
    <w:p w:rsidR="009F2488" w:rsidRPr="009F2488" w:rsidRDefault="009F2488" w:rsidP="005F3BB5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</w:p>
    <w:p w:rsidR="005F3BB5" w:rsidRPr="005F3BB5" w:rsidRDefault="009F2488" w:rsidP="005F3BB5">
      <w:pPr>
        <w:pStyle w:val="ab"/>
        <w:numPr>
          <w:ilvl w:val="0"/>
          <w:numId w:val="15"/>
        </w:numPr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>Второ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й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раз это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произошло </w:t>
      </w:r>
      <w:r w:rsidR="005F3BB5">
        <w:rPr>
          <w:rFonts w:ascii="Baskerville" w:hAnsi="Baskerville" w:cs="Calibri"/>
          <w:color w:val="000000"/>
          <w:sz w:val="28"/>
          <w:szCs w:val="28"/>
          <w:lang w:val="ru-RU"/>
        </w:rPr>
        <w:t>на</w:t>
      </w:r>
      <w:r w:rsidRPr="009F2488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волне иммиграции из Германии в Соединенные Штаты в начале 18-го века непосредственно перед Великим пробуждением, а это означает, что сегодня в Америке живет огромное количество лютеран, по крайней мере, по сравнению с большинством других стран.</w:t>
      </w:r>
    </w:p>
    <w:p w:rsidR="002C3A62" w:rsidRPr="005F3BB5" w:rsidRDefault="005F3BB5" w:rsidP="005F3BB5">
      <w:pPr>
        <w:pStyle w:val="ab"/>
        <w:ind w:left="720"/>
        <w:rPr>
          <w:rFonts w:ascii="Baskerville" w:hAnsi="Baskerville" w:cs="Calibri"/>
          <w:color w:val="000000"/>
          <w:sz w:val="28"/>
          <w:szCs w:val="28"/>
          <w:lang w:val="ru-RU"/>
        </w:rPr>
      </w:pPr>
      <w:r w:rsidRPr="005F3BB5">
        <w:rPr>
          <w:rFonts w:ascii="Baskerville" w:hAnsi="Baskerville" w:cs="Calibri"/>
          <w:color w:val="000000"/>
          <w:sz w:val="28"/>
          <w:szCs w:val="28"/>
          <w:lang w:val="ru-RU"/>
        </w:rPr>
        <w:t xml:space="preserve"> </w:t>
      </w:r>
    </w:p>
    <w:p w:rsidR="002C3A62" w:rsidRDefault="00301A60">
      <w:pPr>
        <w:pStyle w:val="ab"/>
      </w:pPr>
      <w:r>
        <w:rPr>
          <w:rFonts w:ascii="Baskerville" w:hAnsi="Baskerville" w:cs="Calibri"/>
          <w:color w:val="000000"/>
          <w:sz w:val="28"/>
          <w:szCs w:val="28"/>
          <w:lang w:val="ru-RU"/>
        </w:rPr>
        <w:t>Вопросы</w:t>
      </w:r>
      <w:r w:rsidR="00BA2CC8">
        <w:rPr>
          <w:rFonts w:ascii="Baskerville" w:hAnsi="Baskerville" w:cs="Calibri"/>
          <w:color w:val="000000"/>
          <w:sz w:val="28"/>
          <w:szCs w:val="28"/>
        </w:rPr>
        <w:t>?</w:t>
      </w:r>
    </w:p>
    <w:p w:rsidR="002C3A62" w:rsidRDefault="00BA2CC8">
      <w:pPr>
        <w:spacing w:after="0"/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540" cy="1079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008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E1AFAF8" id="Прямоугольник 2" o:spid="_x0000_s1026" style="width:.2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" fillcolor="#aca899" stroked="f">
                <w10:anchorlock/>
              </v:rect>
            </w:pict>
          </mc:Fallback>
        </mc:AlternateContent>
      </w:r>
    </w:p>
    <w:p w:rsidR="009F2488" w:rsidRPr="00301A60" w:rsidRDefault="00AA764D" w:rsidP="009F2488">
      <w:pPr>
        <w:pStyle w:val="ab"/>
        <w:rPr>
          <w:rFonts w:ascii="Baskerville" w:hAnsi="Baskerville" w:cs="Calibri"/>
          <w:lang w:val="ru-RU"/>
        </w:rPr>
      </w:pPr>
      <w:hyperlink r:id="rId8" w:anchor="_ftnref1" w:history="1">
        <w:bookmarkStart w:id="1" w:name="_ftn1"/>
        <w:bookmarkEnd w:id="1"/>
        <w:r w:rsidR="00BA2CC8" w:rsidRPr="00301A60">
          <w:rPr>
            <w:rStyle w:val="InternetLink"/>
            <w:rFonts w:ascii="Baskerville" w:hAnsi="Baskerville" w:cs="Calibri"/>
            <w:color w:val="00000A"/>
            <w:lang w:val="ru-RU"/>
          </w:rPr>
          <w:t>[1]</w:t>
        </w:r>
      </w:hyperlink>
      <w:r w:rsidR="00BA2CC8" w:rsidRPr="00301A60">
        <w:rPr>
          <w:rFonts w:ascii="Baskerville" w:hAnsi="Baskerville" w:cs="Calibri"/>
          <w:lang w:val="ru-RU"/>
        </w:rPr>
        <w:t xml:space="preserve"> </w:t>
      </w:r>
      <w:r w:rsidR="009F2488" w:rsidRPr="00301A60">
        <w:rPr>
          <w:rFonts w:ascii="Baskerville" w:hAnsi="Baskerville" w:cs="Calibri"/>
          <w:lang w:val="ru-RU"/>
        </w:rPr>
        <w:t xml:space="preserve">Роланд </w:t>
      </w:r>
      <w:proofErr w:type="spellStart"/>
      <w:r w:rsidR="009F2488" w:rsidRPr="00301A60">
        <w:rPr>
          <w:rFonts w:ascii="Baskerville" w:hAnsi="Baskerville" w:cs="Calibri"/>
          <w:lang w:val="ru-RU"/>
        </w:rPr>
        <w:t>Бейнтон</w:t>
      </w:r>
      <w:proofErr w:type="spellEnd"/>
      <w:r w:rsidR="009F2488" w:rsidRPr="00301A60">
        <w:rPr>
          <w:rFonts w:ascii="Baskerville" w:hAnsi="Baskerville" w:cs="Calibri"/>
          <w:lang w:val="ru-RU"/>
        </w:rPr>
        <w:t>, Реформация шестнадцатого века (Бостон: Маяк Пресс 1952), 17.</w:t>
      </w:r>
    </w:p>
    <w:p w:rsidR="009F2488" w:rsidRPr="00301A60" w:rsidRDefault="009F2488" w:rsidP="009F2488">
      <w:pPr>
        <w:pStyle w:val="ab"/>
        <w:rPr>
          <w:rFonts w:ascii="Baskerville" w:hAnsi="Baskerville" w:cs="Calibri"/>
          <w:lang w:val="ru-RU"/>
        </w:rPr>
      </w:pPr>
      <w:r w:rsidRPr="00301A60">
        <w:rPr>
          <w:rFonts w:ascii="Baskerville" w:hAnsi="Baskerville" w:cs="Calibri"/>
          <w:lang w:val="ru-RU"/>
        </w:rPr>
        <w:t xml:space="preserve">[2] Цитируется в </w:t>
      </w:r>
      <w:r w:rsidRPr="00301A60">
        <w:rPr>
          <w:rFonts w:ascii="Baskerville" w:hAnsi="Baskerville" w:cs="Calibri"/>
        </w:rPr>
        <w:t>Justo</w:t>
      </w:r>
      <w:r w:rsidRPr="00301A60">
        <w:rPr>
          <w:rFonts w:ascii="Baskerville" w:hAnsi="Baskerville" w:cs="Calibri"/>
          <w:lang w:val="ru-RU"/>
        </w:rPr>
        <w:t xml:space="preserve"> </w:t>
      </w:r>
      <w:r w:rsidRPr="00301A60">
        <w:rPr>
          <w:rFonts w:ascii="Baskerville" w:hAnsi="Baskerville" w:cs="Calibri"/>
        </w:rPr>
        <w:t>Gonzalez</w:t>
      </w:r>
      <w:r w:rsidRPr="00301A60">
        <w:rPr>
          <w:rFonts w:ascii="Baskerville" w:hAnsi="Baskerville" w:cs="Calibri"/>
          <w:lang w:val="ru-RU"/>
        </w:rPr>
        <w:t xml:space="preserve">, </w:t>
      </w:r>
      <w:r w:rsidRPr="00301A60">
        <w:rPr>
          <w:rFonts w:ascii="Baskerville" w:hAnsi="Baskerville" w:cs="Calibri"/>
        </w:rPr>
        <w:t>The</w:t>
      </w:r>
      <w:r w:rsidRPr="00301A60">
        <w:rPr>
          <w:rFonts w:ascii="Baskerville" w:hAnsi="Baskerville" w:cs="Calibri"/>
          <w:lang w:val="ru-RU"/>
        </w:rPr>
        <w:t xml:space="preserve"> </w:t>
      </w:r>
      <w:r w:rsidRPr="00301A60">
        <w:rPr>
          <w:rFonts w:ascii="Baskerville" w:hAnsi="Baskerville" w:cs="Calibri"/>
        </w:rPr>
        <w:t>Story</w:t>
      </w:r>
      <w:r w:rsidRPr="00301A60">
        <w:rPr>
          <w:rFonts w:ascii="Baskerville" w:hAnsi="Baskerville" w:cs="Calibri"/>
          <w:lang w:val="ru-RU"/>
        </w:rPr>
        <w:t xml:space="preserve"> </w:t>
      </w:r>
      <w:r w:rsidRPr="00301A60">
        <w:rPr>
          <w:rFonts w:ascii="Baskerville" w:hAnsi="Baskerville" w:cs="Calibri"/>
        </w:rPr>
        <w:t>of</w:t>
      </w:r>
      <w:r w:rsidRPr="00301A60">
        <w:rPr>
          <w:rFonts w:ascii="Baskerville" w:hAnsi="Baskerville" w:cs="Calibri"/>
          <w:lang w:val="ru-RU"/>
        </w:rPr>
        <w:t xml:space="preserve"> </w:t>
      </w:r>
      <w:r w:rsidRPr="00301A60">
        <w:rPr>
          <w:rFonts w:ascii="Baskerville" w:hAnsi="Baskerville" w:cs="Calibri"/>
        </w:rPr>
        <w:t>Christianity</w:t>
      </w:r>
      <w:r w:rsidRPr="00301A60">
        <w:rPr>
          <w:rFonts w:ascii="Baskerville" w:hAnsi="Baskerville" w:cs="Calibri"/>
          <w:lang w:val="ru-RU"/>
        </w:rPr>
        <w:t xml:space="preserve">, </w:t>
      </w:r>
      <w:proofErr w:type="spellStart"/>
      <w:r w:rsidRPr="00301A60">
        <w:rPr>
          <w:rFonts w:ascii="Baskerville" w:hAnsi="Baskerville" w:cs="Calibri"/>
        </w:rPr>
        <w:t>vol</w:t>
      </w:r>
      <w:proofErr w:type="spellEnd"/>
      <w:r w:rsidRPr="00301A60">
        <w:rPr>
          <w:rFonts w:ascii="Baskerville" w:hAnsi="Baskerville" w:cs="Calibri"/>
          <w:lang w:val="ru-RU"/>
        </w:rPr>
        <w:t xml:space="preserve">. 1 (Сан-Франциско: </w:t>
      </w:r>
      <w:proofErr w:type="spellStart"/>
      <w:r w:rsidRPr="00301A60">
        <w:rPr>
          <w:rFonts w:ascii="Baskerville" w:hAnsi="Baskerville" w:cs="Calibri"/>
          <w:lang w:val="ru-RU"/>
        </w:rPr>
        <w:t>Харпер</w:t>
      </w:r>
      <w:proofErr w:type="spellEnd"/>
      <w:r w:rsidRPr="00301A60">
        <w:rPr>
          <w:rFonts w:ascii="Baskerville" w:hAnsi="Baskerville" w:cs="Calibri"/>
          <w:lang w:val="ru-RU"/>
        </w:rPr>
        <w:t xml:space="preserve"> Сан-Франциско, 1984), 373.</w:t>
      </w:r>
    </w:p>
    <w:p w:rsidR="009F2488" w:rsidRPr="00301A60" w:rsidRDefault="009F2488" w:rsidP="009F2488">
      <w:pPr>
        <w:pStyle w:val="ab"/>
        <w:rPr>
          <w:rFonts w:ascii="Baskerville" w:hAnsi="Baskerville" w:cs="Calibri"/>
          <w:lang w:val="ru-RU"/>
        </w:rPr>
      </w:pPr>
      <w:r w:rsidRPr="00301A60">
        <w:rPr>
          <w:rFonts w:ascii="Baskerville" w:hAnsi="Baskerville" w:cs="Calibri"/>
          <w:lang w:val="ru-RU"/>
        </w:rPr>
        <w:t xml:space="preserve">[3] Роланд </w:t>
      </w:r>
      <w:proofErr w:type="spellStart"/>
      <w:r w:rsidRPr="00301A60">
        <w:rPr>
          <w:rFonts w:ascii="Baskerville" w:hAnsi="Baskerville" w:cs="Calibri"/>
          <w:lang w:val="ru-RU"/>
        </w:rPr>
        <w:t>Бейнтон</w:t>
      </w:r>
      <w:proofErr w:type="spellEnd"/>
      <w:proofErr w:type="gramStart"/>
      <w:r w:rsidRPr="00301A60">
        <w:rPr>
          <w:rFonts w:ascii="Baskerville" w:hAnsi="Baskerville" w:cs="Calibri"/>
          <w:lang w:val="ru-RU"/>
        </w:rPr>
        <w:t xml:space="preserve">, </w:t>
      </w:r>
      <w:r w:rsidR="00301A60" w:rsidRPr="00301A60">
        <w:rPr>
          <w:rFonts w:ascii="Baskerville" w:hAnsi="Baskerville" w:cs="Calibri"/>
          <w:lang w:val="ru-RU"/>
        </w:rPr>
        <w:t>Вот</w:t>
      </w:r>
      <w:proofErr w:type="gramEnd"/>
      <w:r w:rsidR="00301A60" w:rsidRPr="00301A60">
        <w:rPr>
          <w:rFonts w:ascii="Baskerville" w:hAnsi="Baskerville" w:cs="Calibri"/>
          <w:lang w:val="ru-RU"/>
        </w:rPr>
        <w:t xml:space="preserve"> я</w:t>
      </w:r>
      <w:r w:rsidRPr="00301A60">
        <w:rPr>
          <w:rFonts w:ascii="Baskerville" w:hAnsi="Baskerville" w:cs="Calibri"/>
          <w:lang w:val="ru-RU"/>
        </w:rPr>
        <w:t>: Жизнь Мартина Лютера (Нью-Йорк: Пингвин 1995), 53.</w:t>
      </w:r>
    </w:p>
    <w:p w:rsidR="009F2488" w:rsidRPr="00301A60" w:rsidRDefault="009F2488" w:rsidP="009F2488">
      <w:pPr>
        <w:pStyle w:val="ab"/>
        <w:rPr>
          <w:rFonts w:ascii="Baskerville" w:hAnsi="Baskerville" w:cs="Calibri"/>
          <w:lang w:val="ru-RU"/>
        </w:rPr>
      </w:pPr>
      <w:r w:rsidRPr="00301A60">
        <w:rPr>
          <w:rFonts w:ascii="Baskerville" w:hAnsi="Baskerville" w:cs="Calibri"/>
          <w:lang w:val="ru-RU"/>
        </w:rPr>
        <w:t xml:space="preserve">[4] Марк </w:t>
      </w:r>
      <w:proofErr w:type="spellStart"/>
      <w:r w:rsidRPr="00301A60">
        <w:rPr>
          <w:rFonts w:ascii="Baskerville" w:hAnsi="Baskerville" w:cs="Calibri"/>
          <w:lang w:val="ru-RU"/>
        </w:rPr>
        <w:t>Нолл</w:t>
      </w:r>
      <w:proofErr w:type="spellEnd"/>
      <w:r w:rsidRPr="00301A60">
        <w:rPr>
          <w:rFonts w:ascii="Baskerville" w:hAnsi="Baskerville" w:cs="Calibri"/>
          <w:lang w:val="ru-RU"/>
        </w:rPr>
        <w:t>, Точка зрения: решающие моменты в истории христианства (Гранд-</w:t>
      </w:r>
      <w:proofErr w:type="spellStart"/>
      <w:r w:rsidRPr="00301A60">
        <w:rPr>
          <w:rFonts w:ascii="Baskerville" w:hAnsi="Baskerville" w:cs="Calibri"/>
          <w:lang w:val="ru-RU"/>
        </w:rPr>
        <w:t>Рапидс</w:t>
      </w:r>
      <w:proofErr w:type="spellEnd"/>
      <w:r w:rsidRPr="00301A60">
        <w:rPr>
          <w:rFonts w:ascii="Baskerville" w:hAnsi="Baskerville" w:cs="Calibri"/>
          <w:lang w:val="ru-RU"/>
        </w:rPr>
        <w:t>, Мичиган: Бейкер-Книги 1997), 154.</w:t>
      </w:r>
    </w:p>
    <w:p w:rsidR="009F2488" w:rsidRPr="00301A60" w:rsidRDefault="009F2488" w:rsidP="009F2488">
      <w:pPr>
        <w:pStyle w:val="ab"/>
        <w:rPr>
          <w:rFonts w:ascii="Baskerville" w:hAnsi="Baskerville" w:cs="Calibri"/>
        </w:rPr>
      </w:pPr>
      <w:r w:rsidRPr="00301A60">
        <w:rPr>
          <w:rFonts w:ascii="Baskerville" w:hAnsi="Baskerville" w:cs="Calibri"/>
        </w:rPr>
        <w:t xml:space="preserve">[5] </w:t>
      </w:r>
      <w:proofErr w:type="spellStart"/>
      <w:r w:rsidRPr="00301A60">
        <w:rPr>
          <w:rFonts w:ascii="Baskerville" w:hAnsi="Baskerville" w:cs="Calibri"/>
        </w:rPr>
        <w:t>Цитируется</w:t>
      </w:r>
      <w:proofErr w:type="spellEnd"/>
      <w:r w:rsidRPr="00301A60">
        <w:rPr>
          <w:rFonts w:ascii="Baskerville" w:hAnsi="Baskerville" w:cs="Calibri"/>
        </w:rPr>
        <w:t xml:space="preserve"> в Noll, 167.</w:t>
      </w:r>
    </w:p>
    <w:p w:rsidR="002C3A62" w:rsidRDefault="009F2488" w:rsidP="00301A60">
      <w:pPr>
        <w:pStyle w:val="ab"/>
      </w:pPr>
      <w:r w:rsidRPr="00301A60">
        <w:rPr>
          <w:rFonts w:ascii="Baskerville" w:hAnsi="Baskerville" w:cs="Calibri"/>
        </w:rPr>
        <w:lastRenderedPageBreak/>
        <w:t xml:space="preserve">[6] </w:t>
      </w:r>
      <w:proofErr w:type="spellStart"/>
      <w:r w:rsidRPr="00301A60">
        <w:rPr>
          <w:rFonts w:ascii="Baskerville" w:hAnsi="Baskerville" w:cs="Calibri"/>
        </w:rPr>
        <w:t>Байнтон</w:t>
      </w:r>
      <w:proofErr w:type="spellEnd"/>
      <w:r w:rsidRPr="00301A60">
        <w:rPr>
          <w:rFonts w:ascii="Baskerville" w:hAnsi="Baskerville" w:cs="Calibri"/>
        </w:rPr>
        <w:t>, 302.</w:t>
      </w:r>
    </w:p>
    <w:sectPr w:rsidR="002C3A62">
      <w:headerReference w:type="default" r:id="rId9"/>
      <w:footerReference w:type="default" r:id="rId10"/>
      <w:footerReference w:type="first" r:id="rId11"/>
      <w:pgSz w:w="12240" w:h="15840"/>
      <w:pgMar w:top="777" w:right="720" w:bottom="777" w:left="720" w:header="720" w:footer="72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64D" w:rsidRDefault="00AA764D">
      <w:pPr>
        <w:spacing w:after="0" w:line="240" w:lineRule="auto"/>
      </w:pPr>
      <w:r>
        <w:separator/>
      </w:r>
    </w:p>
  </w:endnote>
  <w:endnote w:type="continuationSeparator" w:id="0">
    <w:p w:rsidR="00AA764D" w:rsidRDefault="00AA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71" w:rsidRDefault="00667871">
    <w:pPr>
      <w:pStyle w:val="a6"/>
      <w:jc w:val="right"/>
    </w:pPr>
    <w:r>
      <w:fldChar w:fldCharType="begin"/>
    </w:r>
    <w:r>
      <w:instrText>PAGE</w:instrText>
    </w:r>
    <w:r>
      <w:fldChar w:fldCharType="separate"/>
    </w:r>
    <w:r w:rsidR="00CC3469">
      <w:rPr>
        <w:noProof/>
      </w:rPr>
      <w:t>15</w:t>
    </w:r>
    <w:r>
      <w:fldChar w:fldCharType="end"/>
    </w:r>
  </w:p>
  <w:p w:rsidR="00667871" w:rsidRDefault="006678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71" w:rsidRDefault="00667871">
    <w:pPr>
      <w:pStyle w:val="a6"/>
      <w:jc w:val="right"/>
    </w:pPr>
    <w:r>
      <w:fldChar w:fldCharType="begin"/>
    </w:r>
    <w:r>
      <w:instrText>PAGE</w:instrText>
    </w:r>
    <w:r>
      <w:fldChar w:fldCharType="separate"/>
    </w:r>
    <w:r w:rsidR="001D6FC1">
      <w:rPr>
        <w:noProof/>
      </w:rPr>
      <w:t>1</w:t>
    </w:r>
    <w:r>
      <w:fldChar w:fldCharType="end"/>
    </w:r>
  </w:p>
  <w:p w:rsidR="00667871" w:rsidRDefault="006678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4D" w:rsidRDefault="00AA764D">
      <w:pPr>
        <w:spacing w:after="0" w:line="240" w:lineRule="auto"/>
      </w:pPr>
      <w:r>
        <w:separator/>
      </w:r>
    </w:p>
  </w:footnote>
  <w:footnote w:type="continuationSeparator" w:id="0">
    <w:p w:rsidR="00AA764D" w:rsidRDefault="00AA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71" w:rsidRDefault="00667871">
    <w:pPr>
      <w:pStyle w:val="a4"/>
    </w:pPr>
  </w:p>
  <w:p w:rsidR="00667871" w:rsidRDefault="006678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568"/>
    <w:multiLevelType w:val="multilevel"/>
    <w:tmpl w:val="1096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1E77A6"/>
    <w:multiLevelType w:val="multilevel"/>
    <w:tmpl w:val="FA2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E24746"/>
    <w:multiLevelType w:val="multilevel"/>
    <w:tmpl w:val="2DE2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2F961D1"/>
    <w:multiLevelType w:val="multilevel"/>
    <w:tmpl w:val="C4127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290D"/>
    <w:multiLevelType w:val="multilevel"/>
    <w:tmpl w:val="1FB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D5720C1"/>
    <w:multiLevelType w:val="multilevel"/>
    <w:tmpl w:val="68227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DDD44C1"/>
    <w:multiLevelType w:val="multilevel"/>
    <w:tmpl w:val="B30A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CEF4315"/>
    <w:multiLevelType w:val="multilevel"/>
    <w:tmpl w:val="661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A38683E"/>
    <w:multiLevelType w:val="multilevel"/>
    <w:tmpl w:val="C35E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AF94E62"/>
    <w:multiLevelType w:val="multilevel"/>
    <w:tmpl w:val="9594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C0F740F"/>
    <w:multiLevelType w:val="multilevel"/>
    <w:tmpl w:val="61F4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02545B1"/>
    <w:multiLevelType w:val="multilevel"/>
    <w:tmpl w:val="D31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6396621"/>
    <w:multiLevelType w:val="multilevel"/>
    <w:tmpl w:val="B71C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249367D"/>
    <w:multiLevelType w:val="multilevel"/>
    <w:tmpl w:val="3C9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8291BF3"/>
    <w:multiLevelType w:val="multilevel"/>
    <w:tmpl w:val="FDC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96E5398"/>
    <w:multiLevelType w:val="multilevel"/>
    <w:tmpl w:val="5DD0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62"/>
    <w:rsid w:val="000175D0"/>
    <w:rsid w:val="000705B3"/>
    <w:rsid w:val="000E5ACF"/>
    <w:rsid w:val="0011016D"/>
    <w:rsid w:val="00162513"/>
    <w:rsid w:val="001844DE"/>
    <w:rsid w:val="001C7684"/>
    <w:rsid w:val="001D6FC1"/>
    <w:rsid w:val="00292BC9"/>
    <w:rsid w:val="002C3A62"/>
    <w:rsid w:val="00301A60"/>
    <w:rsid w:val="003129AF"/>
    <w:rsid w:val="00321CE5"/>
    <w:rsid w:val="003438D1"/>
    <w:rsid w:val="00381FEC"/>
    <w:rsid w:val="00397D5C"/>
    <w:rsid w:val="003A3A8B"/>
    <w:rsid w:val="003B6A8A"/>
    <w:rsid w:val="00440CCC"/>
    <w:rsid w:val="00472DC2"/>
    <w:rsid w:val="0049093F"/>
    <w:rsid w:val="0058313F"/>
    <w:rsid w:val="00595D36"/>
    <w:rsid w:val="005F3BB5"/>
    <w:rsid w:val="00651545"/>
    <w:rsid w:val="00667871"/>
    <w:rsid w:val="006B02CF"/>
    <w:rsid w:val="006B2138"/>
    <w:rsid w:val="006B4E7F"/>
    <w:rsid w:val="006D02D3"/>
    <w:rsid w:val="006E41AD"/>
    <w:rsid w:val="00714963"/>
    <w:rsid w:val="00757126"/>
    <w:rsid w:val="007634E5"/>
    <w:rsid w:val="007708FC"/>
    <w:rsid w:val="00782F81"/>
    <w:rsid w:val="007D64C1"/>
    <w:rsid w:val="00807A7B"/>
    <w:rsid w:val="008338B1"/>
    <w:rsid w:val="008A718C"/>
    <w:rsid w:val="008E7347"/>
    <w:rsid w:val="009730B3"/>
    <w:rsid w:val="009824DA"/>
    <w:rsid w:val="009F2488"/>
    <w:rsid w:val="00AA764D"/>
    <w:rsid w:val="00B50624"/>
    <w:rsid w:val="00B55032"/>
    <w:rsid w:val="00B70546"/>
    <w:rsid w:val="00BA2CC8"/>
    <w:rsid w:val="00BB674E"/>
    <w:rsid w:val="00BF6C68"/>
    <w:rsid w:val="00C00000"/>
    <w:rsid w:val="00C27791"/>
    <w:rsid w:val="00C834D8"/>
    <w:rsid w:val="00CC3469"/>
    <w:rsid w:val="00D22B6C"/>
    <w:rsid w:val="00D264C3"/>
    <w:rsid w:val="00D5148A"/>
    <w:rsid w:val="00DA3A14"/>
    <w:rsid w:val="00E5191A"/>
    <w:rsid w:val="00E60C32"/>
    <w:rsid w:val="00EC7799"/>
    <w:rsid w:val="00EE6393"/>
    <w:rsid w:val="00F21FAB"/>
    <w:rsid w:val="00F32D3D"/>
    <w:rsid w:val="00F445A5"/>
    <w:rsid w:val="00FC4E08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997D"/>
  <w15:docId w15:val="{6E48EF6F-D331-4B6E-95D0-E37DDC44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99E"/>
    <w:pPr>
      <w:suppressAutoHyphens/>
      <w:spacing w:after="200" w:line="276" w:lineRule="auto"/>
    </w:pPr>
    <w:rPr>
      <w:rFonts w:cs="Calibri"/>
      <w:color w:val="00000A"/>
      <w:sz w:val="22"/>
    </w:rPr>
  </w:style>
  <w:style w:type="paragraph" w:styleId="3">
    <w:name w:val="heading 3"/>
    <w:basedOn w:val="a"/>
    <w:link w:val="30"/>
    <w:uiPriority w:val="99"/>
    <w:qFormat/>
    <w:rsid w:val="00900756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00756"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semiHidden/>
    <w:rsid w:val="00C75D75"/>
    <w:rPr>
      <w:color w:val="0000FF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996945"/>
  </w:style>
  <w:style w:type="character" w:customStyle="1" w:styleId="a5">
    <w:name w:val="Нижний колонтитул Знак"/>
    <w:basedOn w:val="a0"/>
    <w:link w:val="a6"/>
    <w:uiPriority w:val="99"/>
    <w:locked/>
    <w:rsid w:val="00996945"/>
  </w:style>
  <w:style w:type="character" w:customStyle="1" w:styleId="a7">
    <w:name w:val="Текст выноски Знак"/>
    <w:basedOn w:val="a0"/>
    <w:link w:val="a8"/>
    <w:uiPriority w:val="99"/>
    <w:semiHidden/>
    <w:locked/>
    <w:rsid w:val="00996945"/>
    <w:rPr>
      <w:rFonts w:ascii="Tahoma" w:hAnsi="Tahoma" w:cs="Tahoma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9">
    <w:name w:val="List"/>
    <w:basedOn w:val="TextBody"/>
  </w:style>
  <w:style w:type="paragraph" w:styleId="aa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Normal (Web)"/>
    <w:basedOn w:val="a"/>
    <w:uiPriority w:val="99"/>
    <w:rsid w:val="00DC6B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4E4046"/>
    <w:pPr>
      <w:ind w:left="720"/>
    </w:pPr>
  </w:style>
  <w:style w:type="paragraph" w:styleId="ad">
    <w:name w:val="No Spacing"/>
    <w:uiPriority w:val="99"/>
    <w:qFormat/>
    <w:rsid w:val="007531A4"/>
    <w:pPr>
      <w:suppressAutoHyphens/>
    </w:pPr>
    <w:rPr>
      <w:rFonts w:cs="Calibri"/>
      <w:color w:val="00000A"/>
      <w:sz w:val="22"/>
    </w:rPr>
  </w:style>
  <w:style w:type="paragraph" w:styleId="a4">
    <w:name w:val="header"/>
    <w:basedOn w:val="a"/>
    <w:link w:val="a3"/>
    <w:uiPriority w:val="99"/>
    <w:rsid w:val="00996945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er"/>
    <w:basedOn w:val="a"/>
    <w:link w:val="a5"/>
    <w:uiPriority w:val="99"/>
    <w:rsid w:val="00996945"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rsid w:val="0099694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?docid=0Acse4MiZ7kNWZHpqeDNmaF8yMjNnaG1mMzhmNw&amp;hl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15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Sok</dc:creator>
  <cp:lastModifiedBy>Arman Aubakirov</cp:lastModifiedBy>
  <cp:revision>12</cp:revision>
  <dcterms:created xsi:type="dcterms:W3CDTF">2017-09-11T16:04:00Z</dcterms:created>
  <dcterms:modified xsi:type="dcterms:W3CDTF">2018-02-12T16:07:00Z</dcterms:modified>
  <dc:language>en-US</dc:language>
</cp:coreProperties>
</file>