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16" w:rsidRPr="00253266" w:rsidRDefault="00A412A2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smallCaps/>
          <w:szCs w:val="24"/>
          <w:u w:val="single"/>
        </w:rPr>
      </w:pPr>
      <w:r w:rsidRPr="00253266">
        <w:rPr>
          <w:b/>
          <w:smallCaps/>
          <w:szCs w:val="24"/>
          <w:u w:val="single"/>
          <w:lang w:val="ru-RU"/>
        </w:rPr>
        <w:t>Содержание</w:t>
      </w:r>
      <w:r w:rsidR="00A24216" w:rsidRPr="00253266">
        <w:rPr>
          <w:b/>
          <w:smallCaps/>
          <w:szCs w:val="24"/>
          <w:u w:val="single"/>
        </w:rPr>
        <w:t xml:space="preserve"> 2 </w:t>
      </w:r>
      <w:r w:rsidRPr="00253266">
        <w:rPr>
          <w:b/>
          <w:smallCaps/>
          <w:szCs w:val="24"/>
          <w:u w:val="single"/>
          <w:lang w:val="ru-RU"/>
        </w:rPr>
        <w:t>Петра</w:t>
      </w:r>
    </w:p>
    <w:p w:rsidR="00653FD1" w:rsidRPr="00253266" w:rsidRDefault="00653FD1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bCs/>
          <w:iCs/>
          <w:smallCaps/>
          <w:szCs w:val="24"/>
        </w:rPr>
      </w:pPr>
    </w:p>
    <w:p w:rsidR="00A24216" w:rsidRPr="00253266" w:rsidRDefault="00253266" w:rsidP="00A24216">
      <w:pPr>
        <w:pStyle w:val="a5"/>
        <w:widowControl/>
        <w:numPr>
          <w:ilvl w:val="0"/>
          <w:numId w:val="12"/>
        </w:numPr>
        <w:tabs>
          <w:tab w:val="left" w:pos="450"/>
        </w:tabs>
        <w:ind w:left="1008"/>
        <w:rPr>
          <w:sz w:val="24"/>
          <w:szCs w:val="24"/>
        </w:rPr>
      </w:pPr>
      <w:r w:rsidRPr="00253266">
        <w:rPr>
          <w:sz w:val="24"/>
          <w:szCs w:val="24"/>
          <w:lang w:val="ru-RU"/>
        </w:rPr>
        <w:t>Увещевание утверждать свое призвание</w:t>
      </w:r>
      <w:r w:rsidR="00A24216" w:rsidRPr="00253266">
        <w:rPr>
          <w:sz w:val="24"/>
          <w:szCs w:val="24"/>
        </w:rPr>
        <w:t xml:space="preserve"> (1:1-15) </w:t>
      </w:r>
    </w:p>
    <w:p w:rsidR="00A24216" w:rsidRPr="00253266" w:rsidRDefault="00A24216" w:rsidP="00A24216">
      <w:pPr>
        <w:pStyle w:val="a5"/>
        <w:widowControl/>
        <w:tabs>
          <w:tab w:val="left" w:pos="450"/>
        </w:tabs>
        <w:ind w:left="900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(“</w:t>
      </w:r>
      <w:r w:rsidR="00253266" w:rsidRPr="00253266">
        <w:rPr>
          <w:b/>
          <w:sz w:val="24"/>
          <w:szCs w:val="24"/>
          <w:lang w:val="ru-RU"/>
        </w:rPr>
        <w:t xml:space="preserve">прилагая к сему все старание, </w:t>
      </w:r>
      <w:r w:rsidR="00253266" w:rsidRPr="00253266">
        <w:rPr>
          <w:sz w:val="24"/>
          <w:szCs w:val="24"/>
          <w:lang w:val="ru-RU"/>
        </w:rPr>
        <w:t>покажите в вере</w:t>
      </w:r>
      <w:r w:rsidRPr="00253266">
        <w:rPr>
          <w:sz w:val="24"/>
          <w:szCs w:val="24"/>
          <w:lang w:val="ru-RU"/>
        </w:rPr>
        <w:t>” 1:5)</w:t>
      </w:r>
    </w:p>
    <w:p w:rsidR="00A24216" w:rsidRPr="00253266" w:rsidRDefault="00A24216" w:rsidP="00A24216">
      <w:pPr>
        <w:pStyle w:val="a5"/>
        <w:widowControl/>
        <w:tabs>
          <w:tab w:val="left" w:pos="450"/>
        </w:tabs>
        <w:rPr>
          <w:sz w:val="24"/>
          <w:szCs w:val="24"/>
          <w:lang w:val="ru-RU"/>
        </w:rPr>
      </w:pPr>
    </w:p>
    <w:p w:rsidR="00A24216" w:rsidRPr="00253266" w:rsidRDefault="00253266" w:rsidP="00A24216">
      <w:pPr>
        <w:pStyle w:val="a5"/>
        <w:widowControl/>
        <w:numPr>
          <w:ilvl w:val="0"/>
          <w:numId w:val="12"/>
        </w:numPr>
        <w:tabs>
          <w:tab w:val="left" w:pos="450"/>
        </w:tabs>
        <w:ind w:left="1008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Уверенность в</w:t>
      </w:r>
      <w:r w:rsidR="004F5061">
        <w:rPr>
          <w:sz w:val="24"/>
          <w:szCs w:val="24"/>
          <w:lang w:val="ru-RU"/>
        </w:rPr>
        <w:t>о</w:t>
      </w:r>
      <w:r w:rsidRPr="00253266">
        <w:rPr>
          <w:sz w:val="24"/>
          <w:szCs w:val="24"/>
          <w:lang w:val="ru-RU"/>
        </w:rPr>
        <w:t xml:space="preserve"> втором пришествии Христа</w:t>
      </w:r>
      <w:r w:rsidR="00A24216" w:rsidRPr="00253266">
        <w:rPr>
          <w:sz w:val="24"/>
          <w:szCs w:val="24"/>
          <w:lang w:val="ru-RU"/>
        </w:rPr>
        <w:t xml:space="preserve"> (1:16-21)</w:t>
      </w:r>
    </w:p>
    <w:p w:rsidR="00A24216" w:rsidRPr="00253266" w:rsidRDefault="00A24216" w:rsidP="00A24216">
      <w:pPr>
        <w:pStyle w:val="a5"/>
        <w:widowControl/>
        <w:tabs>
          <w:tab w:val="left" w:pos="450"/>
        </w:tabs>
        <w:ind w:left="900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(“</w:t>
      </w:r>
      <w:r w:rsidR="00253266" w:rsidRPr="00253266">
        <w:rPr>
          <w:sz w:val="24"/>
          <w:szCs w:val="24"/>
          <w:lang w:val="ru-RU"/>
        </w:rPr>
        <w:t xml:space="preserve">доколе не начнет рассветать </w:t>
      </w:r>
      <w:r w:rsidR="00253266" w:rsidRPr="00253266">
        <w:rPr>
          <w:b/>
          <w:sz w:val="24"/>
          <w:szCs w:val="24"/>
          <w:lang w:val="ru-RU"/>
        </w:rPr>
        <w:t>день</w:t>
      </w:r>
      <w:r w:rsidRPr="00253266">
        <w:rPr>
          <w:sz w:val="24"/>
          <w:szCs w:val="24"/>
          <w:lang w:val="ru-RU"/>
        </w:rPr>
        <w:t>,” 1:19)</w:t>
      </w:r>
    </w:p>
    <w:p w:rsidR="00A24216" w:rsidRPr="00253266" w:rsidRDefault="00A24216" w:rsidP="00A24216">
      <w:pPr>
        <w:pStyle w:val="a5"/>
        <w:widowControl/>
        <w:tabs>
          <w:tab w:val="left" w:pos="450"/>
        </w:tabs>
        <w:ind w:left="900"/>
        <w:rPr>
          <w:sz w:val="24"/>
          <w:szCs w:val="24"/>
          <w:lang w:val="ru-RU"/>
        </w:rPr>
      </w:pPr>
    </w:p>
    <w:p w:rsidR="00A24216" w:rsidRPr="00253266" w:rsidRDefault="00253266" w:rsidP="00A24216">
      <w:pPr>
        <w:pStyle w:val="a5"/>
        <w:widowControl/>
        <w:numPr>
          <w:ilvl w:val="0"/>
          <w:numId w:val="12"/>
        </w:numPr>
        <w:tabs>
          <w:tab w:val="left" w:pos="450"/>
        </w:tabs>
        <w:ind w:left="432" w:hanging="144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Лжеучителя: их дела и участь</w:t>
      </w:r>
      <w:r w:rsidR="00A24216" w:rsidRPr="00253266">
        <w:rPr>
          <w:sz w:val="24"/>
          <w:szCs w:val="24"/>
          <w:lang w:val="ru-RU"/>
        </w:rPr>
        <w:t xml:space="preserve"> (2:1-22)</w:t>
      </w:r>
    </w:p>
    <w:p w:rsidR="00A24216" w:rsidRPr="00253266" w:rsidRDefault="00A24216" w:rsidP="00A24216">
      <w:pPr>
        <w:pStyle w:val="a5"/>
        <w:widowControl/>
        <w:tabs>
          <w:tab w:val="left" w:pos="450"/>
        </w:tabs>
        <w:ind w:left="900"/>
        <w:rPr>
          <w:sz w:val="24"/>
          <w:szCs w:val="24"/>
        </w:rPr>
      </w:pPr>
      <w:r w:rsidRPr="00253266">
        <w:rPr>
          <w:sz w:val="24"/>
          <w:szCs w:val="24"/>
        </w:rPr>
        <w:t>(</w:t>
      </w:r>
      <w:r w:rsidR="00253266" w:rsidRPr="00253266">
        <w:rPr>
          <w:i/>
          <w:sz w:val="24"/>
          <w:szCs w:val="24"/>
          <w:lang w:val="ru-RU"/>
        </w:rPr>
        <w:t>центральный раздел письма</w:t>
      </w:r>
      <w:r w:rsidRPr="00253266">
        <w:rPr>
          <w:sz w:val="24"/>
          <w:szCs w:val="24"/>
        </w:rPr>
        <w:t>)</w:t>
      </w:r>
    </w:p>
    <w:p w:rsidR="00A24216" w:rsidRPr="00253266" w:rsidRDefault="00A24216" w:rsidP="00A24216">
      <w:pPr>
        <w:pStyle w:val="a5"/>
        <w:widowControl/>
        <w:tabs>
          <w:tab w:val="left" w:pos="450"/>
        </w:tabs>
        <w:ind w:left="900"/>
        <w:rPr>
          <w:sz w:val="24"/>
          <w:szCs w:val="24"/>
        </w:rPr>
      </w:pPr>
    </w:p>
    <w:p w:rsidR="00A24216" w:rsidRPr="00253266" w:rsidRDefault="00253266" w:rsidP="00A24216">
      <w:pPr>
        <w:pStyle w:val="a5"/>
        <w:widowControl/>
        <w:numPr>
          <w:ilvl w:val="0"/>
          <w:numId w:val="12"/>
        </w:numPr>
        <w:tabs>
          <w:tab w:val="left" w:pos="450"/>
        </w:tabs>
        <w:ind w:left="1008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Утешение в</w:t>
      </w:r>
      <w:r w:rsidR="004F5061">
        <w:rPr>
          <w:sz w:val="24"/>
          <w:szCs w:val="24"/>
          <w:lang w:val="ru-RU"/>
        </w:rPr>
        <w:t>о</w:t>
      </w:r>
      <w:bookmarkStart w:id="0" w:name="_GoBack"/>
      <w:bookmarkEnd w:id="0"/>
      <w:r w:rsidRPr="00253266">
        <w:rPr>
          <w:sz w:val="24"/>
          <w:szCs w:val="24"/>
          <w:lang w:val="ru-RU"/>
        </w:rPr>
        <w:t xml:space="preserve"> втором пришествии Христа</w:t>
      </w:r>
      <w:r w:rsidR="00653FD1" w:rsidRPr="00253266">
        <w:rPr>
          <w:sz w:val="24"/>
          <w:szCs w:val="24"/>
          <w:lang w:val="ru-RU"/>
        </w:rPr>
        <w:t xml:space="preserve"> </w:t>
      </w:r>
      <w:r w:rsidR="00A24216" w:rsidRPr="00253266">
        <w:rPr>
          <w:sz w:val="24"/>
          <w:szCs w:val="24"/>
          <w:lang w:val="ru-RU"/>
        </w:rPr>
        <w:t>(</w:t>
      </w:r>
      <w:r w:rsidR="00653FD1" w:rsidRPr="00253266">
        <w:rPr>
          <w:sz w:val="24"/>
          <w:szCs w:val="24"/>
          <w:lang w:val="ru-RU"/>
        </w:rPr>
        <w:t>3</w:t>
      </w:r>
      <w:r w:rsidR="00A24216" w:rsidRPr="00253266">
        <w:rPr>
          <w:sz w:val="24"/>
          <w:szCs w:val="24"/>
          <w:lang w:val="ru-RU"/>
        </w:rPr>
        <w:t>:1-</w:t>
      </w:r>
      <w:r w:rsidR="00653FD1" w:rsidRPr="00253266">
        <w:rPr>
          <w:sz w:val="24"/>
          <w:szCs w:val="24"/>
          <w:lang w:val="ru-RU"/>
        </w:rPr>
        <w:t>13</w:t>
      </w:r>
      <w:r w:rsidR="00A24216" w:rsidRPr="00253266">
        <w:rPr>
          <w:sz w:val="24"/>
          <w:szCs w:val="24"/>
          <w:lang w:val="ru-RU"/>
        </w:rPr>
        <w:t>)</w:t>
      </w:r>
    </w:p>
    <w:p w:rsidR="00653FD1" w:rsidRPr="00253266" w:rsidRDefault="00653FD1" w:rsidP="00653FD1">
      <w:pPr>
        <w:pStyle w:val="a5"/>
        <w:widowControl/>
        <w:tabs>
          <w:tab w:val="left" w:pos="450"/>
        </w:tabs>
        <w:ind w:left="900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(“</w:t>
      </w:r>
      <w:r w:rsidR="00253266" w:rsidRPr="00253266">
        <w:rPr>
          <w:b/>
          <w:sz w:val="24"/>
          <w:szCs w:val="24"/>
          <w:lang w:val="ru-RU"/>
        </w:rPr>
        <w:t xml:space="preserve">Придет </w:t>
      </w:r>
      <w:r w:rsidR="00253266" w:rsidRPr="00253266">
        <w:rPr>
          <w:sz w:val="24"/>
          <w:szCs w:val="24"/>
          <w:lang w:val="ru-RU"/>
        </w:rPr>
        <w:t>же день Господень, как тать ночью</w:t>
      </w:r>
      <w:r w:rsidRPr="00253266">
        <w:rPr>
          <w:sz w:val="24"/>
          <w:szCs w:val="24"/>
          <w:lang w:val="ru-RU"/>
        </w:rPr>
        <w:t>,” 3:10)</w:t>
      </w:r>
    </w:p>
    <w:p w:rsidR="00653FD1" w:rsidRPr="00253266" w:rsidRDefault="00653FD1" w:rsidP="00653FD1">
      <w:pPr>
        <w:pStyle w:val="a5"/>
        <w:widowControl/>
        <w:tabs>
          <w:tab w:val="left" w:pos="450"/>
        </w:tabs>
        <w:ind w:left="900"/>
        <w:rPr>
          <w:sz w:val="24"/>
          <w:szCs w:val="24"/>
          <w:lang w:val="ru-RU"/>
        </w:rPr>
      </w:pPr>
    </w:p>
    <w:p w:rsidR="00A24216" w:rsidRPr="00253266" w:rsidRDefault="00253266" w:rsidP="00A24216">
      <w:pPr>
        <w:pStyle w:val="a5"/>
        <w:widowControl/>
        <w:numPr>
          <w:ilvl w:val="0"/>
          <w:numId w:val="12"/>
        </w:numPr>
        <w:tabs>
          <w:tab w:val="left" w:pos="450"/>
          <w:tab w:val="num" w:pos="1800"/>
        </w:tabs>
        <w:ind w:left="1008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Увещевание возрастать по мере приближения этого дня (</w:t>
      </w:r>
      <w:r w:rsidR="00A24216" w:rsidRPr="00253266">
        <w:rPr>
          <w:sz w:val="24"/>
          <w:szCs w:val="24"/>
          <w:lang w:val="ru-RU"/>
        </w:rPr>
        <w:t>3:14-18)</w:t>
      </w:r>
    </w:p>
    <w:p w:rsidR="00653FD1" w:rsidRPr="00253266" w:rsidRDefault="00653FD1" w:rsidP="00653FD1">
      <w:pPr>
        <w:pStyle w:val="a5"/>
        <w:widowControl/>
        <w:tabs>
          <w:tab w:val="left" w:pos="450"/>
        </w:tabs>
        <w:ind w:left="900"/>
        <w:rPr>
          <w:sz w:val="24"/>
          <w:szCs w:val="24"/>
          <w:lang w:val="ru-RU"/>
        </w:rPr>
      </w:pPr>
      <w:r w:rsidRPr="00253266">
        <w:rPr>
          <w:sz w:val="24"/>
          <w:szCs w:val="24"/>
          <w:lang w:val="ru-RU"/>
        </w:rPr>
        <w:t>(“</w:t>
      </w:r>
      <w:r w:rsidR="00253266" w:rsidRPr="00253266">
        <w:rPr>
          <w:b/>
          <w:sz w:val="24"/>
          <w:szCs w:val="24"/>
          <w:lang w:val="ru-RU"/>
        </w:rPr>
        <w:t xml:space="preserve">потщитесь </w:t>
      </w:r>
      <w:r w:rsidR="00253266" w:rsidRPr="00253266">
        <w:rPr>
          <w:sz w:val="24"/>
          <w:szCs w:val="24"/>
          <w:lang w:val="ru-RU"/>
        </w:rPr>
        <w:t>явиться пред Ним неоскверненными</w:t>
      </w:r>
      <w:r w:rsidRPr="00253266">
        <w:rPr>
          <w:sz w:val="24"/>
          <w:szCs w:val="24"/>
          <w:lang w:val="ru-RU"/>
        </w:rPr>
        <w:t>,” 3:14)</w:t>
      </w:r>
    </w:p>
    <w:p w:rsidR="003677F7" w:rsidRPr="00253266" w:rsidRDefault="003677F7" w:rsidP="00A24216">
      <w:pPr>
        <w:widowControl/>
        <w:tabs>
          <w:tab w:val="left" w:pos="450"/>
          <w:tab w:val="num" w:pos="1800"/>
        </w:tabs>
        <w:rPr>
          <w:sz w:val="24"/>
          <w:szCs w:val="24"/>
          <w:lang w:val="ru-RU"/>
        </w:rPr>
      </w:pPr>
    </w:p>
    <w:p w:rsidR="00A24216" w:rsidRPr="00253266" w:rsidRDefault="00A412A2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smallCaps/>
          <w:szCs w:val="24"/>
          <w:u w:val="single"/>
        </w:rPr>
      </w:pPr>
      <w:r w:rsidRPr="00253266">
        <w:rPr>
          <w:b/>
          <w:smallCaps/>
          <w:szCs w:val="24"/>
          <w:u w:val="single"/>
          <w:lang w:val="ru-RU"/>
        </w:rPr>
        <w:t>Содержание Иуды</w:t>
      </w:r>
    </w:p>
    <w:p w:rsidR="00653FD1" w:rsidRPr="00253266" w:rsidRDefault="00653FD1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szCs w:val="24"/>
          <w:u w:val="single"/>
        </w:rPr>
      </w:pPr>
    </w:p>
    <w:p w:rsidR="00A24216" w:rsidRPr="00253266" w:rsidRDefault="002778DF" w:rsidP="00A24216">
      <w:pPr>
        <w:pStyle w:val="a5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253266">
        <w:rPr>
          <w:sz w:val="24"/>
          <w:szCs w:val="24"/>
          <w:lang w:val="ru-RU"/>
        </w:rPr>
        <w:t>Приветствие</w:t>
      </w:r>
      <w:r w:rsidR="003677F7" w:rsidRPr="00253266">
        <w:rPr>
          <w:sz w:val="24"/>
          <w:szCs w:val="24"/>
        </w:rPr>
        <w:t xml:space="preserve"> (1-2)</w:t>
      </w:r>
    </w:p>
    <w:p w:rsidR="003677F7" w:rsidRPr="00253266" w:rsidRDefault="003677F7" w:rsidP="003677F7">
      <w:pPr>
        <w:pStyle w:val="a5"/>
        <w:widowControl/>
        <w:tabs>
          <w:tab w:val="left" w:pos="450"/>
        </w:tabs>
        <w:rPr>
          <w:sz w:val="24"/>
          <w:szCs w:val="24"/>
        </w:rPr>
      </w:pPr>
    </w:p>
    <w:p w:rsidR="003677F7" w:rsidRPr="00253266" w:rsidRDefault="002778DF" w:rsidP="00A24216">
      <w:pPr>
        <w:pStyle w:val="a5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253266">
        <w:rPr>
          <w:sz w:val="24"/>
          <w:szCs w:val="24"/>
          <w:lang w:val="ru-RU"/>
        </w:rPr>
        <w:t>Увещевание стоять за веру</w:t>
      </w:r>
      <w:r w:rsidR="004B5857" w:rsidRPr="00253266">
        <w:rPr>
          <w:sz w:val="24"/>
          <w:szCs w:val="24"/>
        </w:rPr>
        <w:t xml:space="preserve"> (3-4)</w:t>
      </w:r>
    </w:p>
    <w:p w:rsidR="003677F7" w:rsidRPr="00253266" w:rsidRDefault="003677F7" w:rsidP="003677F7">
      <w:pPr>
        <w:pStyle w:val="a5"/>
        <w:widowControl/>
        <w:tabs>
          <w:tab w:val="left" w:pos="450"/>
        </w:tabs>
        <w:rPr>
          <w:sz w:val="24"/>
          <w:szCs w:val="24"/>
        </w:rPr>
      </w:pPr>
    </w:p>
    <w:p w:rsidR="003677F7" w:rsidRPr="00253266" w:rsidRDefault="002778DF" w:rsidP="00A24216">
      <w:pPr>
        <w:pStyle w:val="a5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  <w:lang w:val="ru-RU"/>
        </w:rPr>
      </w:pPr>
      <w:r w:rsidRPr="00253266">
        <w:rPr>
          <w:i/>
          <w:sz w:val="24"/>
          <w:szCs w:val="24"/>
          <w:lang w:val="ru-RU"/>
        </w:rPr>
        <w:t>Центральное послание книги</w:t>
      </w:r>
      <w:r w:rsidR="003A7BE0" w:rsidRPr="00253266">
        <w:rPr>
          <w:i/>
          <w:sz w:val="24"/>
          <w:szCs w:val="24"/>
          <w:lang w:val="ru-RU"/>
        </w:rPr>
        <w:t xml:space="preserve">: </w:t>
      </w:r>
      <w:r w:rsidRPr="00253266">
        <w:rPr>
          <w:sz w:val="24"/>
          <w:szCs w:val="24"/>
          <w:lang w:val="ru-RU"/>
        </w:rPr>
        <w:t>Лжеучителя: их дела и судьба</w:t>
      </w:r>
      <w:r w:rsidR="003677F7" w:rsidRPr="00253266">
        <w:rPr>
          <w:sz w:val="24"/>
          <w:szCs w:val="24"/>
          <w:lang w:val="ru-RU"/>
        </w:rPr>
        <w:t xml:space="preserve"> (5-16)</w:t>
      </w:r>
    </w:p>
    <w:p w:rsidR="003677F7" w:rsidRPr="00253266" w:rsidRDefault="003677F7" w:rsidP="003677F7">
      <w:pPr>
        <w:pStyle w:val="a5"/>
        <w:widowControl/>
        <w:tabs>
          <w:tab w:val="left" w:pos="450"/>
        </w:tabs>
        <w:rPr>
          <w:sz w:val="24"/>
          <w:szCs w:val="24"/>
          <w:lang w:val="ru-RU"/>
        </w:rPr>
      </w:pPr>
    </w:p>
    <w:p w:rsidR="00A24216" w:rsidRPr="00253266" w:rsidRDefault="002778DF" w:rsidP="00A24216">
      <w:pPr>
        <w:pStyle w:val="a5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253266">
        <w:rPr>
          <w:sz w:val="24"/>
          <w:szCs w:val="24"/>
          <w:lang w:val="ru-RU"/>
        </w:rPr>
        <w:t xml:space="preserve">Увещевание </w:t>
      </w:r>
      <w:proofErr w:type="spellStart"/>
      <w:r w:rsidRPr="00253266">
        <w:rPr>
          <w:sz w:val="24"/>
          <w:szCs w:val="24"/>
          <w:lang w:val="ru-RU"/>
        </w:rPr>
        <w:t>назидаться</w:t>
      </w:r>
      <w:proofErr w:type="spellEnd"/>
      <w:r w:rsidRPr="00253266">
        <w:rPr>
          <w:sz w:val="24"/>
          <w:szCs w:val="24"/>
          <w:lang w:val="ru-RU"/>
        </w:rPr>
        <w:t xml:space="preserve"> в вере</w:t>
      </w:r>
      <w:r w:rsidR="00A24216" w:rsidRPr="00253266">
        <w:rPr>
          <w:sz w:val="24"/>
          <w:szCs w:val="24"/>
        </w:rPr>
        <w:t xml:space="preserve"> (</w:t>
      </w:r>
      <w:r w:rsidR="003677F7" w:rsidRPr="00253266">
        <w:rPr>
          <w:sz w:val="24"/>
          <w:szCs w:val="24"/>
        </w:rPr>
        <w:t>17-23</w:t>
      </w:r>
      <w:r w:rsidR="00A24216" w:rsidRPr="00253266">
        <w:rPr>
          <w:sz w:val="24"/>
          <w:szCs w:val="24"/>
        </w:rPr>
        <w:t>)</w:t>
      </w:r>
    </w:p>
    <w:p w:rsidR="003677F7" w:rsidRPr="00253266" w:rsidRDefault="003677F7" w:rsidP="003677F7">
      <w:pPr>
        <w:pStyle w:val="a5"/>
        <w:rPr>
          <w:sz w:val="24"/>
          <w:szCs w:val="24"/>
        </w:rPr>
      </w:pPr>
    </w:p>
    <w:p w:rsidR="00A24216" w:rsidRPr="00253266" w:rsidRDefault="002778DF" w:rsidP="00A24216">
      <w:pPr>
        <w:pStyle w:val="a5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proofErr w:type="spellStart"/>
      <w:r w:rsidRPr="00253266">
        <w:rPr>
          <w:sz w:val="24"/>
          <w:szCs w:val="24"/>
          <w:lang w:val="ru-RU"/>
        </w:rPr>
        <w:t>Доксология</w:t>
      </w:r>
      <w:proofErr w:type="spellEnd"/>
      <w:r w:rsidR="00A24216" w:rsidRPr="00253266">
        <w:rPr>
          <w:sz w:val="24"/>
          <w:szCs w:val="24"/>
        </w:rPr>
        <w:t xml:space="preserve"> (</w:t>
      </w:r>
      <w:r w:rsidR="003677F7" w:rsidRPr="00253266">
        <w:rPr>
          <w:sz w:val="24"/>
          <w:szCs w:val="24"/>
        </w:rPr>
        <w:t>24</w:t>
      </w:r>
      <w:r w:rsidR="00A24216" w:rsidRPr="00253266">
        <w:rPr>
          <w:sz w:val="24"/>
          <w:szCs w:val="24"/>
        </w:rPr>
        <w:t>-25)</w:t>
      </w:r>
    </w:p>
    <w:p w:rsidR="00CA3297" w:rsidRPr="00253266" w:rsidRDefault="00CA3297" w:rsidP="004D12A1">
      <w:pPr>
        <w:pStyle w:val="Style1"/>
        <w:tabs>
          <w:tab w:val="left" w:pos="4410"/>
        </w:tabs>
        <w:rPr>
          <w:b/>
          <w:bCs/>
          <w:szCs w:val="24"/>
        </w:rPr>
      </w:pPr>
    </w:p>
    <w:p w:rsidR="00A24216" w:rsidRPr="00253266" w:rsidRDefault="00A24216" w:rsidP="007A7DDD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A24216" w:rsidRPr="00253266" w:rsidRDefault="00A24216" w:rsidP="007A7DDD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A3297" w:rsidRPr="00253266" w:rsidRDefault="00CA3297" w:rsidP="004D12A1">
      <w:pPr>
        <w:outlineLvl w:val="0"/>
        <w:rPr>
          <w:b/>
          <w:noProof/>
          <w:sz w:val="24"/>
          <w:szCs w:val="24"/>
        </w:rPr>
      </w:pPr>
    </w:p>
    <w:p w:rsidR="00CA3297" w:rsidRPr="00253266" w:rsidRDefault="00CA3297" w:rsidP="004D12A1">
      <w:pPr>
        <w:outlineLvl w:val="0"/>
        <w:rPr>
          <w:b/>
          <w:noProof/>
          <w:sz w:val="24"/>
          <w:szCs w:val="24"/>
        </w:rPr>
      </w:pPr>
    </w:p>
    <w:p w:rsidR="00854DDB" w:rsidRPr="00253266" w:rsidRDefault="00854DDB" w:rsidP="00CC1AD3">
      <w:pPr>
        <w:jc w:val="center"/>
        <w:outlineLvl w:val="0"/>
        <w:rPr>
          <w:b/>
          <w:sz w:val="24"/>
          <w:szCs w:val="24"/>
          <w:u w:color="112F60"/>
        </w:rPr>
      </w:pPr>
    </w:p>
    <w:p w:rsidR="00CA3297" w:rsidRPr="00253266" w:rsidRDefault="002778DF" w:rsidP="00CC1AD3">
      <w:pPr>
        <w:jc w:val="center"/>
        <w:outlineLvl w:val="0"/>
        <w:rPr>
          <w:b/>
          <w:sz w:val="24"/>
          <w:szCs w:val="24"/>
          <w:u w:color="112F60"/>
        </w:rPr>
      </w:pPr>
      <w:r w:rsidRPr="00253266">
        <w:rPr>
          <w:b/>
          <w:sz w:val="24"/>
          <w:szCs w:val="24"/>
          <w:u w:color="112F60"/>
          <w:lang w:val="ru-RU"/>
        </w:rPr>
        <w:t>Следующее занятие</w:t>
      </w:r>
      <w:r w:rsidRPr="00253266">
        <w:rPr>
          <w:b/>
          <w:sz w:val="24"/>
          <w:szCs w:val="24"/>
          <w:u w:color="112F60"/>
        </w:rPr>
        <w:t>: 1</w:t>
      </w:r>
      <w:r w:rsidRPr="00253266">
        <w:rPr>
          <w:b/>
          <w:sz w:val="24"/>
          <w:szCs w:val="24"/>
          <w:u w:color="112F60"/>
          <w:lang w:val="ru-RU"/>
        </w:rPr>
        <w:t xml:space="preserve"> послание </w:t>
      </w:r>
      <w:proofErr w:type="spellStart"/>
      <w:r w:rsidRPr="00253266">
        <w:rPr>
          <w:b/>
          <w:sz w:val="24"/>
          <w:szCs w:val="24"/>
          <w:u w:color="112F60"/>
          <w:lang w:val="ru-RU"/>
        </w:rPr>
        <w:t>Фессалоникийцам</w:t>
      </w:r>
      <w:proofErr w:type="spellEnd"/>
    </w:p>
    <w:p w:rsidR="00A22206" w:rsidRPr="00253266" w:rsidRDefault="00A412A2" w:rsidP="00A22206">
      <w:pPr>
        <w:keepNext/>
        <w:widowControl/>
        <w:outlineLvl w:val="1"/>
        <w:rPr>
          <w:rFonts w:eastAsia="Times New Roman"/>
          <w:b/>
          <w:bCs/>
          <w:i/>
          <w:iCs/>
          <w:noProof/>
          <w:sz w:val="28"/>
          <w:szCs w:val="28"/>
          <w:lang w:val="ru-RU"/>
        </w:rPr>
      </w:pPr>
      <w:r w:rsidRPr="00253266">
        <w:rPr>
          <w:rFonts w:eastAsia="Times New Roman"/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A22206" w:rsidRPr="00253266" w:rsidRDefault="00A412A2" w:rsidP="00A22206">
      <w:pPr>
        <w:widowControl/>
        <w:rPr>
          <w:rFonts w:eastAsia="Times New Roman"/>
          <w:b/>
          <w:bCs/>
          <w:sz w:val="24"/>
          <w:szCs w:val="24"/>
          <w:lang w:val="ru-RU"/>
        </w:rPr>
      </w:pPr>
      <w:r w:rsidRPr="00253266">
        <w:rPr>
          <w:rFonts w:eastAsia="Times New Roman"/>
          <w:b/>
          <w:bCs/>
          <w:sz w:val="28"/>
          <w:szCs w:val="28"/>
          <w:lang w:val="ru-RU"/>
        </w:rPr>
        <w:t>Занятие</w:t>
      </w:r>
      <w:r w:rsidR="00A22206" w:rsidRPr="0025326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2778DF" w:rsidRPr="00253266">
        <w:rPr>
          <w:rFonts w:eastAsia="Times New Roman"/>
          <w:b/>
          <w:bCs/>
          <w:sz w:val="28"/>
          <w:szCs w:val="28"/>
          <w:lang w:val="ru-RU"/>
        </w:rPr>
        <w:t>22: 2</w:t>
      </w:r>
      <w:r w:rsidR="00A22206" w:rsidRPr="0025326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53266">
        <w:rPr>
          <w:rFonts w:eastAsia="Times New Roman"/>
          <w:b/>
          <w:bCs/>
          <w:sz w:val="28"/>
          <w:szCs w:val="28"/>
          <w:lang w:val="ru-RU"/>
        </w:rPr>
        <w:t>Петра</w:t>
      </w:r>
      <w:r w:rsidR="004F5061">
        <w:rPr>
          <w:rFonts w:eastAsia="Times New Roman"/>
          <w:b/>
          <w:bCs/>
          <w:sz w:val="28"/>
          <w:szCs w:val="28"/>
          <w:lang w:val="ru-RU"/>
        </w:rPr>
        <w:t xml:space="preserve"> и</w:t>
      </w:r>
      <w:r w:rsidR="00A22206" w:rsidRPr="0025326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53266">
        <w:rPr>
          <w:rFonts w:eastAsia="Times New Roman"/>
          <w:b/>
          <w:bCs/>
          <w:sz w:val="28"/>
          <w:szCs w:val="28"/>
          <w:lang w:val="ru-RU"/>
        </w:rPr>
        <w:t>Иуды</w:t>
      </w:r>
      <w:r w:rsidR="00A22206" w:rsidRPr="00253266">
        <w:rPr>
          <w:rFonts w:eastAsia="Times New Roman"/>
          <w:b/>
          <w:bCs/>
          <w:sz w:val="28"/>
          <w:szCs w:val="28"/>
          <w:lang w:val="ru-RU"/>
        </w:rPr>
        <w:t xml:space="preserve">: </w:t>
      </w:r>
      <w:r w:rsidR="005E6AE6" w:rsidRPr="00253266">
        <w:rPr>
          <w:rFonts w:eastAsia="Times New Roman"/>
          <w:b/>
          <w:bCs/>
          <w:sz w:val="28"/>
          <w:szCs w:val="28"/>
          <w:lang w:val="ru-RU"/>
        </w:rPr>
        <w:t>Твердость посреди лжи</w:t>
      </w:r>
    </w:p>
    <w:p w:rsidR="00A22206" w:rsidRPr="00253266" w:rsidRDefault="00A22206" w:rsidP="00A22206">
      <w:pPr>
        <w:widowControl/>
        <w:pBdr>
          <w:bottom w:val="single" w:sz="4" w:space="1" w:color="auto"/>
        </w:pBdr>
        <w:rPr>
          <w:rFonts w:eastAsia="Times New Roman"/>
          <w:sz w:val="24"/>
          <w:szCs w:val="24"/>
          <w:lang w:val="ru-RU"/>
        </w:rPr>
      </w:pPr>
    </w:p>
    <w:p w:rsidR="00A22206" w:rsidRPr="00253266" w:rsidRDefault="00A22206" w:rsidP="00A22206">
      <w:pPr>
        <w:widowControl/>
        <w:rPr>
          <w:rFonts w:eastAsia="Times New Roman"/>
          <w:sz w:val="24"/>
          <w:szCs w:val="24"/>
          <w:lang w:val="ru-RU"/>
        </w:rPr>
      </w:pPr>
    </w:p>
    <w:p w:rsidR="00CA3297" w:rsidRPr="00253266" w:rsidRDefault="00A22206" w:rsidP="00817567">
      <w:pPr>
        <w:pStyle w:val="Style1"/>
        <w:ind w:left="360" w:hanging="90"/>
        <w:jc w:val="center"/>
        <w:rPr>
          <w:i/>
          <w:szCs w:val="24"/>
          <w:lang w:val="ru-RU"/>
        </w:rPr>
      </w:pPr>
      <w:r w:rsidRPr="00253266">
        <w:rPr>
          <w:i/>
          <w:szCs w:val="24"/>
          <w:lang w:val="ru-RU"/>
        </w:rPr>
        <w:t xml:space="preserve"> </w:t>
      </w:r>
      <w:r w:rsidR="00C43B4F" w:rsidRPr="00253266">
        <w:rPr>
          <w:i/>
          <w:szCs w:val="24"/>
          <w:lang w:val="ru-RU"/>
        </w:rPr>
        <w:t>“</w:t>
      </w:r>
      <w:r w:rsidR="00A412A2" w:rsidRPr="00253266">
        <w:rPr>
          <w:i/>
          <w:szCs w:val="24"/>
          <w:lang w:val="ru-RU"/>
        </w:rPr>
        <w:t>Берегитесь, чтобы вам не увлечься заблуждением беззаконников и не отпасть от своего утверждения</w:t>
      </w:r>
      <w:r w:rsidR="00C002DE" w:rsidRPr="00253266">
        <w:rPr>
          <w:i/>
          <w:szCs w:val="24"/>
          <w:lang w:val="ru-RU"/>
        </w:rPr>
        <w:t>.”</w:t>
      </w:r>
      <w:r w:rsidR="00C43B4F" w:rsidRPr="00253266">
        <w:rPr>
          <w:i/>
          <w:szCs w:val="24"/>
          <w:lang w:val="ru-RU"/>
        </w:rPr>
        <w:t xml:space="preserve"> 2 </w:t>
      </w:r>
      <w:r w:rsidR="00A412A2" w:rsidRPr="00253266">
        <w:rPr>
          <w:i/>
          <w:szCs w:val="24"/>
          <w:lang w:val="ru-RU"/>
        </w:rPr>
        <w:t>Петра</w:t>
      </w:r>
      <w:r w:rsidR="00C43B4F" w:rsidRPr="00253266">
        <w:rPr>
          <w:i/>
          <w:szCs w:val="24"/>
          <w:lang w:val="ru-RU"/>
        </w:rPr>
        <w:t xml:space="preserve"> 3:17</w:t>
      </w:r>
    </w:p>
    <w:p w:rsidR="00C43B4F" w:rsidRPr="00253266" w:rsidRDefault="00C43B4F" w:rsidP="00817567">
      <w:pPr>
        <w:pStyle w:val="Style1"/>
        <w:ind w:left="360" w:hanging="90"/>
        <w:jc w:val="center"/>
        <w:rPr>
          <w:i/>
          <w:szCs w:val="24"/>
          <w:lang w:val="ru-RU"/>
        </w:rPr>
      </w:pPr>
    </w:p>
    <w:p w:rsidR="00C43B4F" w:rsidRPr="00253266" w:rsidRDefault="00C43B4F" w:rsidP="00A412A2">
      <w:pPr>
        <w:pStyle w:val="Style1"/>
        <w:ind w:left="360" w:hanging="90"/>
        <w:jc w:val="center"/>
        <w:rPr>
          <w:i/>
          <w:szCs w:val="24"/>
          <w:lang w:val="ru-RU"/>
        </w:rPr>
      </w:pPr>
      <w:r w:rsidRPr="00253266">
        <w:rPr>
          <w:i/>
          <w:szCs w:val="24"/>
          <w:lang w:val="ru-RU"/>
        </w:rPr>
        <w:t>“</w:t>
      </w:r>
      <w:r w:rsidR="00A412A2" w:rsidRPr="00253266">
        <w:rPr>
          <w:i/>
          <w:szCs w:val="24"/>
          <w:lang w:val="ru-RU"/>
        </w:rPr>
        <w:t>Подвизаться за веру, однажды преданную святым</w:t>
      </w:r>
      <w:r w:rsidRPr="00253266">
        <w:rPr>
          <w:i/>
          <w:szCs w:val="24"/>
          <w:lang w:val="ru-RU"/>
        </w:rPr>
        <w:t xml:space="preserve">.” – </w:t>
      </w:r>
      <w:r w:rsidR="00A412A2" w:rsidRPr="00253266">
        <w:rPr>
          <w:i/>
          <w:szCs w:val="24"/>
          <w:lang w:val="ru-RU"/>
        </w:rPr>
        <w:t>Иуды</w:t>
      </w:r>
      <w:r w:rsidRPr="00253266">
        <w:rPr>
          <w:i/>
          <w:szCs w:val="24"/>
          <w:lang w:val="ru-RU"/>
        </w:rPr>
        <w:t xml:space="preserve"> 3</w:t>
      </w:r>
    </w:p>
    <w:p w:rsidR="00CA3297" w:rsidRPr="00253266" w:rsidRDefault="00CA3297" w:rsidP="00817567">
      <w:pPr>
        <w:pStyle w:val="Style1"/>
        <w:ind w:left="360" w:hanging="90"/>
        <w:rPr>
          <w:szCs w:val="24"/>
          <w:lang w:val="ru-RU"/>
        </w:rPr>
      </w:pPr>
    </w:p>
    <w:p w:rsidR="00817567" w:rsidRPr="00253266" w:rsidRDefault="00A412A2" w:rsidP="00817567">
      <w:pPr>
        <w:pStyle w:val="Style1"/>
        <w:widowControl/>
        <w:numPr>
          <w:ilvl w:val="0"/>
          <w:numId w:val="16"/>
        </w:numPr>
        <w:ind w:left="360" w:hanging="90"/>
        <w:rPr>
          <w:b/>
          <w:bCs/>
          <w:szCs w:val="24"/>
          <w:lang w:val="ru-RU"/>
        </w:rPr>
      </w:pPr>
      <w:proofErr w:type="gramStart"/>
      <w:r w:rsidRPr="00253266">
        <w:rPr>
          <w:b/>
          <w:bCs/>
          <w:smallCaps/>
          <w:szCs w:val="24"/>
          <w:lang w:val="ru-RU"/>
        </w:rPr>
        <w:t>Вступление</w:t>
      </w:r>
      <w:r w:rsidR="003B3238" w:rsidRPr="00253266">
        <w:rPr>
          <w:b/>
          <w:bCs/>
          <w:smallCaps/>
          <w:szCs w:val="24"/>
          <w:lang w:val="ru-RU"/>
        </w:rPr>
        <w:t>:</w:t>
      </w:r>
      <w:r w:rsidR="003B3238" w:rsidRPr="00253266">
        <w:rPr>
          <w:b/>
          <w:bCs/>
          <w:szCs w:val="24"/>
          <w:lang w:val="ru-RU"/>
        </w:rPr>
        <w:t xml:space="preserve">  </w:t>
      </w:r>
      <w:r w:rsidR="004F5061">
        <w:rPr>
          <w:bCs/>
          <w:i/>
          <w:szCs w:val="24"/>
          <w:lang w:val="ru-RU"/>
        </w:rPr>
        <w:t>Книжный</w:t>
      </w:r>
      <w:proofErr w:type="gramEnd"/>
      <w:r w:rsidR="004F5061">
        <w:rPr>
          <w:bCs/>
          <w:i/>
          <w:szCs w:val="24"/>
          <w:lang w:val="ru-RU"/>
        </w:rPr>
        <w:t xml:space="preserve"> магазин </w:t>
      </w:r>
      <w:r w:rsidR="00A25954" w:rsidRPr="00253266">
        <w:rPr>
          <w:bCs/>
          <w:i/>
          <w:szCs w:val="24"/>
          <w:lang w:val="ru-RU"/>
        </w:rPr>
        <w:t xml:space="preserve"> </w:t>
      </w:r>
      <w:r w:rsidR="00CA3297" w:rsidRPr="00253266">
        <w:rPr>
          <w:b/>
          <w:bCs/>
          <w:szCs w:val="24"/>
          <w:lang w:val="ru-RU"/>
        </w:rPr>
        <w:br/>
      </w:r>
    </w:p>
    <w:p w:rsidR="00817567" w:rsidRPr="00253266" w:rsidRDefault="00817567" w:rsidP="00817567">
      <w:pPr>
        <w:pStyle w:val="Style1"/>
        <w:widowControl/>
        <w:ind w:left="360"/>
        <w:rPr>
          <w:b/>
          <w:bCs/>
          <w:szCs w:val="24"/>
          <w:lang w:val="ru-RU"/>
        </w:rPr>
      </w:pPr>
    </w:p>
    <w:p w:rsidR="003B3238" w:rsidRPr="00253266" w:rsidRDefault="003B3238" w:rsidP="00817567">
      <w:pPr>
        <w:pStyle w:val="Style1"/>
        <w:numPr>
          <w:ilvl w:val="0"/>
          <w:numId w:val="25"/>
        </w:numPr>
        <w:tabs>
          <w:tab w:val="left" w:pos="270"/>
          <w:tab w:val="left" w:pos="810"/>
        </w:tabs>
        <w:ind w:left="360" w:hanging="90"/>
        <w:rPr>
          <w:b/>
          <w:szCs w:val="24"/>
          <w:lang w:val="ru-RU"/>
        </w:rPr>
      </w:pPr>
      <w:r w:rsidRPr="00253266">
        <w:rPr>
          <w:szCs w:val="24"/>
          <w:lang w:val="ru-RU"/>
        </w:rPr>
        <w:t xml:space="preserve">2 </w:t>
      </w:r>
      <w:r w:rsidR="00A412A2" w:rsidRPr="00253266">
        <w:rPr>
          <w:szCs w:val="24"/>
          <w:lang w:val="ru-RU"/>
        </w:rPr>
        <w:t>Петра</w:t>
      </w:r>
      <w:r w:rsidRPr="00253266">
        <w:rPr>
          <w:szCs w:val="24"/>
          <w:lang w:val="ru-RU"/>
        </w:rPr>
        <w:t xml:space="preserve"> 2:1, </w:t>
      </w:r>
      <w:r w:rsidR="00A412A2" w:rsidRPr="00253266">
        <w:rPr>
          <w:szCs w:val="24"/>
          <w:lang w:val="ru-RU"/>
        </w:rPr>
        <w:t>Иуды</w:t>
      </w:r>
      <w:r w:rsidRPr="00253266">
        <w:rPr>
          <w:szCs w:val="24"/>
          <w:lang w:val="ru-RU"/>
        </w:rPr>
        <w:t xml:space="preserve"> </w:t>
      </w:r>
      <w:r w:rsidR="00A412A2" w:rsidRPr="00253266">
        <w:rPr>
          <w:szCs w:val="24"/>
          <w:lang w:val="ru-RU"/>
        </w:rPr>
        <w:t xml:space="preserve">ст. </w:t>
      </w:r>
      <w:proofErr w:type="gramStart"/>
      <w:r w:rsidRPr="00253266">
        <w:rPr>
          <w:szCs w:val="24"/>
          <w:lang w:val="ru-RU"/>
        </w:rPr>
        <w:t>4:  “</w:t>
      </w:r>
      <w:proofErr w:type="gramEnd"/>
      <w:r w:rsidR="005E6AE6" w:rsidRPr="00253266">
        <w:rPr>
          <w:szCs w:val="24"/>
          <w:lang w:val="ru-RU"/>
        </w:rPr>
        <w:t>среди вас</w:t>
      </w:r>
      <w:r w:rsidRPr="00253266">
        <w:rPr>
          <w:szCs w:val="24"/>
          <w:lang w:val="ru-RU"/>
        </w:rPr>
        <w:t>”</w:t>
      </w:r>
    </w:p>
    <w:p w:rsidR="003B3238" w:rsidRPr="00253266" w:rsidRDefault="003B3238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szCs w:val="24"/>
          <w:lang w:val="ru-RU"/>
        </w:rPr>
      </w:pPr>
    </w:p>
    <w:p w:rsidR="00817567" w:rsidRPr="00253266" w:rsidRDefault="00817567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szCs w:val="24"/>
          <w:lang w:val="ru-RU"/>
        </w:rPr>
      </w:pPr>
    </w:p>
    <w:p w:rsidR="00CA3297" w:rsidRPr="00253266" w:rsidRDefault="00A25954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bCs/>
          <w:i/>
          <w:szCs w:val="24"/>
          <w:lang w:val="ru-RU"/>
        </w:rPr>
      </w:pPr>
      <w:r w:rsidRPr="00253266">
        <w:rPr>
          <w:b/>
          <w:szCs w:val="24"/>
          <w:lang w:val="ru-RU"/>
        </w:rPr>
        <w:t>Цель</w:t>
      </w:r>
      <w:proofErr w:type="gramStart"/>
      <w:r w:rsidR="003B3238" w:rsidRPr="00253266">
        <w:rPr>
          <w:b/>
          <w:szCs w:val="24"/>
          <w:lang w:val="ru-RU"/>
        </w:rPr>
        <w:t xml:space="preserve">: </w:t>
      </w:r>
      <w:r w:rsidR="005E6AE6" w:rsidRPr="00253266">
        <w:rPr>
          <w:i/>
          <w:lang w:val="ru-RU"/>
        </w:rPr>
        <w:t>Предупредить</w:t>
      </w:r>
      <w:proofErr w:type="gramEnd"/>
      <w:r w:rsidR="005E6AE6" w:rsidRPr="00253266">
        <w:rPr>
          <w:i/>
          <w:lang w:val="ru-RU"/>
        </w:rPr>
        <w:t xml:space="preserve"> христиан о ложном учении и побудить их</w:t>
      </w:r>
      <w:r w:rsidR="004F5061">
        <w:rPr>
          <w:i/>
          <w:lang w:val="ru-RU"/>
        </w:rPr>
        <w:t xml:space="preserve"> крепко</w:t>
      </w:r>
      <w:r w:rsidR="005E6AE6" w:rsidRPr="00253266">
        <w:rPr>
          <w:i/>
          <w:lang w:val="ru-RU"/>
        </w:rPr>
        <w:t xml:space="preserve"> стоять в истинной вере</w:t>
      </w:r>
      <w:r w:rsidR="00CA3297" w:rsidRPr="00253266">
        <w:rPr>
          <w:i/>
          <w:szCs w:val="24"/>
          <w:lang w:val="ru-RU"/>
        </w:rPr>
        <w:t>.</w:t>
      </w:r>
    </w:p>
    <w:p w:rsidR="00CA3297" w:rsidRPr="00253266" w:rsidRDefault="00CA3297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bCs/>
          <w:szCs w:val="24"/>
          <w:lang w:val="ru-RU"/>
        </w:rPr>
      </w:pPr>
    </w:p>
    <w:p w:rsidR="00597155" w:rsidRPr="00253266" w:rsidRDefault="00597155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  <w:lang w:val="ru-RU"/>
        </w:rPr>
      </w:pPr>
    </w:p>
    <w:p w:rsidR="00597155" w:rsidRPr="00253266" w:rsidRDefault="005E6AE6" w:rsidP="00994429">
      <w:pPr>
        <w:pStyle w:val="Style1"/>
        <w:widowControl/>
        <w:numPr>
          <w:ilvl w:val="0"/>
          <w:numId w:val="16"/>
        </w:numPr>
        <w:ind w:left="360" w:hanging="90"/>
        <w:rPr>
          <w:bCs/>
          <w:iCs/>
          <w:szCs w:val="24"/>
        </w:rPr>
      </w:pPr>
      <w:r w:rsidRPr="00253266">
        <w:rPr>
          <w:b/>
          <w:bCs/>
          <w:smallCaps/>
          <w:szCs w:val="24"/>
          <w:lang w:val="ru-RU"/>
        </w:rPr>
        <w:t>Авторство, аудитория и контекст</w:t>
      </w:r>
    </w:p>
    <w:p w:rsidR="005E6AE6" w:rsidRPr="00253266" w:rsidRDefault="005E6AE6" w:rsidP="005E6AE6">
      <w:pPr>
        <w:pStyle w:val="Style1"/>
        <w:widowControl/>
        <w:ind w:left="360"/>
        <w:rPr>
          <w:bCs/>
          <w:iCs/>
          <w:szCs w:val="24"/>
        </w:rPr>
      </w:pPr>
    </w:p>
    <w:p w:rsidR="00CA3297" w:rsidRPr="00253266" w:rsidRDefault="00597155" w:rsidP="00817567">
      <w:pPr>
        <w:pStyle w:val="Style1"/>
        <w:numPr>
          <w:ilvl w:val="0"/>
          <w:numId w:val="25"/>
        </w:numPr>
        <w:tabs>
          <w:tab w:val="left" w:pos="270"/>
          <w:tab w:val="left" w:pos="810"/>
        </w:tabs>
        <w:ind w:left="360" w:hanging="90"/>
        <w:rPr>
          <w:b/>
          <w:bCs/>
          <w:szCs w:val="24"/>
        </w:rPr>
      </w:pPr>
      <w:r w:rsidRPr="00253266">
        <w:rPr>
          <w:bCs/>
          <w:szCs w:val="24"/>
        </w:rPr>
        <w:t xml:space="preserve">2 </w:t>
      </w:r>
      <w:r w:rsidR="00A412A2" w:rsidRPr="00253266">
        <w:rPr>
          <w:bCs/>
          <w:szCs w:val="24"/>
          <w:lang w:val="ru-RU"/>
        </w:rPr>
        <w:t>Петра</w:t>
      </w:r>
      <w:r w:rsidRPr="00253266">
        <w:rPr>
          <w:bCs/>
          <w:szCs w:val="24"/>
        </w:rPr>
        <w:t xml:space="preserve"> 1:1, </w:t>
      </w:r>
      <w:r w:rsidR="004B5857" w:rsidRPr="00253266">
        <w:rPr>
          <w:bCs/>
          <w:szCs w:val="24"/>
        </w:rPr>
        <w:t>1:16, 2:1</w:t>
      </w:r>
    </w:p>
    <w:p w:rsidR="004B5857" w:rsidRPr="00253266" w:rsidRDefault="004B5857" w:rsidP="00817567">
      <w:pPr>
        <w:pStyle w:val="Style1"/>
        <w:tabs>
          <w:tab w:val="left" w:pos="270"/>
          <w:tab w:val="left" w:pos="810"/>
        </w:tabs>
        <w:ind w:left="360" w:hanging="90"/>
        <w:rPr>
          <w:bCs/>
          <w:szCs w:val="24"/>
        </w:rPr>
      </w:pPr>
    </w:p>
    <w:p w:rsidR="004B5857" w:rsidRPr="00253266" w:rsidRDefault="00A412A2" w:rsidP="00817567">
      <w:pPr>
        <w:pStyle w:val="Style1"/>
        <w:numPr>
          <w:ilvl w:val="0"/>
          <w:numId w:val="25"/>
        </w:numPr>
        <w:tabs>
          <w:tab w:val="left" w:pos="270"/>
          <w:tab w:val="left" w:pos="810"/>
        </w:tabs>
        <w:ind w:left="360" w:hanging="90"/>
        <w:rPr>
          <w:b/>
          <w:bCs/>
          <w:szCs w:val="24"/>
        </w:rPr>
      </w:pPr>
      <w:r w:rsidRPr="00253266">
        <w:rPr>
          <w:bCs/>
          <w:szCs w:val="24"/>
          <w:lang w:val="ru-RU"/>
        </w:rPr>
        <w:t>Иуды</w:t>
      </w:r>
      <w:r w:rsidR="004B5857" w:rsidRPr="00253266">
        <w:rPr>
          <w:bCs/>
          <w:szCs w:val="24"/>
        </w:rPr>
        <w:t xml:space="preserve"> 1, 4</w:t>
      </w:r>
    </w:p>
    <w:p w:rsidR="00C8477F" w:rsidRPr="00253266" w:rsidRDefault="00C8477F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253266" w:rsidRDefault="00A412A2" w:rsidP="00817567">
      <w:pPr>
        <w:pStyle w:val="Style1"/>
        <w:ind w:left="360" w:hanging="90"/>
        <w:jc w:val="center"/>
        <w:rPr>
          <w:b/>
          <w:bCs/>
          <w:szCs w:val="24"/>
        </w:rPr>
      </w:pPr>
      <w:r w:rsidRPr="00253266">
        <w:rPr>
          <w:b/>
          <w:bCs/>
          <w:szCs w:val="24"/>
          <w:lang w:val="ru-RU"/>
        </w:rPr>
        <w:t>Схожие мысли</w:t>
      </w:r>
    </w:p>
    <w:tbl>
      <w:tblPr>
        <w:tblpPr w:leftFromText="180" w:rightFromText="180" w:vertAnchor="text" w:horzAnchor="page" w:tblpX="956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168"/>
      </w:tblGrid>
      <w:tr w:rsidR="00CA3297" w:rsidRPr="00253266" w:rsidTr="004B5857">
        <w:trPr>
          <w:trHeight w:val="20"/>
        </w:trPr>
        <w:tc>
          <w:tcPr>
            <w:tcW w:w="2159" w:type="dxa"/>
          </w:tcPr>
          <w:p w:rsidR="00CA3297" w:rsidRPr="00253266" w:rsidRDefault="00CA3297" w:rsidP="00A412A2">
            <w:pPr>
              <w:ind w:left="360" w:hanging="90"/>
              <w:jc w:val="center"/>
              <w:rPr>
                <w:b/>
                <w:bCs/>
                <w:sz w:val="24"/>
                <w:szCs w:val="24"/>
              </w:rPr>
            </w:pPr>
            <w:r w:rsidRPr="00253266">
              <w:rPr>
                <w:b/>
                <w:bCs/>
                <w:sz w:val="24"/>
                <w:szCs w:val="24"/>
              </w:rPr>
              <w:t xml:space="preserve">2 </w:t>
            </w:r>
            <w:r w:rsidR="00A412A2" w:rsidRPr="00253266">
              <w:rPr>
                <w:b/>
                <w:bCs/>
                <w:sz w:val="24"/>
                <w:szCs w:val="24"/>
                <w:lang w:val="ru-RU"/>
              </w:rPr>
              <w:t>Петра</w:t>
            </w:r>
          </w:p>
        </w:tc>
        <w:tc>
          <w:tcPr>
            <w:tcW w:w="2168" w:type="dxa"/>
          </w:tcPr>
          <w:p w:rsidR="00CA3297" w:rsidRPr="00253266" w:rsidRDefault="00A412A2" w:rsidP="00A412A2">
            <w:pPr>
              <w:ind w:left="360" w:hanging="90"/>
              <w:jc w:val="center"/>
              <w:rPr>
                <w:b/>
                <w:bCs/>
                <w:sz w:val="24"/>
                <w:szCs w:val="24"/>
              </w:rPr>
            </w:pPr>
            <w:r w:rsidRPr="00253266">
              <w:rPr>
                <w:b/>
                <w:bCs/>
                <w:sz w:val="24"/>
                <w:szCs w:val="24"/>
                <w:lang w:val="ru-RU"/>
              </w:rPr>
              <w:t>Иуды</w:t>
            </w:r>
          </w:p>
        </w:tc>
      </w:tr>
      <w:tr w:rsidR="00CA3297" w:rsidRPr="00253266" w:rsidTr="004B5857">
        <w:trPr>
          <w:trHeight w:val="20"/>
        </w:trPr>
        <w:tc>
          <w:tcPr>
            <w:tcW w:w="2159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1:12</w:t>
            </w:r>
          </w:p>
        </w:tc>
        <w:tc>
          <w:tcPr>
            <w:tcW w:w="2168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5</w:t>
            </w:r>
          </w:p>
        </w:tc>
      </w:tr>
      <w:tr w:rsidR="00CA3297" w:rsidRPr="00253266" w:rsidTr="004B5857">
        <w:trPr>
          <w:trHeight w:val="20"/>
        </w:trPr>
        <w:tc>
          <w:tcPr>
            <w:tcW w:w="2159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2:4</w:t>
            </w:r>
          </w:p>
        </w:tc>
        <w:tc>
          <w:tcPr>
            <w:tcW w:w="2168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6</w:t>
            </w:r>
          </w:p>
        </w:tc>
      </w:tr>
      <w:tr w:rsidR="00CA3297" w:rsidRPr="00253266" w:rsidTr="004B5857">
        <w:trPr>
          <w:trHeight w:val="20"/>
        </w:trPr>
        <w:tc>
          <w:tcPr>
            <w:tcW w:w="2159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2:10-12</w:t>
            </w:r>
          </w:p>
        </w:tc>
        <w:tc>
          <w:tcPr>
            <w:tcW w:w="2168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8-10</w:t>
            </w:r>
          </w:p>
        </w:tc>
      </w:tr>
      <w:tr w:rsidR="00CA3297" w:rsidRPr="00253266" w:rsidTr="004B5857">
        <w:trPr>
          <w:trHeight w:val="20"/>
        </w:trPr>
        <w:tc>
          <w:tcPr>
            <w:tcW w:w="2159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2:15-16</w:t>
            </w:r>
          </w:p>
        </w:tc>
        <w:tc>
          <w:tcPr>
            <w:tcW w:w="2168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11</w:t>
            </w:r>
          </w:p>
        </w:tc>
      </w:tr>
      <w:tr w:rsidR="00CA3297" w:rsidRPr="00253266" w:rsidTr="004B5857">
        <w:trPr>
          <w:trHeight w:val="20"/>
        </w:trPr>
        <w:tc>
          <w:tcPr>
            <w:tcW w:w="2159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2:17</w:t>
            </w:r>
          </w:p>
        </w:tc>
        <w:tc>
          <w:tcPr>
            <w:tcW w:w="2168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12-13</w:t>
            </w:r>
          </w:p>
        </w:tc>
      </w:tr>
      <w:tr w:rsidR="00CA3297" w:rsidRPr="00253266" w:rsidTr="004B5857">
        <w:trPr>
          <w:trHeight w:val="20"/>
        </w:trPr>
        <w:tc>
          <w:tcPr>
            <w:tcW w:w="2159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3:2</w:t>
            </w:r>
          </w:p>
        </w:tc>
        <w:tc>
          <w:tcPr>
            <w:tcW w:w="2168" w:type="dxa"/>
            <w:vAlign w:val="center"/>
          </w:tcPr>
          <w:p w:rsidR="00CA3297" w:rsidRPr="0025326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253266">
              <w:rPr>
                <w:sz w:val="24"/>
                <w:szCs w:val="24"/>
              </w:rPr>
              <w:t>17</w:t>
            </w:r>
          </w:p>
        </w:tc>
      </w:tr>
    </w:tbl>
    <w:p w:rsidR="00CA3297" w:rsidRPr="00253266" w:rsidRDefault="00CA3297" w:rsidP="00817567">
      <w:pPr>
        <w:pStyle w:val="Style1"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253266" w:rsidRDefault="00CA3297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253266" w:rsidRDefault="00CA3297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253266" w:rsidRDefault="00CA3297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25326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25326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25326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A22206" w:rsidRPr="00253266" w:rsidRDefault="00A22206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25326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253266" w:rsidRDefault="00CA3297" w:rsidP="00817567">
      <w:pPr>
        <w:pStyle w:val="Style1"/>
        <w:widowControl/>
        <w:numPr>
          <w:ilvl w:val="0"/>
          <w:numId w:val="16"/>
        </w:numPr>
        <w:ind w:left="360" w:hanging="90"/>
        <w:rPr>
          <w:b/>
          <w:bCs/>
          <w:szCs w:val="24"/>
        </w:rPr>
      </w:pPr>
      <w:r w:rsidRPr="00253266">
        <w:rPr>
          <w:b/>
          <w:bCs/>
          <w:szCs w:val="24"/>
        </w:rPr>
        <w:t xml:space="preserve"> </w:t>
      </w:r>
      <w:r w:rsidR="005E6AE6" w:rsidRPr="00253266">
        <w:rPr>
          <w:b/>
          <w:bCs/>
          <w:szCs w:val="24"/>
          <w:lang w:val="ru-RU"/>
        </w:rPr>
        <w:t>Содержание</w:t>
      </w:r>
      <w:r w:rsidR="004B5857" w:rsidRPr="00253266">
        <w:rPr>
          <w:b/>
          <w:bCs/>
          <w:szCs w:val="24"/>
        </w:rPr>
        <w:t xml:space="preserve"> </w:t>
      </w:r>
      <w:r w:rsidR="004B5857" w:rsidRPr="00253266">
        <w:rPr>
          <w:bCs/>
          <w:i/>
          <w:szCs w:val="24"/>
        </w:rPr>
        <w:t>(</w:t>
      </w:r>
      <w:r w:rsidR="005E6AE6" w:rsidRPr="00253266">
        <w:rPr>
          <w:bCs/>
          <w:i/>
          <w:szCs w:val="24"/>
          <w:lang w:val="ru-RU"/>
        </w:rPr>
        <w:t>на обратной стороне)</w:t>
      </w:r>
    </w:p>
    <w:p w:rsidR="005E6AE6" w:rsidRPr="00253266" w:rsidRDefault="005E6AE6" w:rsidP="005E6AE6">
      <w:pPr>
        <w:pStyle w:val="Style1"/>
        <w:widowControl/>
        <w:rPr>
          <w:b/>
          <w:bCs/>
          <w:szCs w:val="24"/>
        </w:rPr>
      </w:pPr>
    </w:p>
    <w:p w:rsidR="005E6AE6" w:rsidRPr="00253266" w:rsidRDefault="005E6AE6" w:rsidP="005E6AE6">
      <w:pPr>
        <w:pStyle w:val="Style1"/>
        <w:widowControl/>
        <w:ind w:left="360"/>
        <w:rPr>
          <w:b/>
          <w:bCs/>
          <w:szCs w:val="24"/>
        </w:rPr>
      </w:pPr>
    </w:p>
    <w:p w:rsidR="00CA3297" w:rsidRPr="00253266" w:rsidRDefault="00950D60" w:rsidP="00854DDB">
      <w:pPr>
        <w:pStyle w:val="Style1"/>
        <w:widowControl/>
        <w:numPr>
          <w:ilvl w:val="0"/>
          <w:numId w:val="16"/>
        </w:numPr>
        <w:tabs>
          <w:tab w:val="left" w:pos="4410"/>
        </w:tabs>
        <w:ind w:right="-306"/>
        <w:rPr>
          <w:b/>
          <w:bCs/>
          <w:iCs/>
          <w:smallCaps/>
          <w:szCs w:val="24"/>
          <w:lang w:val="ru-RU"/>
        </w:rPr>
      </w:pPr>
      <w:r w:rsidRPr="00253266">
        <w:rPr>
          <w:b/>
          <w:bCs/>
          <w:iCs/>
          <w:smallCaps/>
          <w:szCs w:val="24"/>
          <w:lang w:val="ru-RU"/>
        </w:rPr>
        <w:t>Основные темы</w:t>
      </w:r>
      <w:r w:rsidR="00854DDB" w:rsidRPr="00253266">
        <w:rPr>
          <w:b/>
          <w:bCs/>
          <w:iCs/>
          <w:smallCaps/>
          <w:szCs w:val="24"/>
          <w:lang w:val="ru-RU"/>
        </w:rPr>
        <w:t xml:space="preserve"> 2 </w:t>
      </w:r>
      <w:r w:rsidRPr="00253266">
        <w:rPr>
          <w:b/>
          <w:bCs/>
          <w:iCs/>
          <w:smallCaps/>
          <w:szCs w:val="24"/>
          <w:lang w:val="ru-RU"/>
        </w:rPr>
        <w:t>Петра и Иуды</w:t>
      </w:r>
    </w:p>
    <w:p w:rsidR="00CA3297" w:rsidRPr="00253266" w:rsidRDefault="00CA3297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</w:p>
    <w:p w:rsidR="00CA3297" w:rsidRPr="00253266" w:rsidRDefault="00950D60" w:rsidP="00854DDB">
      <w:pPr>
        <w:pStyle w:val="Style1"/>
        <w:widowControl/>
        <w:numPr>
          <w:ilvl w:val="0"/>
          <w:numId w:val="5"/>
        </w:numPr>
        <w:tabs>
          <w:tab w:val="left" w:pos="4410"/>
        </w:tabs>
        <w:ind w:right="-306"/>
        <w:rPr>
          <w:b/>
          <w:bCs/>
          <w:iCs/>
          <w:smallCaps/>
          <w:szCs w:val="24"/>
        </w:rPr>
      </w:pPr>
      <w:r w:rsidRPr="00253266">
        <w:rPr>
          <w:b/>
          <w:bCs/>
          <w:iCs/>
          <w:smallCaps/>
          <w:szCs w:val="24"/>
          <w:lang w:val="ru-RU"/>
        </w:rPr>
        <w:t>Уверенность вашего призвания</w:t>
      </w:r>
    </w:p>
    <w:p w:rsidR="00CA3297" w:rsidRPr="00253266" w:rsidRDefault="00CA3297" w:rsidP="00854DDB">
      <w:pPr>
        <w:pStyle w:val="Style1"/>
        <w:tabs>
          <w:tab w:val="left" w:pos="4410"/>
        </w:tabs>
        <w:ind w:left="450" w:right="-306"/>
        <w:rPr>
          <w:bCs/>
          <w:i/>
          <w:iCs/>
          <w:szCs w:val="24"/>
        </w:rPr>
      </w:pPr>
    </w:p>
    <w:p w:rsidR="00CA3297" w:rsidRPr="00253266" w:rsidRDefault="00950D60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Спасение — это заслуга Бога</w:t>
      </w:r>
      <w:r w:rsidR="00854DDB" w:rsidRPr="00253266">
        <w:rPr>
          <w:bCs/>
          <w:iCs/>
          <w:szCs w:val="24"/>
          <w:lang w:val="ru-RU"/>
        </w:rPr>
        <w:t xml:space="preserve"> – </w:t>
      </w:r>
      <w:r w:rsidRPr="00253266">
        <w:rPr>
          <w:bCs/>
          <w:iCs/>
          <w:szCs w:val="24"/>
          <w:lang w:val="ru-RU"/>
        </w:rPr>
        <w:t>Иуды</w:t>
      </w:r>
      <w:r w:rsidR="00854DDB" w:rsidRPr="00253266">
        <w:rPr>
          <w:bCs/>
          <w:iCs/>
          <w:szCs w:val="24"/>
          <w:lang w:val="ru-RU"/>
        </w:rPr>
        <w:t xml:space="preserve"> 1, 2 </w:t>
      </w:r>
      <w:r w:rsidRPr="00253266">
        <w:rPr>
          <w:bCs/>
          <w:iCs/>
          <w:szCs w:val="24"/>
          <w:lang w:val="ru-RU"/>
        </w:rPr>
        <w:t>Петра</w:t>
      </w:r>
      <w:r w:rsidR="00854DDB" w:rsidRPr="00253266">
        <w:rPr>
          <w:bCs/>
          <w:iCs/>
          <w:szCs w:val="24"/>
          <w:lang w:val="ru-RU"/>
        </w:rPr>
        <w:t xml:space="preserve"> 1:3-4</w:t>
      </w: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</w:p>
    <w:p w:rsidR="00854DDB" w:rsidRPr="00253266" w:rsidRDefault="005E6AE6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Старайтесь утвердить ваше призвание и избрание</w:t>
      </w:r>
      <w:r w:rsidR="00854DDB" w:rsidRPr="00253266">
        <w:rPr>
          <w:bCs/>
          <w:iCs/>
          <w:szCs w:val="24"/>
          <w:lang w:val="ru-RU"/>
        </w:rPr>
        <w:t xml:space="preserve"> – 2 </w:t>
      </w:r>
      <w:r w:rsidR="00950D60" w:rsidRPr="00253266">
        <w:rPr>
          <w:bCs/>
          <w:iCs/>
          <w:szCs w:val="24"/>
          <w:lang w:val="ru-RU"/>
        </w:rPr>
        <w:t>Петра</w:t>
      </w:r>
      <w:r w:rsidR="00854DDB" w:rsidRPr="00253266">
        <w:rPr>
          <w:bCs/>
          <w:iCs/>
          <w:szCs w:val="24"/>
          <w:lang w:val="ru-RU"/>
        </w:rPr>
        <w:t xml:space="preserve"> 1:5-11</w:t>
      </w:r>
    </w:p>
    <w:p w:rsidR="00854DDB" w:rsidRPr="0025326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  <w:lang w:val="ru-RU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  <w:lang w:val="ru-RU"/>
        </w:rPr>
      </w:pPr>
    </w:p>
    <w:p w:rsidR="00854DDB" w:rsidRPr="00253266" w:rsidRDefault="00950D60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Исследуйте плод</w:t>
      </w:r>
      <w:r w:rsidR="004F5061">
        <w:rPr>
          <w:bCs/>
          <w:iCs/>
          <w:szCs w:val="24"/>
          <w:lang w:val="ru-RU"/>
        </w:rPr>
        <w:t>ы</w:t>
      </w:r>
      <w:r w:rsidRPr="00253266">
        <w:rPr>
          <w:bCs/>
          <w:iCs/>
          <w:szCs w:val="24"/>
          <w:lang w:val="ru-RU"/>
        </w:rPr>
        <w:t xml:space="preserve"> вашей жизни</w:t>
      </w:r>
      <w:r w:rsidR="00854DDB" w:rsidRPr="00253266">
        <w:rPr>
          <w:bCs/>
          <w:iCs/>
          <w:szCs w:val="24"/>
          <w:lang w:val="ru-RU"/>
        </w:rPr>
        <w:t xml:space="preserve"> – 2 </w:t>
      </w:r>
      <w:r w:rsidRPr="00253266">
        <w:rPr>
          <w:bCs/>
          <w:iCs/>
          <w:szCs w:val="24"/>
          <w:lang w:val="ru-RU"/>
        </w:rPr>
        <w:t>Петра</w:t>
      </w:r>
      <w:r w:rsidR="00854DDB" w:rsidRPr="00253266">
        <w:rPr>
          <w:bCs/>
          <w:iCs/>
          <w:szCs w:val="24"/>
          <w:lang w:val="ru-RU"/>
        </w:rPr>
        <w:t xml:space="preserve"> 1:5-7</w:t>
      </w: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817567" w:rsidRPr="00253266" w:rsidRDefault="00817567" w:rsidP="00854DDB">
      <w:pPr>
        <w:pStyle w:val="Style1"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</w:p>
    <w:p w:rsidR="00854DDB" w:rsidRPr="00253266" w:rsidRDefault="00950D60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Полагайтесь на милосердие Иисуса</w:t>
      </w:r>
      <w:r w:rsidR="00854DDB" w:rsidRPr="00253266">
        <w:rPr>
          <w:bCs/>
          <w:iCs/>
          <w:szCs w:val="24"/>
          <w:lang w:val="ru-RU"/>
        </w:rPr>
        <w:t xml:space="preserve"> – </w:t>
      </w:r>
      <w:r w:rsidRPr="00253266">
        <w:rPr>
          <w:bCs/>
          <w:iCs/>
          <w:szCs w:val="24"/>
          <w:lang w:val="ru-RU"/>
        </w:rPr>
        <w:t>Иуды</w:t>
      </w:r>
      <w:r w:rsidR="00854DDB" w:rsidRPr="00253266">
        <w:rPr>
          <w:bCs/>
          <w:iCs/>
          <w:szCs w:val="24"/>
          <w:lang w:val="ru-RU"/>
        </w:rPr>
        <w:t xml:space="preserve"> 21</w:t>
      </w:r>
    </w:p>
    <w:p w:rsidR="00854DDB" w:rsidRPr="0025326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  <w:lang w:val="ru-RU"/>
        </w:rPr>
      </w:pPr>
    </w:p>
    <w:p w:rsidR="00B56626" w:rsidRPr="00253266" w:rsidRDefault="00CA3297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  <w:r w:rsidRPr="00253266">
        <w:rPr>
          <w:b/>
          <w:bCs/>
          <w:iCs/>
          <w:szCs w:val="24"/>
          <w:lang w:val="ru-RU"/>
        </w:rPr>
        <w:t xml:space="preserve">   </w:t>
      </w:r>
    </w:p>
    <w:p w:rsidR="00B56626" w:rsidRPr="00253266" w:rsidRDefault="00B56626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</w:p>
    <w:p w:rsidR="00CA3297" w:rsidRPr="00253266" w:rsidRDefault="00950D60" w:rsidP="00950D60">
      <w:pPr>
        <w:pStyle w:val="Style1"/>
        <w:widowControl/>
        <w:tabs>
          <w:tab w:val="left" w:pos="4410"/>
        </w:tabs>
        <w:ind w:left="180" w:right="-306"/>
        <w:rPr>
          <w:b/>
          <w:bCs/>
          <w:iCs/>
          <w:szCs w:val="24"/>
          <w:lang w:val="ru-RU"/>
        </w:rPr>
      </w:pPr>
      <w:r w:rsidRPr="00253266">
        <w:rPr>
          <w:b/>
          <w:bCs/>
          <w:iCs/>
          <w:smallCaps/>
          <w:szCs w:val="24"/>
          <w:lang w:val="ru-RU"/>
        </w:rPr>
        <w:t>Б.  Уверенность в Божьей истине</w:t>
      </w:r>
      <w:r w:rsidR="00CA3297" w:rsidRPr="00253266">
        <w:rPr>
          <w:b/>
          <w:bCs/>
          <w:iCs/>
          <w:szCs w:val="24"/>
          <w:lang w:val="ru-RU"/>
        </w:rPr>
        <w:br/>
      </w:r>
    </w:p>
    <w:p w:rsidR="00CA3297" w:rsidRPr="00253266" w:rsidRDefault="00950D60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Помните слова апостолов</w:t>
      </w:r>
      <w:r w:rsidR="00854DDB" w:rsidRPr="00253266">
        <w:rPr>
          <w:bCs/>
          <w:iCs/>
          <w:szCs w:val="24"/>
        </w:rPr>
        <w:t xml:space="preserve"> – </w:t>
      </w:r>
      <w:r w:rsidRPr="00253266">
        <w:rPr>
          <w:bCs/>
          <w:iCs/>
          <w:szCs w:val="24"/>
          <w:lang w:val="ru-RU"/>
        </w:rPr>
        <w:t>Иуда</w:t>
      </w:r>
      <w:r w:rsidR="00854DDB" w:rsidRPr="00253266">
        <w:rPr>
          <w:bCs/>
          <w:iCs/>
          <w:szCs w:val="24"/>
        </w:rPr>
        <w:t xml:space="preserve"> 17-18</w:t>
      </w: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950D60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Доверяйте Ветхозаветным Писаниям</w:t>
      </w:r>
      <w:r w:rsidR="00854DDB" w:rsidRPr="00253266">
        <w:rPr>
          <w:bCs/>
          <w:iCs/>
          <w:szCs w:val="24"/>
        </w:rPr>
        <w:t xml:space="preserve"> – 2 </w:t>
      </w:r>
      <w:r w:rsidRPr="00253266">
        <w:rPr>
          <w:bCs/>
          <w:iCs/>
          <w:szCs w:val="24"/>
          <w:lang w:val="ru-RU"/>
        </w:rPr>
        <w:t>Петра</w:t>
      </w:r>
      <w:r w:rsidR="00854DDB" w:rsidRPr="00253266">
        <w:rPr>
          <w:bCs/>
          <w:iCs/>
          <w:szCs w:val="24"/>
        </w:rPr>
        <w:t xml:space="preserve"> 1:19-21</w:t>
      </w: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950D60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Доверяйте писаниям Павла</w:t>
      </w:r>
      <w:r w:rsidR="00854DDB" w:rsidRPr="00253266">
        <w:rPr>
          <w:bCs/>
          <w:iCs/>
          <w:szCs w:val="24"/>
        </w:rPr>
        <w:t xml:space="preserve"> – 2 </w:t>
      </w:r>
      <w:r w:rsidRPr="00253266">
        <w:rPr>
          <w:bCs/>
          <w:iCs/>
          <w:szCs w:val="24"/>
          <w:lang w:val="ru-RU"/>
        </w:rPr>
        <w:t>Петра</w:t>
      </w:r>
      <w:r w:rsidR="00854DDB" w:rsidRPr="00253266">
        <w:rPr>
          <w:bCs/>
          <w:iCs/>
          <w:szCs w:val="24"/>
        </w:rPr>
        <w:t xml:space="preserve"> 3:15-16</w:t>
      </w: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253266" w:rsidRDefault="005E6AE6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Вспоминайте Божье слово</w:t>
      </w:r>
      <w:r w:rsidR="00854DDB" w:rsidRPr="00253266">
        <w:rPr>
          <w:bCs/>
          <w:i/>
          <w:iCs/>
          <w:szCs w:val="24"/>
        </w:rPr>
        <w:t xml:space="preserve"> </w:t>
      </w:r>
      <w:r w:rsidR="00854DDB" w:rsidRPr="00253266">
        <w:rPr>
          <w:bCs/>
          <w:iCs/>
          <w:szCs w:val="24"/>
        </w:rPr>
        <w:t xml:space="preserve">– 2 </w:t>
      </w:r>
      <w:r w:rsidR="002778DF" w:rsidRPr="00253266">
        <w:rPr>
          <w:bCs/>
          <w:iCs/>
          <w:szCs w:val="24"/>
          <w:lang w:val="ru-RU"/>
        </w:rPr>
        <w:t>Петра</w:t>
      </w:r>
      <w:r w:rsidR="00854DDB" w:rsidRPr="00253266">
        <w:rPr>
          <w:bCs/>
          <w:iCs/>
          <w:szCs w:val="24"/>
        </w:rPr>
        <w:t xml:space="preserve"> 3:2</w:t>
      </w:r>
    </w:p>
    <w:p w:rsidR="00253266" w:rsidRPr="00253266" w:rsidRDefault="00253266" w:rsidP="00253266">
      <w:pPr>
        <w:pStyle w:val="Style1"/>
        <w:tabs>
          <w:tab w:val="left" w:pos="4410"/>
        </w:tabs>
        <w:ind w:left="900" w:right="-306"/>
        <w:rPr>
          <w:bCs/>
          <w:iCs/>
          <w:szCs w:val="24"/>
        </w:rPr>
      </w:pPr>
    </w:p>
    <w:p w:rsidR="00A24216" w:rsidRPr="004F5061" w:rsidRDefault="00A25954" w:rsidP="00854DDB">
      <w:pPr>
        <w:pStyle w:val="Style1"/>
        <w:widowControl/>
        <w:tabs>
          <w:tab w:val="left" w:pos="4410"/>
        </w:tabs>
        <w:ind w:right="-306"/>
        <w:rPr>
          <w:b/>
          <w:bCs/>
          <w:iCs/>
          <w:szCs w:val="24"/>
          <w:lang w:val="ru-RU"/>
        </w:rPr>
      </w:pPr>
      <w:r w:rsidRPr="004F5061">
        <w:rPr>
          <w:b/>
          <w:bCs/>
          <w:iCs/>
          <w:szCs w:val="24"/>
          <w:lang w:val="ru-RU"/>
        </w:rPr>
        <w:t>В</w:t>
      </w:r>
      <w:r w:rsidR="00A24216" w:rsidRPr="004F5061">
        <w:rPr>
          <w:b/>
          <w:bCs/>
          <w:iCs/>
          <w:szCs w:val="24"/>
          <w:lang w:val="ru-RU"/>
        </w:rPr>
        <w:t xml:space="preserve">. </w:t>
      </w:r>
      <w:r w:rsidR="00854DDB" w:rsidRPr="004F5061">
        <w:rPr>
          <w:b/>
          <w:bCs/>
          <w:iCs/>
          <w:szCs w:val="24"/>
          <w:lang w:val="ru-RU"/>
        </w:rPr>
        <w:t xml:space="preserve"> </w:t>
      </w:r>
      <w:r w:rsidR="005E6AE6" w:rsidRPr="00253266">
        <w:rPr>
          <w:b/>
          <w:bCs/>
          <w:iCs/>
          <w:szCs w:val="24"/>
          <w:lang w:val="ru-RU"/>
        </w:rPr>
        <w:t>Уверенность в плохих плодах лжеучения</w:t>
      </w:r>
    </w:p>
    <w:p w:rsidR="00A24216" w:rsidRPr="004F5061" w:rsidRDefault="00A24216" w:rsidP="00854DDB">
      <w:pPr>
        <w:pStyle w:val="Style1"/>
        <w:widowControl/>
        <w:tabs>
          <w:tab w:val="left" w:pos="4410"/>
        </w:tabs>
        <w:ind w:left="540" w:right="-306"/>
        <w:rPr>
          <w:b/>
          <w:bCs/>
          <w:iCs/>
          <w:szCs w:val="24"/>
          <w:lang w:val="ru-RU"/>
        </w:rPr>
      </w:pPr>
    </w:p>
    <w:p w:rsidR="00A24216" w:rsidRPr="00253266" w:rsidRDefault="005E6AE6" w:rsidP="00A42EBF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Неверное учение</w:t>
      </w:r>
      <w:r w:rsidR="00A42EBF" w:rsidRPr="00253266">
        <w:rPr>
          <w:bCs/>
          <w:iCs/>
          <w:szCs w:val="24"/>
          <w:lang w:val="ru-RU"/>
        </w:rPr>
        <w:t xml:space="preserve"> – 2 </w:t>
      </w:r>
      <w:r w:rsidR="00950D60" w:rsidRPr="00253266">
        <w:rPr>
          <w:bCs/>
          <w:iCs/>
          <w:szCs w:val="24"/>
          <w:lang w:val="ru-RU"/>
        </w:rPr>
        <w:t>Петра</w:t>
      </w:r>
      <w:r w:rsidR="00A42EBF" w:rsidRPr="00253266">
        <w:rPr>
          <w:bCs/>
          <w:iCs/>
          <w:szCs w:val="24"/>
          <w:lang w:val="ru-RU"/>
        </w:rPr>
        <w:t xml:space="preserve"> 3:4, </w:t>
      </w:r>
      <w:r w:rsidR="00950D60" w:rsidRPr="00253266">
        <w:rPr>
          <w:bCs/>
          <w:iCs/>
          <w:szCs w:val="24"/>
          <w:lang w:val="ru-RU"/>
        </w:rPr>
        <w:t>Иуды</w:t>
      </w:r>
      <w:r w:rsidR="00A42EBF" w:rsidRPr="00253266">
        <w:rPr>
          <w:bCs/>
          <w:iCs/>
          <w:szCs w:val="24"/>
          <w:lang w:val="ru-RU"/>
        </w:rPr>
        <w:t xml:space="preserve"> 4 – “</w:t>
      </w:r>
      <w:proofErr w:type="spellStart"/>
      <w:r w:rsidR="004F5061">
        <w:rPr>
          <w:bCs/>
          <w:iCs/>
          <w:szCs w:val="24"/>
          <w:lang w:val="ru-RU"/>
        </w:rPr>
        <w:t>антиномизм</w:t>
      </w:r>
      <w:proofErr w:type="spellEnd"/>
      <w:r w:rsidR="00A42EBF" w:rsidRPr="00253266">
        <w:rPr>
          <w:bCs/>
          <w:iCs/>
          <w:szCs w:val="24"/>
          <w:lang w:val="ru-RU"/>
        </w:rPr>
        <w:t>”</w:t>
      </w:r>
    </w:p>
    <w:p w:rsidR="00A42EBF" w:rsidRPr="0025326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A42EBF" w:rsidRPr="0025326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A42EBF" w:rsidRPr="00253266" w:rsidRDefault="00950D60" w:rsidP="00A42EBF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Безбожная жизнь</w:t>
      </w:r>
      <w:r w:rsidR="00A42EBF" w:rsidRPr="00253266">
        <w:rPr>
          <w:bCs/>
          <w:iCs/>
          <w:szCs w:val="24"/>
        </w:rPr>
        <w:t xml:space="preserve">: </w:t>
      </w:r>
    </w:p>
    <w:p w:rsidR="00A42EBF" w:rsidRPr="0025326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A42EBF" w:rsidRPr="00253266" w:rsidRDefault="00A25954" w:rsidP="00A42EBF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Отвержение власти</w:t>
      </w:r>
      <w:r w:rsidR="00A42EBF" w:rsidRPr="00253266">
        <w:rPr>
          <w:bCs/>
          <w:iCs/>
          <w:szCs w:val="24"/>
        </w:rPr>
        <w:t xml:space="preserve"> – 2 </w:t>
      </w:r>
      <w:r w:rsidR="00950D60" w:rsidRPr="00253266">
        <w:rPr>
          <w:bCs/>
          <w:iCs/>
          <w:szCs w:val="24"/>
          <w:lang w:val="ru-RU"/>
        </w:rPr>
        <w:t>Петра</w:t>
      </w:r>
      <w:r w:rsidR="00A42EBF" w:rsidRPr="00253266">
        <w:rPr>
          <w:bCs/>
          <w:iCs/>
          <w:szCs w:val="24"/>
        </w:rPr>
        <w:t xml:space="preserve"> 2:10</w:t>
      </w:r>
    </w:p>
    <w:p w:rsidR="00A42EBF" w:rsidRPr="0025326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A42EBF" w:rsidRPr="00253266" w:rsidRDefault="00A25954" w:rsidP="00A42EBF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Приветствуют безнравственность</w:t>
      </w:r>
      <w:r w:rsidR="00A42EBF" w:rsidRPr="00253266">
        <w:rPr>
          <w:bCs/>
          <w:iCs/>
          <w:szCs w:val="24"/>
        </w:rPr>
        <w:t xml:space="preserve"> – 2 </w:t>
      </w:r>
      <w:r w:rsidR="00950D60" w:rsidRPr="00253266">
        <w:rPr>
          <w:bCs/>
          <w:iCs/>
          <w:szCs w:val="24"/>
          <w:lang w:val="ru-RU"/>
        </w:rPr>
        <w:t>Петра</w:t>
      </w:r>
      <w:r w:rsidR="00A42EBF" w:rsidRPr="00253266">
        <w:rPr>
          <w:bCs/>
          <w:iCs/>
          <w:szCs w:val="24"/>
        </w:rPr>
        <w:t xml:space="preserve"> 2:13-14</w:t>
      </w:r>
    </w:p>
    <w:p w:rsidR="00A42EBF" w:rsidRPr="00253266" w:rsidRDefault="00A42EBF" w:rsidP="00A42EBF">
      <w:pPr>
        <w:pStyle w:val="a5"/>
        <w:rPr>
          <w:bCs/>
          <w:iCs/>
          <w:sz w:val="24"/>
          <w:szCs w:val="24"/>
        </w:rPr>
      </w:pPr>
    </w:p>
    <w:p w:rsidR="00A42EBF" w:rsidRPr="00253266" w:rsidRDefault="00A25954" w:rsidP="00A42EBF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Служат только самим себе</w:t>
      </w:r>
      <w:r w:rsidR="00A42EBF" w:rsidRPr="00253266">
        <w:rPr>
          <w:bCs/>
          <w:iCs/>
          <w:szCs w:val="24"/>
          <w:lang w:val="ru-RU"/>
        </w:rPr>
        <w:t xml:space="preserve"> – </w:t>
      </w:r>
      <w:r w:rsidR="00950D60" w:rsidRPr="00253266">
        <w:rPr>
          <w:bCs/>
          <w:iCs/>
          <w:szCs w:val="24"/>
          <w:lang w:val="ru-RU"/>
        </w:rPr>
        <w:t>Иуды</w:t>
      </w:r>
      <w:r w:rsidR="00A42EBF" w:rsidRPr="00253266">
        <w:rPr>
          <w:bCs/>
          <w:iCs/>
          <w:szCs w:val="24"/>
          <w:lang w:val="ru-RU"/>
        </w:rPr>
        <w:t xml:space="preserve"> 12, 16</w:t>
      </w:r>
    </w:p>
    <w:p w:rsidR="00A42EBF" w:rsidRPr="00253266" w:rsidRDefault="00A42EBF" w:rsidP="00A42EBF">
      <w:pPr>
        <w:pStyle w:val="a5"/>
        <w:rPr>
          <w:bCs/>
          <w:iCs/>
          <w:sz w:val="24"/>
          <w:szCs w:val="24"/>
          <w:lang w:val="ru-RU"/>
        </w:rPr>
      </w:pPr>
    </w:p>
    <w:p w:rsidR="00817567" w:rsidRPr="00253266" w:rsidRDefault="00817567" w:rsidP="00A42EBF">
      <w:pPr>
        <w:pStyle w:val="a5"/>
        <w:rPr>
          <w:bCs/>
          <w:iCs/>
          <w:sz w:val="24"/>
          <w:szCs w:val="24"/>
          <w:lang w:val="ru-RU"/>
        </w:rPr>
      </w:pPr>
    </w:p>
    <w:p w:rsidR="00A42EBF" w:rsidRPr="00253266" w:rsidRDefault="00B83DEC" w:rsidP="00A42EBF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 xml:space="preserve">Наш </w:t>
      </w:r>
      <w:r w:rsidR="002778DF" w:rsidRPr="00253266">
        <w:rPr>
          <w:bCs/>
          <w:iCs/>
          <w:szCs w:val="24"/>
          <w:lang w:val="ru-RU"/>
        </w:rPr>
        <w:t>отклик: Подвизайтесь</w:t>
      </w:r>
      <w:r w:rsidR="002778DF" w:rsidRPr="00253266">
        <w:rPr>
          <w:bCs/>
          <w:i/>
          <w:iCs/>
          <w:szCs w:val="24"/>
          <w:lang w:val="ru-RU"/>
        </w:rPr>
        <w:t xml:space="preserve"> за веру</w:t>
      </w:r>
      <w:r w:rsidR="00A42EBF" w:rsidRPr="00253266">
        <w:rPr>
          <w:bCs/>
          <w:iCs/>
          <w:szCs w:val="24"/>
          <w:lang w:val="ru-RU"/>
        </w:rPr>
        <w:t xml:space="preserve"> – </w:t>
      </w:r>
      <w:r w:rsidR="00A25954" w:rsidRPr="00253266">
        <w:rPr>
          <w:bCs/>
          <w:iCs/>
          <w:szCs w:val="24"/>
          <w:lang w:val="ru-RU"/>
        </w:rPr>
        <w:t xml:space="preserve">Иуды </w:t>
      </w:r>
      <w:r w:rsidR="00A42EBF" w:rsidRPr="00253266">
        <w:rPr>
          <w:bCs/>
          <w:iCs/>
          <w:szCs w:val="24"/>
          <w:lang w:val="ru-RU"/>
        </w:rPr>
        <w:t>3</w:t>
      </w:r>
      <w:r w:rsidR="00BA14ED" w:rsidRPr="00253266">
        <w:rPr>
          <w:bCs/>
          <w:iCs/>
          <w:szCs w:val="24"/>
          <w:lang w:val="ru-RU"/>
        </w:rPr>
        <w:t xml:space="preserve">, 2 </w:t>
      </w:r>
      <w:r w:rsidR="00A25954" w:rsidRPr="00253266">
        <w:rPr>
          <w:bCs/>
          <w:iCs/>
          <w:szCs w:val="24"/>
          <w:lang w:val="ru-RU"/>
        </w:rPr>
        <w:t>Петра</w:t>
      </w:r>
      <w:r w:rsidR="00BA14ED" w:rsidRPr="00253266">
        <w:rPr>
          <w:bCs/>
          <w:iCs/>
          <w:szCs w:val="24"/>
          <w:lang w:val="ru-RU"/>
        </w:rPr>
        <w:t xml:space="preserve"> 3:17</w:t>
      </w:r>
    </w:p>
    <w:p w:rsidR="00A24216" w:rsidRPr="00253266" w:rsidRDefault="00A24216" w:rsidP="00854DDB">
      <w:pPr>
        <w:pStyle w:val="Style1"/>
        <w:widowControl/>
        <w:tabs>
          <w:tab w:val="left" w:pos="4410"/>
        </w:tabs>
        <w:ind w:left="540" w:right="-306"/>
        <w:rPr>
          <w:b/>
          <w:bCs/>
          <w:iCs/>
          <w:szCs w:val="24"/>
          <w:lang w:val="ru-RU"/>
        </w:rPr>
      </w:pPr>
    </w:p>
    <w:p w:rsidR="00B56626" w:rsidRPr="00253266" w:rsidRDefault="00B56626" w:rsidP="00854DDB">
      <w:pPr>
        <w:pStyle w:val="Style1"/>
        <w:widowControl/>
        <w:tabs>
          <w:tab w:val="left" w:pos="4410"/>
        </w:tabs>
        <w:ind w:left="540" w:right="-306"/>
        <w:rPr>
          <w:b/>
          <w:bCs/>
          <w:iCs/>
          <w:szCs w:val="24"/>
          <w:lang w:val="ru-RU"/>
        </w:rPr>
      </w:pPr>
    </w:p>
    <w:p w:rsidR="00A24216" w:rsidRPr="004F5061" w:rsidRDefault="00A25954" w:rsidP="00854DDB">
      <w:pPr>
        <w:pStyle w:val="Style1"/>
        <w:widowControl/>
        <w:tabs>
          <w:tab w:val="left" w:pos="4410"/>
        </w:tabs>
        <w:ind w:right="-306"/>
        <w:rPr>
          <w:b/>
          <w:szCs w:val="24"/>
          <w:lang w:val="ru-RU"/>
        </w:rPr>
      </w:pPr>
      <w:r w:rsidRPr="004F5061">
        <w:rPr>
          <w:b/>
          <w:bCs/>
          <w:iCs/>
          <w:szCs w:val="24"/>
          <w:lang w:val="ru-RU"/>
        </w:rPr>
        <w:t>Г</w:t>
      </w:r>
      <w:r w:rsidR="00A24216" w:rsidRPr="004F5061">
        <w:rPr>
          <w:b/>
          <w:bCs/>
          <w:iCs/>
          <w:szCs w:val="24"/>
          <w:lang w:val="ru-RU"/>
        </w:rPr>
        <w:t xml:space="preserve">. </w:t>
      </w:r>
      <w:r w:rsidR="00854DDB" w:rsidRPr="004F5061">
        <w:rPr>
          <w:b/>
          <w:bCs/>
          <w:iCs/>
          <w:szCs w:val="24"/>
          <w:lang w:val="ru-RU"/>
        </w:rPr>
        <w:t xml:space="preserve"> </w:t>
      </w:r>
      <w:r w:rsidR="005E6AE6" w:rsidRPr="00253266">
        <w:rPr>
          <w:b/>
          <w:bCs/>
          <w:iCs/>
          <w:szCs w:val="24"/>
          <w:lang w:val="ru-RU"/>
        </w:rPr>
        <w:t>Уверенность в суде Божьем</w:t>
      </w:r>
      <w:r w:rsidR="00A24216" w:rsidRPr="004F5061">
        <w:rPr>
          <w:b/>
          <w:bCs/>
          <w:iCs/>
          <w:szCs w:val="24"/>
          <w:lang w:val="ru-RU"/>
        </w:rPr>
        <w:br/>
      </w:r>
    </w:p>
    <w:p w:rsidR="00BA14ED" w:rsidRPr="00253266" w:rsidRDefault="005E6AE6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Суд над нечестивыми</w:t>
      </w:r>
      <w:r w:rsidR="006219D6" w:rsidRPr="00253266">
        <w:rPr>
          <w:bCs/>
          <w:iCs/>
          <w:szCs w:val="24"/>
        </w:rPr>
        <w:t xml:space="preserve"> – </w:t>
      </w:r>
      <w:r w:rsidR="002778DF" w:rsidRPr="00253266">
        <w:rPr>
          <w:bCs/>
          <w:iCs/>
          <w:szCs w:val="24"/>
          <w:lang w:val="ru-RU"/>
        </w:rPr>
        <w:t>Иуды</w:t>
      </w:r>
      <w:r w:rsidR="006219D6" w:rsidRPr="00253266">
        <w:rPr>
          <w:bCs/>
          <w:iCs/>
          <w:szCs w:val="24"/>
        </w:rPr>
        <w:t xml:space="preserve"> 14-15</w:t>
      </w:r>
    </w:p>
    <w:p w:rsidR="00DC38E4" w:rsidRPr="00253266" w:rsidRDefault="00DC38E4" w:rsidP="00DC38E4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253266" w:rsidRDefault="00817567" w:rsidP="00DC38E4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DC38E4" w:rsidRPr="00253266" w:rsidRDefault="00DC38E4" w:rsidP="00DC38E4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DC38E4" w:rsidRPr="00253266" w:rsidRDefault="005E6AE6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Безрассудство отрицания Божьег</w:t>
      </w:r>
      <w:r w:rsidR="00253266" w:rsidRPr="00253266">
        <w:rPr>
          <w:bCs/>
          <w:iCs/>
          <w:szCs w:val="24"/>
          <w:lang w:val="ru-RU"/>
        </w:rPr>
        <w:t>о</w:t>
      </w:r>
      <w:r w:rsidRPr="00253266">
        <w:rPr>
          <w:bCs/>
          <w:iCs/>
          <w:szCs w:val="24"/>
          <w:lang w:val="ru-RU"/>
        </w:rPr>
        <w:t xml:space="preserve"> суда</w:t>
      </w:r>
      <w:r w:rsidR="00711095" w:rsidRPr="00253266">
        <w:rPr>
          <w:bCs/>
          <w:iCs/>
          <w:szCs w:val="24"/>
          <w:lang w:val="ru-RU"/>
        </w:rPr>
        <w:t xml:space="preserve"> – 2 </w:t>
      </w:r>
      <w:r w:rsidR="002778DF" w:rsidRPr="00253266">
        <w:rPr>
          <w:bCs/>
          <w:iCs/>
          <w:szCs w:val="24"/>
          <w:lang w:val="ru-RU"/>
        </w:rPr>
        <w:t>Петра</w:t>
      </w:r>
      <w:r w:rsidR="00711095" w:rsidRPr="00253266">
        <w:rPr>
          <w:bCs/>
          <w:iCs/>
          <w:szCs w:val="24"/>
          <w:lang w:val="ru-RU"/>
        </w:rPr>
        <w:t xml:space="preserve"> 3:8-9</w:t>
      </w:r>
    </w:p>
    <w:p w:rsidR="006219D6" w:rsidRPr="00253266" w:rsidRDefault="006219D6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817567" w:rsidRPr="00253266" w:rsidRDefault="00817567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6219D6" w:rsidRPr="00253266" w:rsidRDefault="006219D6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6219D6" w:rsidRPr="00253266" w:rsidRDefault="00253266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Внезапность дня Господнего</w:t>
      </w:r>
      <w:r w:rsidR="006219D6" w:rsidRPr="00253266">
        <w:rPr>
          <w:bCs/>
          <w:iCs/>
          <w:szCs w:val="24"/>
        </w:rPr>
        <w:t xml:space="preserve"> – 2 </w:t>
      </w:r>
      <w:r w:rsidR="002778DF" w:rsidRPr="00253266">
        <w:rPr>
          <w:bCs/>
          <w:iCs/>
          <w:szCs w:val="24"/>
          <w:lang w:val="ru-RU"/>
        </w:rPr>
        <w:t>Петра</w:t>
      </w:r>
      <w:r w:rsidR="006219D6" w:rsidRPr="00253266">
        <w:rPr>
          <w:bCs/>
          <w:iCs/>
          <w:szCs w:val="24"/>
        </w:rPr>
        <w:t xml:space="preserve"> 3:</w:t>
      </w:r>
      <w:r w:rsidR="00711095" w:rsidRPr="00253266">
        <w:rPr>
          <w:bCs/>
          <w:iCs/>
          <w:szCs w:val="24"/>
        </w:rPr>
        <w:t>1</w:t>
      </w:r>
      <w:r w:rsidR="006219D6" w:rsidRPr="00253266">
        <w:rPr>
          <w:bCs/>
          <w:iCs/>
          <w:szCs w:val="24"/>
        </w:rPr>
        <w:t>0</w:t>
      </w:r>
    </w:p>
    <w:p w:rsidR="00711095" w:rsidRPr="00253266" w:rsidRDefault="00711095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711095" w:rsidRPr="00253266" w:rsidRDefault="00711095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253266" w:rsidRDefault="00817567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711095" w:rsidRPr="00253266" w:rsidRDefault="00253266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  <w:lang w:val="ru-RU"/>
        </w:rPr>
      </w:pPr>
      <w:r w:rsidRPr="00253266">
        <w:rPr>
          <w:bCs/>
          <w:iCs/>
          <w:szCs w:val="24"/>
          <w:lang w:val="ru-RU"/>
        </w:rPr>
        <w:t>Жить в свете грядущего Божьего суда:</w:t>
      </w:r>
    </w:p>
    <w:p w:rsidR="00711095" w:rsidRPr="00253266" w:rsidRDefault="00711095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  <w:lang w:val="ru-RU"/>
        </w:rPr>
      </w:pPr>
    </w:p>
    <w:p w:rsidR="00711095" w:rsidRPr="00253266" w:rsidRDefault="00253266" w:rsidP="00711095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Стремитесь к святости</w:t>
      </w:r>
      <w:r w:rsidR="00711095" w:rsidRPr="00253266">
        <w:rPr>
          <w:bCs/>
          <w:iCs/>
          <w:szCs w:val="24"/>
        </w:rPr>
        <w:t xml:space="preserve"> – 2 </w:t>
      </w:r>
      <w:r w:rsidR="002778DF" w:rsidRPr="00253266">
        <w:rPr>
          <w:bCs/>
          <w:iCs/>
          <w:szCs w:val="24"/>
          <w:lang w:val="ru-RU"/>
        </w:rPr>
        <w:t>Петра</w:t>
      </w:r>
      <w:r w:rsidR="00711095" w:rsidRPr="00253266">
        <w:rPr>
          <w:bCs/>
          <w:iCs/>
          <w:szCs w:val="24"/>
        </w:rPr>
        <w:t xml:space="preserve"> 3:11-12</w:t>
      </w:r>
    </w:p>
    <w:p w:rsidR="00711095" w:rsidRPr="00253266" w:rsidRDefault="00711095" w:rsidP="00711095">
      <w:pPr>
        <w:pStyle w:val="Style1"/>
        <w:widowControl/>
        <w:tabs>
          <w:tab w:val="left" w:pos="4410"/>
        </w:tabs>
        <w:ind w:left="792" w:right="-306"/>
        <w:rPr>
          <w:bCs/>
          <w:iCs/>
          <w:szCs w:val="24"/>
        </w:rPr>
      </w:pPr>
    </w:p>
    <w:p w:rsidR="00817567" w:rsidRPr="00253266" w:rsidRDefault="00253266" w:rsidP="006219D6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253266">
        <w:rPr>
          <w:bCs/>
          <w:iCs/>
          <w:szCs w:val="24"/>
          <w:lang w:val="ru-RU"/>
        </w:rPr>
        <w:t>Ожидайте</w:t>
      </w:r>
      <w:r w:rsidR="00711095" w:rsidRPr="00253266">
        <w:rPr>
          <w:bCs/>
          <w:iCs/>
          <w:szCs w:val="24"/>
        </w:rPr>
        <w:t xml:space="preserve"> – 2 </w:t>
      </w:r>
      <w:r w:rsidR="002778DF" w:rsidRPr="00253266">
        <w:rPr>
          <w:bCs/>
          <w:iCs/>
          <w:szCs w:val="24"/>
          <w:lang w:val="ru-RU"/>
        </w:rPr>
        <w:t>Петра</w:t>
      </w:r>
      <w:r w:rsidR="00711095" w:rsidRPr="00253266">
        <w:rPr>
          <w:bCs/>
          <w:iCs/>
          <w:szCs w:val="24"/>
        </w:rPr>
        <w:t xml:space="preserve"> 3:14</w:t>
      </w:r>
    </w:p>
    <w:p w:rsidR="00711095" w:rsidRPr="00253266" w:rsidRDefault="00711095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CA3297" w:rsidRPr="00253266" w:rsidRDefault="00253266" w:rsidP="00817567">
      <w:pPr>
        <w:pStyle w:val="Style1"/>
        <w:widowControl/>
        <w:numPr>
          <w:ilvl w:val="0"/>
          <w:numId w:val="16"/>
        </w:numPr>
        <w:tabs>
          <w:tab w:val="left" w:pos="4410"/>
        </w:tabs>
        <w:ind w:left="270" w:right="-306"/>
        <w:rPr>
          <w:b/>
          <w:bCs/>
          <w:iCs/>
          <w:szCs w:val="24"/>
          <w:lang w:val="ru-RU"/>
        </w:rPr>
      </w:pPr>
      <w:r w:rsidRPr="00253266">
        <w:rPr>
          <w:b/>
          <w:bCs/>
          <w:iCs/>
          <w:smallCaps/>
          <w:szCs w:val="24"/>
          <w:lang w:val="ru-RU"/>
        </w:rPr>
        <w:t xml:space="preserve">ЗАКЛЮЧЕНИЕ: </w:t>
      </w:r>
      <w:r w:rsidRPr="00253266">
        <w:rPr>
          <w:bCs/>
          <w:iCs/>
          <w:smallCaps/>
          <w:szCs w:val="24"/>
          <w:lang w:val="ru-RU"/>
        </w:rPr>
        <w:t>Он</w:t>
      </w:r>
      <w:r w:rsidR="002778DF" w:rsidRPr="00253266">
        <w:rPr>
          <w:bCs/>
          <w:i/>
          <w:iCs/>
          <w:szCs w:val="24"/>
          <w:lang w:val="ru-RU"/>
        </w:rPr>
        <w:t xml:space="preserve"> способен сохранить нас от </w:t>
      </w:r>
      <w:r w:rsidRPr="00253266">
        <w:rPr>
          <w:bCs/>
          <w:i/>
          <w:iCs/>
          <w:szCs w:val="24"/>
          <w:lang w:val="ru-RU"/>
        </w:rPr>
        <w:t>преткновения</w:t>
      </w:r>
      <w:r w:rsidR="007C6561" w:rsidRPr="00253266">
        <w:rPr>
          <w:bCs/>
          <w:i/>
          <w:iCs/>
          <w:szCs w:val="24"/>
          <w:lang w:val="ru-RU"/>
        </w:rPr>
        <w:t xml:space="preserve"> (</w:t>
      </w:r>
      <w:r w:rsidR="002778DF" w:rsidRPr="00253266">
        <w:rPr>
          <w:bCs/>
          <w:i/>
          <w:iCs/>
          <w:szCs w:val="24"/>
          <w:lang w:val="ru-RU"/>
        </w:rPr>
        <w:t>Иуды</w:t>
      </w:r>
      <w:r w:rsidR="007C6561" w:rsidRPr="00253266">
        <w:rPr>
          <w:bCs/>
          <w:i/>
          <w:iCs/>
          <w:szCs w:val="24"/>
          <w:lang w:val="ru-RU"/>
        </w:rPr>
        <w:t xml:space="preserve"> 24-25)</w:t>
      </w:r>
    </w:p>
    <w:sectPr w:rsidR="00CA3297" w:rsidRPr="00253266" w:rsidSect="00A22206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2117A"/>
    <w:multiLevelType w:val="hybridMultilevel"/>
    <w:tmpl w:val="D5B88014"/>
    <w:lvl w:ilvl="0" w:tplc="D11E06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F2C4A"/>
    <w:multiLevelType w:val="multilevel"/>
    <w:tmpl w:val="62E8C58A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7C2A1E"/>
    <w:multiLevelType w:val="hybridMultilevel"/>
    <w:tmpl w:val="C466241A"/>
    <w:lvl w:ilvl="0" w:tplc="800CD9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30166"/>
    <w:multiLevelType w:val="hybridMultilevel"/>
    <w:tmpl w:val="C4B8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1B1"/>
    <w:multiLevelType w:val="hybridMultilevel"/>
    <w:tmpl w:val="B0D21508"/>
    <w:lvl w:ilvl="0" w:tplc="A932753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17303AA0"/>
    <w:multiLevelType w:val="hybridMultilevel"/>
    <w:tmpl w:val="36B2D11E"/>
    <w:lvl w:ilvl="0" w:tplc="74C4F8AA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D3625E8"/>
    <w:multiLevelType w:val="hybridMultilevel"/>
    <w:tmpl w:val="36084940"/>
    <w:lvl w:ilvl="0" w:tplc="DA847D16">
      <w:start w:val="1"/>
      <w:numFmt w:val="upperRoman"/>
      <w:suff w:val="space"/>
      <w:lvlText w:val="%1."/>
      <w:lvlJc w:val="right"/>
      <w:pPr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3E6225"/>
    <w:multiLevelType w:val="hybridMultilevel"/>
    <w:tmpl w:val="F63866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F275E9"/>
    <w:multiLevelType w:val="multilevel"/>
    <w:tmpl w:val="52DAF40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61018A"/>
    <w:multiLevelType w:val="hybridMultilevel"/>
    <w:tmpl w:val="48F8A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B85411"/>
    <w:multiLevelType w:val="hybridMultilevel"/>
    <w:tmpl w:val="6602E538"/>
    <w:lvl w:ilvl="0" w:tplc="9E4A1504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A2C9C6">
      <w:start w:val="1"/>
      <w:numFmt w:val="bullet"/>
      <w:suff w:val="space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9FD6782"/>
    <w:multiLevelType w:val="hybridMultilevel"/>
    <w:tmpl w:val="689ED2E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D73335B"/>
    <w:multiLevelType w:val="hybridMultilevel"/>
    <w:tmpl w:val="CCB242E6"/>
    <w:lvl w:ilvl="0" w:tplc="D4380FD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8E1E9C"/>
    <w:multiLevelType w:val="hybridMultilevel"/>
    <w:tmpl w:val="1284C43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468A5E4A"/>
    <w:multiLevelType w:val="hybridMultilevel"/>
    <w:tmpl w:val="7DCEB978"/>
    <w:lvl w:ilvl="0" w:tplc="13E6C97E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5252A0"/>
    <w:multiLevelType w:val="hybridMultilevel"/>
    <w:tmpl w:val="04CAF28C"/>
    <w:lvl w:ilvl="0" w:tplc="D4380FD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5DCD"/>
    <w:multiLevelType w:val="multilevel"/>
    <w:tmpl w:val="C4B8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804"/>
    <w:multiLevelType w:val="hybridMultilevel"/>
    <w:tmpl w:val="689ED2E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564220A"/>
    <w:multiLevelType w:val="hybridMultilevel"/>
    <w:tmpl w:val="C0F4DB94"/>
    <w:lvl w:ilvl="0" w:tplc="80A823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C6572B"/>
    <w:multiLevelType w:val="multilevel"/>
    <w:tmpl w:val="C4B8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B7472"/>
    <w:multiLevelType w:val="hybridMultilevel"/>
    <w:tmpl w:val="62E8C58A"/>
    <w:lvl w:ilvl="0" w:tplc="48149644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2D5E8B"/>
    <w:multiLevelType w:val="hybridMultilevel"/>
    <w:tmpl w:val="AEBAB9F6"/>
    <w:lvl w:ilvl="0" w:tplc="F0020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24"/>
  </w:num>
  <w:num w:numId="9">
    <w:abstractNumId w:val="5"/>
  </w:num>
  <w:num w:numId="10">
    <w:abstractNumId w:val="6"/>
  </w:num>
  <w:num w:numId="11">
    <w:abstractNumId w:val="22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  <w:num w:numId="17">
    <w:abstractNumId w:val="23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"/>
  </w:num>
  <w:num w:numId="23">
    <w:abstractNumId w:val="21"/>
  </w:num>
  <w:num w:numId="24">
    <w:abstractNumId w:val="14"/>
  </w:num>
  <w:num w:numId="25">
    <w:abstractNumId w:val="12"/>
  </w:num>
  <w:num w:numId="26">
    <w:abstractNumId w:val="18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drawingGridHorizontalSpacing w:val="100"/>
  <w:displayHorizontalDrawingGridEvery w:val="2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1"/>
    <w:rsid w:val="0002723D"/>
    <w:rsid w:val="001078B7"/>
    <w:rsid w:val="002204B8"/>
    <w:rsid w:val="00253266"/>
    <w:rsid w:val="002778DF"/>
    <w:rsid w:val="002B0DFB"/>
    <w:rsid w:val="003677F7"/>
    <w:rsid w:val="003A10AC"/>
    <w:rsid w:val="003A7BE0"/>
    <w:rsid w:val="003B3238"/>
    <w:rsid w:val="003E459D"/>
    <w:rsid w:val="00414A8F"/>
    <w:rsid w:val="004647C3"/>
    <w:rsid w:val="00485F84"/>
    <w:rsid w:val="004B5857"/>
    <w:rsid w:val="004B629D"/>
    <w:rsid w:val="004C4103"/>
    <w:rsid w:val="004D12A1"/>
    <w:rsid w:val="004F5061"/>
    <w:rsid w:val="00597155"/>
    <w:rsid w:val="005B2F03"/>
    <w:rsid w:val="005E6AE6"/>
    <w:rsid w:val="006219D6"/>
    <w:rsid w:val="00653FD1"/>
    <w:rsid w:val="006E3C69"/>
    <w:rsid w:val="006F3EC7"/>
    <w:rsid w:val="00711095"/>
    <w:rsid w:val="007806DB"/>
    <w:rsid w:val="007A7DDD"/>
    <w:rsid w:val="007C6561"/>
    <w:rsid w:val="00817567"/>
    <w:rsid w:val="00820D5E"/>
    <w:rsid w:val="00854DDB"/>
    <w:rsid w:val="00887EDC"/>
    <w:rsid w:val="008945AC"/>
    <w:rsid w:val="008A4E60"/>
    <w:rsid w:val="008B511F"/>
    <w:rsid w:val="008E2BA5"/>
    <w:rsid w:val="00907759"/>
    <w:rsid w:val="00913517"/>
    <w:rsid w:val="00950D60"/>
    <w:rsid w:val="009C02A2"/>
    <w:rsid w:val="00A22206"/>
    <w:rsid w:val="00A24216"/>
    <w:rsid w:val="00A25954"/>
    <w:rsid w:val="00A412A2"/>
    <w:rsid w:val="00A42EBF"/>
    <w:rsid w:val="00AA665A"/>
    <w:rsid w:val="00B3042F"/>
    <w:rsid w:val="00B56626"/>
    <w:rsid w:val="00B83DEC"/>
    <w:rsid w:val="00BA14ED"/>
    <w:rsid w:val="00C002DE"/>
    <w:rsid w:val="00C43B4F"/>
    <w:rsid w:val="00C8477F"/>
    <w:rsid w:val="00CA3297"/>
    <w:rsid w:val="00CC1AD3"/>
    <w:rsid w:val="00D562D6"/>
    <w:rsid w:val="00DC38E4"/>
    <w:rsid w:val="00E045FE"/>
    <w:rsid w:val="00E36527"/>
    <w:rsid w:val="00EA1567"/>
    <w:rsid w:val="00FB26D7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59C77"/>
  <w15:chartTrackingRefBased/>
  <w15:docId w15:val="{833C6322-E1C8-4171-8067-DF50019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2A1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2A1"/>
    <w:rPr>
      <w:sz w:val="24"/>
    </w:rPr>
  </w:style>
  <w:style w:type="paragraph" w:styleId="a3">
    <w:name w:val="Body Text"/>
    <w:basedOn w:val="a"/>
    <w:link w:val="a4"/>
    <w:uiPriority w:val="99"/>
    <w:rsid w:val="004D12A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locked/>
    <w:rsid w:val="004D12A1"/>
    <w:rPr>
      <w:rFonts w:ascii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887EDC"/>
    <w:pPr>
      <w:ind w:left="720"/>
    </w:pPr>
  </w:style>
  <w:style w:type="character" w:styleId="a6">
    <w:name w:val="Hyperlink"/>
    <w:uiPriority w:val="99"/>
    <w:rsid w:val="00FB26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U.S. House of Representatives</Company>
  <LinksUpToDate>false</LinksUpToDate>
  <CharactersWithSpaces>2465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mailto:luke.murry@gmail.com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lmurry</dc:creator>
  <cp:keywords/>
  <dc:description/>
  <cp:lastModifiedBy>Arman Aubakirov</cp:lastModifiedBy>
  <cp:revision>3</cp:revision>
  <cp:lastPrinted>2012-02-03T21:08:00Z</cp:lastPrinted>
  <dcterms:created xsi:type="dcterms:W3CDTF">2017-11-08T11:19:00Z</dcterms:created>
  <dcterms:modified xsi:type="dcterms:W3CDTF">2018-03-07T10:34:00Z</dcterms:modified>
</cp:coreProperties>
</file>