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319" w:rsidRPr="009E0C3E" w:rsidRDefault="00AD5EBD">
      <w:pPr>
        <w:pStyle w:val="Style1"/>
        <w:tabs>
          <w:tab w:val="left" w:pos="4410"/>
        </w:tabs>
        <w:rPr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  <w:lang w:val="ru-RU"/>
        </w:rPr>
        <w:t>Гармония посланий Галатам и Римлянам</w:t>
      </w:r>
    </w:p>
    <w:p w:rsidR="00464319" w:rsidRPr="009E0C3E" w:rsidRDefault="00464319">
      <w:pPr>
        <w:pStyle w:val="Style1"/>
        <w:tabs>
          <w:tab w:val="left" w:pos="3060"/>
          <w:tab w:val="left" w:pos="4410"/>
        </w:tabs>
        <w:rPr>
          <w:b/>
          <w:bCs/>
          <w:iCs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7"/>
        <w:gridCol w:w="1203"/>
        <w:gridCol w:w="1351"/>
      </w:tblGrid>
      <w:tr w:rsidR="00464319" w:rsidRPr="009E0C3E">
        <w:tc>
          <w:tcPr>
            <w:tcW w:w="3327" w:type="dxa"/>
            <w:shd w:val="clear" w:color="auto" w:fill="E6E6E6"/>
          </w:tcPr>
          <w:p w:rsidR="00464319" w:rsidRPr="009E0C3E" w:rsidRDefault="00AD5EBD" w:rsidP="00AD5EBD">
            <w:pPr>
              <w:pStyle w:val="Style1"/>
              <w:jc w:val="center"/>
              <w:rPr>
                <w:b/>
                <w:bCs/>
                <w:iCs/>
                <w:color w:val="000000"/>
                <w:szCs w:val="24"/>
              </w:rPr>
            </w:pPr>
            <w:r>
              <w:rPr>
                <w:b/>
                <w:bCs/>
                <w:iCs/>
                <w:color w:val="000000"/>
                <w:szCs w:val="24"/>
                <w:lang w:val="ru-RU"/>
              </w:rPr>
              <w:t>Доктрина</w:t>
            </w:r>
          </w:p>
        </w:tc>
        <w:tc>
          <w:tcPr>
            <w:tcW w:w="1203" w:type="dxa"/>
            <w:shd w:val="clear" w:color="auto" w:fill="E6E6E6"/>
          </w:tcPr>
          <w:p w:rsidR="00464319" w:rsidRPr="009E0C3E" w:rsidRDefault="00AD5EBD" w:rsidP="00AD5EBD">
            <w:pPr>
              <w:pStyle w:val="Style1"/>
              <w:jc w:val="center"/>
              <w:rPr>
                <w:b/>
                <w:bCs/>
                <w:iCs/>
                <w:color w:val="000000"/>
                <w:szCs w:val="24"/>
              </w:rPr>
            </w:pPr>
            <w:r>
              <w:rPr>
                <w:b/>
                <w:bCs/>
                <w:iCs/>
                <w:color w:val="000000"/>
                <w:szCs w:val="24"/>
                <w:lang w:val="ru-RU"/>
              </w:rPr>
              <w:t>Галатам</w:t>
            </w:r>
          </w:p>
        </w:tc>
        <w:tc>
          <w:tcPr>
            <w:tcW w:w="1068" w:type="dxa"/>
            <w:shd w:val="clear" w:color="auto" w:fill="E6E6E6"/>
          </w:tcPr>
          <w:p w:rsidR="00464319" w:rsidRPr="009E0C3E" w:rsidRDefault="00AD5EBD" w:rsidP="00AD5EBD">
            <w:pPr>
              <w:pStyle w:val="Style1"/>
              <w:jc w:val="center"/>
              <w:rPr>
                <w:b/>
                <w:bCs/>
                <w:iCs/>
                <w:color w:val="000000"/>
                <w:szCs w:val="24"/>
              </w:rPr>
            </w:pPr>
            <w:r>
              <w:rPr>
                <w:b/>
                <w:bCs/>
                <w:iCs/>
                <w:color w:val="000000"/>
                <w:szCs w:val="24"/>
                <w:lang w:val="ru-RU"/>
              </w:rPr>
              <w:t>Римлянам</w:t>
            </w:r>
          </w:p>
        </w:tc>
      </w:tr>
      <w:tr w:rsidR="00464319" w:rsidRPr="009E0C3E">
        <w:tc>
          <w:tcPr>
            <w:tcW w:w="3327" w:type="dxa"/>
          </w:tcPr>
          <w:p w:rsidR="00464319" w:rsidRPr="009E0C3E" w:rsidRDefault="00AD5EBD" w:rsidP="00AD5EBD">
            <w:pPr>
              <w:pStyle w:val="Style1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  <w:lang w:val="ru-RU"/>
              </w:rPr>
              <w:t>Закон не способен оправдать</w:t>
            </w:r>
          </w:p>
        </w:tc>
        <w:tc>
          <w:tcPr>
            <w:tcW w:w="1203" w:type="dxa"/>
          </w:tcPr>
          <w:p w:rsidR="00464319" w:rsidRPr="009E0C3E" w:rsidRDefault="00464319">
            <w:pPr>
              <w:pStyle w:val="Style1"/>
              <w:rPr>
                <w:iCs/>
                <w:color w:val="000000"/>
                <w:szCs w:val="24"/>
              </w:rPr>
            </w:pPr>
            <w:r w:rsidRPr="009E0C3E">
              <w:rPr>
                <w:iCs/>
                <w:color w:val="000000"/>
                <w:szCs w:val="24"/>
              </w:rPr>
              <w:t>2:16</w:t>
            </w:r>
          </w:p>
        </w:tc>
        <w:tc>
          <w:tcPr>
            <w:tcW w:w="1068" w:type="dxa"/>
          </w:tcPr>
          <w:p w:rsidR="00464319" w:rsidRPr="009E0C3E" w:rsidRDefault="00464319">
            <w:pPr>
              <w:pStyle w:val="Style1"/>
              <w:rPr>
                <w:iCs/>
                <w:color w:val="000000"/>
                <w:szCs w:val="24"/>
              </w:rPr>
            </w:pPr>
            <w:r w:rsidRPr="009E0C3E">
              <w:rPr>
                <w:iCs/>
                <w:color w:val="000000"/>
                <w:szCs w:val="24"/>
              </w:rPr>
              <w:t>3:20</w:t>
            </w:r>
          </w:p>
        </w:tc>
      </w:tr>
      <w:tr w:rsidR="00464319" w:rsidRPr="009E0C3E">
        <w:tc>
          <w:tcPr>
            <w:tcW w:w="3327" w:type="dxa"/>
          </w:tcPr>
          <w:p w:rsidR="00464319" w:rsidRPr="009E0C3E" w:rsidRDefault="00FA5A06" w:rsidP="00FA5A06">
            <w:pPr>
              <w:pStyle w:val="Style1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  <w:lang w:val="ru-RU"/>
              </w:rPr>
              <w:t>Верующие мертвы для закона</w:t>
            </w:r>
          </w:p>
        </w:tc>
        <w:tc>
          <w:tcPr>
            <w:tcW w:w="1203" w:type="dxa"/>
          </w:tcPr>
          <w:p w:rsidR="00464319" w:rsidRPr="009E0C3E" w:rsidRDefault="00464319">
            <w:pPr>
              <w:pStyle w:val="Style1"/>
              <w:rPr>
                <w:iCs/>
                <w:color w:val="000000"/>
                <w:szCs w:val="24"/>
              </w:rPr>
            </w:pPr>
            <w:r w:rsidRPr="009E0C3E">
              <w:rPr>
                <w:iCs/>
                <w:color w:val="000000"/>
                <w:szCs w:val="24"/>
              </w:rPr>
              <w:t>2:19</w:t>
            </w:r>
          </w:p>
        </w:tc>
        <w:tc>
          <w:tcPr>
            <w:tcW w:w="1068" w:type="dxa"/>
          </w:tcPr>
          <w:p w:rsidR="00464319" w:rsidRPr="009E0C3E" w:rsidRDefault="00464319">
            <w:pPr>
              <w:pStyle w:val="Style1"/>
              <w:rPr>
                <w:iCs/>
                <w:color w:val="000000"/>
                <w:szCs w:val="24"/>
              </w:rPr>
            </w:pPr>
            <w:r w:rsidRPr="009E0C3E">
              <w:rPr>
                <w:iCs/>
                <w:color w:val="000000"/>
                <w:szCs w:val="24"/>
              </w:rPr>
              <w:t>7:4</w:t>
            </w:r>
          </w:p>
        </w:tc>
      </w:tr>
      <w:tr w:rsidR="00464319" w:rsidRPr="009E0C3E">
        <w:tc>
          <w:tcPr>
            <w:tcW w:w="3327" w:type="dxa"/>
          </w:tcPr>
          <w:p w:rsidR="00464319" w:rsidRPr="009E0C3E" w:rsidRDefault="00FA5A06" w:rsidP="00FA5A06">
            <w:pPr>
              <w:pStyle w:val="Style1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  <w:lang w:val="ru-RU"/>
              </w:rPr>
              <w:t>Верующие распяты во Христе</w:t>
            </w:r>
          </w:p>
        </w:tc>
        <w:tc>
          <w:tcPr>
            <w:tcW w:w="1203" w:type="dxa"/>
          </w:tcPr>
          <w:p w:rsidR="00464319" w:rsidRPr="009E0C3E" w:rsidRDefault="00464319">
            <w:pPr>
              <w:pStyle w:val="Style1"/>
              <w:rPr>
                <w:iCs/>
                <w:color w:val="000000"/>
                <w:szCs w:val="24"/>
              </w:rPr>
            </w:pPr>
            <w:r w:rsidRPr="009E0C3E">
              <w:rPr>
                <w:iCs/>
                <w:color w:val="000000"/>
                <w:szCs w:val="24"/>
              </w:rPr>
              <w:t>2:20</w:t>
            </w:r>
          </w:p>
        </w:tc>
        <w:tc>
          <w:tcPr>
            <w:tcW w:w="1068" w:type="dxa"/>
          </w:tcPr>
          <w:p w:rsidR="00464319" w:rsidRPr="009E0C3E" w:rsidRDefault="00464319">
            <w:pPr>
              <w:pStyle w:val="Style1"/>
              <w:rPr>
                <w:iCs/>
                <w:color w:val="000000"/>
                <w:szCs w:val="24"/>
              </w:rPr>
            </w:pPr>
            <w:r w:rsidRPr="009E0C3E">
              <w:rPr>
                <w:iCs/>
                <w:color w:val="000000"/>
                <w:szCs w:val="24"/>
              </w:rPr>
              <w:t>6:6</w:t>
            </w:r>
          </w:p>
        </w:tc>
      </w:tr>
      <w:tr w:rsidR="00464319" w:rsidRPr="009E0C3E">
        <w:tc>
          <w:tcPr>
            <w:tcW w:w="3327" w:type="dxa"/>
          </w:tcPr>
          <w:p w:rsidR="00464319" w:rsidRPr="009E0C3E" w:rsidRDefault="00FA5A06" w:rsidP="00FA5A06">
            <w:pPr>
              <w:pStyle w:val="Style1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  <w:lang w:val="ru-RU"/>
              </w:rPr>
              <w:t>Оправдание Авраама по вере</w:t>
            </w:r>
          </w:p>
        </w:tc>
        <w:tc>
          <w:tcPr>
            <w:tcW w:w="1203" w:type="dxa"/>
          </w:tcPr>
          <w:p w:rsidR="00464319" w:rsidRPr="009E0C3E" w:rsidRDefault="00464319">
            <w:pPr>
              <w:pStyle w:val="Style1"/>
              <w:rPr>
                <w:iCs/>
                <w:color w:val="000000"/>
                <w:szCs w:val="24"/>
              </w:rPr>
            </w:pPr>
            <w:r w:rsidRPr="009E0C3E">
              <w:rPr>
                <w:iCs/>
                <w:color w:val="000000"/>
                <w:szCs w:val="24"/>
              </w:rPr>
              <w:t>3:6</w:t>
            </w:r>
          </w:p>
        </w:tc>
        <w:tc>
          <w:tcPr>
            <w:tcW w:w="1068" w:type="dxa"/>
          </w:tcPr>
          <w:p w:rsidR="00464319" w:rsidRPr="009E0C3E" w:rsidRDefault="00464319">
            <w:pPr>
              <w:pStyle w:val="Style1"/>
              <w:rPr>
                <w:iCs/>
                <w:color w:val="000000"/>
                <w:szCs w:val="24"/>
              </w:rPr>
            </w:pPr>
            <w:r w:rsidRPr="009E0C3E">
              <w:rPr>
                <w:iCs/>
                <w:color w:val="000000"/>
                <w:szCs w:val="24"/>
              </w:rPr>
              <w:t>4:3</w:t>
            </w:r>
          </w:p>
        </w:tc>
      </w:tr>
      <w:tr w:rsidR="00464319" w:rsidRPr="009E0C3E">
        <w:tc>
          <w:tcPr>
            <w:tcW w:w="3327" w:type="dxa"/>
          </w:tcPr>
          <w:p w:rsidR="00464319" w:rsidRPr="009E0C3E" w:rsidRDefault="00FA5A06" w:rsidP="00FA5A06">
            <w:pPr>
              <w:pStyle w:val="Style1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  <w:lang w:val="ru-RU"/>
              </w:rPr>
              <w:t>Верующие</w:t>
            </w:r>
            <w:r w:rsidRPr="00FA5A06">
              <w:rPr>
                <w:iCs/>
                <w:color w:val="000000"/>
                <w:szCs w:val="24"/>
              </w:rPr>
              <w:t xml:space="preserve"> – </w:t>
            </w:r>
            <w:r>
              <w:rPr>
                <w:iCs/>
                <w:color w:val="000000"/>
                <w:szCs w:val="24"/>
                <w:lang w:val="ru-RU"/>
              </w:rPr>
              <w:t>духовные</w:t>
            </w:r>
            <w:r w:rsidRPr="00FA5A06">
              <w:rPr>
                <w:iCs/>
                <w:color w:val="000000"/>
                <w:szCs w:val="24"/>
              </w:rPr>
              <w:t xml:space="preserve"> </w:t>
            </w:r>
            <w:r>
              <w:rPr>
                <w:iCs/>
                <w:color w:val="000000"/>
                <w:szCs w:val="24"/>
                <w:lang w:val="ru-RU"/>
              </w:rPr>
              <w:t>дети</w:t>
            </w:r>
            <w:r w:rsidRPr="00FA5A06">
              <w:rPr>
                <w:iCs/>
                <w:color w:val="000000"/>
                <w:szCs w:val="24"/>
              </w:rPr>
              <w:t xml:space="preserve"> </w:t>
            </w:r>
            <w:r>
              <w:rPr>
                <w:iCs/>
                <w:color w:val="000000"/>
                <w:szCs w:val="24"/>
                <w:lang w:val="ru-RU"/>
              </w:rPr>
              <w:t>Авраама</w:t>
            </w:r>
            <w:r w:rsidR="00464319" w:rsidRPr="009E0C3E">
              <w:rPr>
                <w:iCs/>
                <w:color w:val="000000"/>
                <w:szCs w:val="24"/>
              </w:rPr>
              <w:t>…</w:t>
            </w:r>
          </w:p>
        </w:tc>
        <w:tc>
          <w:tcPr>
            <w:tcW w:w="1203" w:type="dxa"/>
          </w:tcPr>
          <w:p w:rsidR="00464319" w:rsidRPr="009E0C3E" w:rsidRDefault="00464319">
            <w:pPr>
              <w:pStyle w:val="Style1"/>
              <w:rPr>
                <w:iCs/>
                <w:color w:val="000000"/>
                <w:szCs w:val="24"/>
              </w:rPr>
            </w:pPr>
            <w:r w:rsidRPr="009E0C3E">
              <w:rPr>
                <w:iCs/>
                <w:color w:val="000000"/>
                <w:szCs w:val="24"/>
              </w:rPr>
              <w:t>3:7</w:t>
            </w:r>
          </w:p>
        </w:tc>
        <w:tc>
          <w:tcPr>
            <w:tcW w:w="1068" w:type="dxa"/>
          </w:tcPr>
          <w:p w:rsidR="00464319" w:rsidRPr="009E0C3E" w:rsidRDefault="00464319">
            <w:pPr>
              <w:pStyle w:val="Style1"/>
              <w:rPr>
                <w:iCs/>
                <w:color w:val="000000"/>
                <w:szCs w:val="24"/>
              </w:rPr>
            </w:pPr>
            <w:r w:rsidRPr="009E0C3E">
              <w:rPr>
                <w:iCs/>
                <w:color w:val="000000"/>
                <w:szCs w:val="24"/>
              </w:rPr>
              <w:t>4:10,11</w:t>
            </w:r>
          </w:p>
        </w:tc>
      </w:tr>
      <w:tr w:rsidR="00464319" w:rsidRPr="009E0C3E">
        <w:tc>
          <w:tcPr>
            <w:tcW w:w="3327" w:type="dxa"/>
          </w:tcPr>
          <w:p w:rsidR="00464319" w:rsidRPr="009E0C3E" w:rsidRDefault="00464319" w:rsidP="00FA5A06">
            <w:pPr>
              <w:pStyle w:val="Style1"/>
              <w:rPr>
                <w:iCs/>
                <w:color w:val="000000"/>
                <w:szCs w:val="24"/>
              </w:rPr>
            </w:pPr>
            <w:r w:rsidRPr="009E0C3E">
              <w:rPr>
                <w:iCs/>
                <w:color w:val="000000"/>
                <w:szCs w:val="24"/>
              </w:rPr>
              <w:t>…</w:t>
            </w:r>
            <w:r w:rsidR="00FA5A06">
              <w:rPr>
                <w:iCs/>
                <w:color w:val="000000"/>
                <w:szCs w:val="24"/>
                <w:lang w:val="ru-RU"/>
              </w:rPr>
              <w:t>и поэтому благословлены</w:t>
            </w:r>
          </w:p>
        </w:tc>
        <w:tc>
          <w:tcPr>
            <w:tcW w:w="1203" w:type="dxa"/>
          </w:tcPr>
          <w:p w:rsidR="00464319" w:rsidRPr="009E0C3E" w:rsidRDefault="00464319">
            <w:pPr>
              <w:pStyle w:val="Style1"/>
              <w:rPr>
                <w:iCs/>
                <w:color w:val="000000"/>
                <w:szCs w:val="24"/>
              </w:rPr>
            </w:pPr>
            <w:r w:rsidRPr="009E0C3E">
              <w:rPr>
                <w:iCs/>
                <w:color w:val="000000"/>
                <w:szCs w:val="24"/>
              </w:rPr>
              <w:t>3:9</w:t>
            </w:r>
          </w:p>
        </w:tc>
        <w:tc>
          <w:tcPr>
            <w:tcW w:w="1068" w:type="dxa"/>
          </w:tcPr>
          <w:p w:rsidR="00464319" w:rsidRPr="009E0C3E" w:rsidRDefault="00464319">
            <w:pPr>
              <w:pStyle w:val="Style1"/>
              <w:rPr>
                <w:iCs/>
                <w:color w:val="000000"/>
                <w:szCs w:val="24"/>
              </w:rPr>
            </w:pPr>
            <w:r w:rsidRPr="009E0C3E">
              <w:rPr>
                <w:iCs/>
                <w:color w:val="000000"/>
                <w:szCs w:val="24"/>
              </w:rPr>
              <w:t>4:23, 24</w:t>
            </w:r>
          </w:p>
        </w:tc>
      </w:tr>
      <w:tr w:rsidR="00464319" w:rsidRPr="009E0C3E">
        <w:tc>
          <w:tcPr>
            <w:tcW w:w="3327" w:type="dxa"/>
          </w:tcPr>
          <w:p w:rsidR="00464319" w:rsidRPr="009E0C3E" w:rsidRDefault="00FA5A06" w:rsidP="00FA5A06">
            <w:pPr>
              <w:pStyle w:val="Style1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  <w:lang w:val="ru-RU"/>
              </w:rPr>
              <w:t>Закон приносит Божий гнев</w:t>
            </w:r>
          </w:p>
        </w:tc>
        <w:tc>
          <w:tcPr>
            <w:tcW w:w="1203" w:type="dxa"/>
          </w:tcPr>
          <w:p w:rsidR="00464319" w:rsidRPr="009E0C3E" w:rsidRDefault="00464319">
            <w:pPr>
              <w:pStyle w:val="Style1"/>
              <w:rPr>
                <w:iCs/>
                <w:color w:val="000000"/>
                <w:szCs w:val="24"/>
              </w:rPr>
            </w:pPr>
            <w:r w:rsidRPr="009E0C3E">
              <w:rPr>
                <w:iCs/>
                <w:color w:val="000000"/>
                <w:szCs w:val="24"/>
              </w:rPr>
              <w:t>3:10</w:t>
            </w:r>
          </w:p>
        </w:tc>
        <w:tc>
          <w:tcPr>
            <w:tcW w:w="1068" w:type="dxa"/>
          </w:tcPr>
          <w:p w:rsidR="00464319" w:rsidRPr="009E0C3E" w:rsidRDefault="00464319">
            <w:pPr>
              <w:pStyle w:val="Style1"/>
              <w:rPr>
                <w:iCs/>
                <w:color w:val="000000"/>
                <w:szCs w:val="24"/>
              </w:rPr>
            </w:pPr>
            <w:r w:rsidRPr="009E0C3E">
              <w:rPr>
                <w:iCs/>
                <w:color w:val="000000"/>
                <w:szCs w:val="24"/>
              </w:rPr>
              <w:t>4:15</w:t>
            </w:r>
          </w:p>
        </w:tc>
      </w:tr>
      <w:tr w:rsidR="00464319" w:rsidRPr="009E0C3E">
        <w:tc>
          <w:tcPr>
            <w:tcW w:w="3327" w:type="dxa"/>
          </w:tcPr>
          <w:p w:rsidR="00464319" w:rsidRPr="009E0C3E" w:rsidRDefault="00FA5A06" w:rsidP="00FA5A06">
            <w:pPr>
              <w:pStyle w:val="Style1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  <w:lang w:val="ru-RU"/>
              </w:rPr>
              <w:t xml:space="preserve">Праведный </w:t>
            </w:r>
            <w:r w:rsidR="00EC7F0F">
              <w:rPr>
                <w:iCs/>
                <w:color w:val="000000"/>
                <w:szCs w:val="24"/>
                <w:lang w:val="ru-RU"/>
              </w:rPr>
              <w:t>в</w:t>
            </w:r>
            <w:r>
              <w:rPr>
                <w:iCs/>
                <w:color w:val="000000"/>
                <w:szCs w:val="24"/>
                <w:lang w:val="ru-RU"/>
              </w:rPr>
              <w:t>ерою жив будет</w:t>
            </w:r>
          </w:p>
        </w:tc>
        <w:tc>
          <w:tcPr>
            <w:tcW w:w="1203" w:type="dxa"/>
          </w:tcPr>
          <w:p w:rsidR="00464319" w:rsidRPr="009E0C3E" w:rsidRDefault="00464319">
            <w:pPr>
              <w:pStyle w:val="Style1"/>
              <w:rPr>
                <w:iCs/>
                <w:color w:val="000000"/>
                <w:szCs w:val="24"/>
              </w:rPr>
            </w:pPr>
            <w:r w:rsidRPr="009E0C3E">
              <w:rPr>
                <w:iCs/>
                <w:color w:val="000000"/>
                <w:szCs w:val="24"/>
              </w:rPr>
              <w:t>3:11</w:t>
            </w:r>
          </w:p>
        </w:tc>
        <w:tc>
          <w:tcPr>
            <w:tcW w:w="1068" w:type="dxa"/>
          </w:tcPr>
          <w:p w:rsidR="00464319" w:rsidRPr="009E0C3E" w:rsidRDefault="00464319">
            <w:pPr>
              <w:pStyle w:val="Style1"/>
              <w:rPr>
                <w:iCs/>
                <w:color w:val="000000"/>
                <w:szCs w:val="24"/>
              </w:rPr>
            </w:pPr>
            <w:r w:rsidRPr="009E0C3E">
              <w:rPr>
                <w:iCs/>
                <w:color w:val="000000"/>
                <w:szCs w:val="24"/>
              </w:rPr>
              <w:t>1:17</w:t>
            </w:r>
          </w:p>
        </w:tc>
      </w:tr>
      <w:tr w:rsidR="00464319" w:rsidRPr="009E0C3E">
        <w:tc>
          <w:tcPr>
            <w:tcW w:w="3327" w:type="dxa"/>
          </w:tcPr>
          <w:p w:rsidR="00464319" w:rsidRPr="009E0C3E" w:rsidRDefault="00FA5A06" w:rsidP="00FA5A06">
            <w:pPr>
              <w:pStyle w:val="Style1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  <w:lang w:val="ru-RU"/>
              </w:rPr>
              <w:t>Все согрешили</w:t>
            </w:r>
          </w:p>
        </w:tc>
        <w:tc>
          <w:tcPr>
            <w:tcW w:w="1203" w:type="dxa"/>
          </w:tcPr>
          <w:p w:rsidR="00464319" w:rsidRPr="009E0C3E" w:rsidRDefault="00464319">
            <w:pPr>
              <w:pStyle w:val="Style1"/>
              <w:rPr>
                <w:iCs/>
                <w:color w:val="000000"/>
                <w:szCs w:val="24"/>
              </w:rPr>
            </w:pPr>
            <w:r w:rsidRPr="009E0C3E">
              <w:rPr>
                <w:iCs/>
                <w:color w:val="000000"/>
                <w:szCs w:val="24"/>
              </w:rPr>
              <w:t>3:22</w:t>
            </w:r>
          </w:p>
        </w:tc>
        <w:tc>
          <w:tcPr>
            <w:tcW w:w="1068" w:type="dxa"/>
          </w:tcPr>
          <w:p w:rsidR="00464319" w:rsidRPr="009E0C3E" w:rsidRDefault="00464319">
            <w:pPr>
              <w:pStyle w:val="Style1"/>
              <w:rPr>
                <w:iCs/>
                <w:color w:val="000000"/>
                <w:szCs w:val="24"/>
              </w:rPr>
            </w:pPr>
            <w:r w:rsidRPr="009E0C3E">
              <w:rPr>
                <w:iCs/>
                <w:color w:val="000000"/>
                <w:szCs w:val="24"/>
              </w:rPr>
              <w:t>11:32</w:t>
            </w:r>
          </w:p>
        </w:tc>
      </w:tr>
      <w:tr w:rsidR="00464319" w:rsidRPr="009E0C3E">
        <w:tc>
          <w:tcPr>
            <w:tcW w:w="3327" w:type="dxa"/>
          </w:tcPr>
          <w:p w:rsidR="00464319" w:rsidRPr="00FA5A06" w:rsidRDefault="00FA5A06" w:rsidP="00FA5A06">
            <w:pPr>
              <w:pStyle w:val="Style1"/>
              <w:rPr>
                <w:iCs/>
                <w:color w:val="000000"/>
                <w:szCs w:val="24"/>
                <w:lang w:val="ru-RU"/>
              </w:rPr>
            </w:pPr>
            <w:r>
              <w:rPr>
                <w:iCs/>
                <w:color w:val="000000"/>
                <w:szCs w:val="24"/>
                <w:lang w:val="ru-RU"/>
              </w:rPr>
              <w:t>Верующие духовно крестились в Христа</w:t>
            </w:r>
          </w:p>
        </w:tc>
        <w:tc>
          <w:tcPr>
            <w:tcW w:w="1203" w:type="dxa"/>
          </w:tcPr>
          <w:p w:rsidR="00464319" w:rsidRPr="009E0C3E" w:rsidRDefault="00464319">
            <w:pPr>
              <w:pStyle w:val="Style1"/>
              <w:rPr>
                <w:iCs/>
                <w:color w:val="000000"/>
                <w:szCs w:val="24"/>
              </w:rPr>
            </w:pPr>
            <w:r w:rsidRPr="009E0C3E">
              <w:rPr>
                <w:iCs/>
                <w:color w:val="000000"/>
                <w:szCs w:val="24"/>
              </w:rPr>
              <w:t>3:27</w:t>
            </w:r>
          </w:p>
        </w:tc>
        <w:tc>
          <w:tcPr>
            <w:tcW w:w="1068" w:type="dxa"/>
          </w:tcPr>
          <w:p w:rsidR="00464319" w:rsidRPr="009E0C3E" w:rsidRDefault="00464319">
            <w:pPr>
              <w:pStyle w:val="Style1"/>
              <w:rPr>
                <w:iCs/>
                <w:color w:val="000000"/>
                <w:szCs w:val="24"/>
              </w:rPr>
            </w:pPr>
            <w:r w:rsidRPr="009E0C3E">
              <w:rPr>
                <w:iCs/>
                <w:color w:val="000000"/>
                <w:szCs w:val="24"/>
              </w:rPr>
              <w:t>6:3</w:t>
            </w:r>
          </w:p>
        </w:tc>
      </w:tr>
      <w:tr w:rsidR="00464319" w:rsidRPr="009E0C3E">
        <w:tc>
          <w:tcPr>
            <w:tcW w:w="3327" w:type="dxa"/>
          </w:tcPr>
          <w:p w:rsidR="00464319" w:rsidRPr="00FA5A06" w:rsidRDefault="00FA5A06" w:rsidP="00FA5A06">
            <w:pPr>
              <w:pStyle w:val="Style1"/>
              <w:rPr>
                <w:iCs/>
                <w:color w:val="000000"/>
                <w:szCs w:val="24"/>
                <w:lang w:val="ru-RU"/>
              </w:rPr>
            </w:pPr>
            <w:r>
              <w:rPr>
                <w:iCs/>
                <w:color w:val="000000"/>
                <w:szCs w:val="24"/>
                <w:lang w:val="ru-RU"/>
              </w:rPr>
              <w:t>Верующие</w:t>
            </w:r>
            <w:r w:rsidRPr="00FA5A06">
              <w:rPr>
                <w:iCs/>
                <w:color w:val="000000"/>
                <w:szCs w:val="24"/>
                <w:lang w:val="ru-RU"/>
              </w:rPr>
              <w:t xml:space="preserve"> </w:t>
            </w:r>
            <w:r>
              <w:rPr>
                <w:iCs/>
                <w:color w:val="000000"/>
                <w:szCs w:val="24"/>
                <w:lang w:val="ru-RU"/>
              </w:rPr>
              <w:t>усыновлены</w:t>
            </w:r>
            <w:r w:rsidRPr="00FA5A06">
              <w:rPr>
                <w:iCs/>
                <w:color w:val="000000"/>
                <w:szCs w:val="24"/>
                <w:lang w:val="ru-RU"/>
              </w:rPr>
              <w:t xml:space="preserve"> </w:t>
            </w:r>
            <w:r>
              <w:rPr>
                <w:iCs/>
                <w:color w:val="000000"/>
                <w:szCs w:val="24"/>
                <w:lang w:val="ru-RU"/>
              </w:rPr>
              <w:t>Богом</w:t>
            </w:r>
            <w:r w:rsidRPr="00FA5A06">
              <w:rPr>
                <w:iCs/>
                <w:color w:val="000000"/>
                <w:szCs w:val="24"/>
                <w:lang w:val="ru-RU"/>
              </w:rPr>
              <w:t xml:space="preserve"> </w:t>
            </w:r>
            <w:r>
              <w:rPr>
                <w:iCs/>
                <w:color w:val="000000"/>
                <w:szCs w:val="24"/>
                <w:lang w:val="ru-RU"/>
              </w:rPr>
              <w:t>как</w:t>
            </w:r>
            <w:r w:rsidRPr="00FA5A06">
              <w:rPr>
                <w:iCs/>
                <w:color w:val="000000"/>
                <w:szCs w:val="24"/>
                <w:lang w:val="ru-RU"/>
              </w:rPr>
              <w:t xml:space="preserve"> </w:t>
            </w:r>
            <w:r>
              <w:rPr>
                <w:iCs/>
                <w:color w:val="000000"/>
                <w:szCs w:val="24"/>
                <w:lang w:val="ru-RU"/>
              </w:rPr>
              <w:t>духовные</w:t>
            </w:r>
            <w:r w:rsidRPr="00FA5A06">
              <w:rPr>
                <w:iCs/>
                <w:color w:val="000000"/>
                <w:szCs w:val="24"/>
                <w:lang w:val="ru-RU"/>
              </w:rPr>
              <w:t xml:space="preserve"> </w:t>
            </w:r>
            <w:r>
              <w:rPr>
                <w:iCs/>
                <w:color w:val="000000"/>
                <w:szCs w:val="24"/>
                <w:lang w:val="ru-RU"/>
              </w:rPr>
              <w:t>дети</w:t>
            </w:r>
          </w:p>
        </w:tc>
        <w:tc>
          <w:tcPr>
            <w:tcW w:w="1203" w:type="dxa"/>
          </w:tcPr>
          <w:p w:rsidR="00464319" w:rsidRPr="009E0C3E" w:rsidRDefault="00464319">
            <w:pPr>
              <w:pStyle w:val="Style1"/>
              <w:rPr>
                <w:iCs/>
                <w:color w:val="000000"/>
                <w:szCs w:val="24"/>
              </w:rPr>
            </w:pPr>
            <w:r w:rsidRPr="009E0C3E">
              <w:rPr>
                <w:iCs/>
                <w:color w:val="000000"/>
                <w:szCs w:val="24"/>
              </w:rPr>
              <w:t>4:5-7</w:t>
            </w:r>
          </w:p>
        </w:tc>
        <w:tc>
          <w:tcPr>
            <w:tcW w:w="1068" w:type="dxa"/>
          </w:tcPr>
          <w:p w:rsidR="00464319" w:rsidRPr="009E0C3E" w:rsidRDefault="00464319">
            <w:pPr>
              <w:pStyle w:val="Style1"/>
              <w:rPr>
                <w:iCs/>
                <w:color w:val="000000"/>
                <w:szCs w:val="24"/>
              </w:rPr>
            </w:pPr>
            <w:r w:rsidRPr="009E0C3E">
              <w:rPr>
                <w:iCs/>
                <w:color w:val="000000"/>
                <w:szCs w:val="24"/>
              </w:rPr>
              <w:t>8:14-17</w:t>
            </w:r>
          </w:p>
        </w:tc>
      </w:tr>
      <w:tr w:rsidR="00464319" w:rsidRPr="009E0C3E">
        <w:tc>
          <w:tcPr>
            <w:tcW w:w="3327" w:type="dxa"/>
          </w:tcPr>
          <w:p w:rsidR="00464319" w:rsidRPr="009E0C3E" w:rsidRDefault="00FA5A06" w:rsidP="00FA5A06">
            <w:pPr>
              <w:pStyle w:val="Style1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  <w:lang w:val="ru-RU"/>
              </w:rPr>
              <w:t>Любовь исполняет закон</w:t>
            </w:r>
          </w:p>
        </w:tc>
        <w:tc>
          <w:tcPr>
            <w:tcW w:w="1203" w:type="dxa"/>
          </w:tcPr>
          <w:p w:rsidR="00464319" w:rsidRPr="009E0C3E" w:rsidRDefault="00464319">
            <w:pPr>
              <w:pStyle w:val="Style1"/>
              <w:rPr>
                <w:iCs/>
                <w:color w:val="000000"/>
                <w:szCs w:val="24"/>
              </w:rPr>
            </w:pPr>
            <w:r w:rsidRPr="009E0C3E">
              <w:rPr>
                <w:iCs/>
                <w:color w:val="000000"/>
                <w:szCs w:val="24"/>
              </w:rPr>
              <w:t>5:14</w:t>
            </w:r>
          </w:p>
        </w:tc>
        <w:tc>
          <w:tcPr>
            <w:tcW w:w="1068" w:type="dxa"/>
          </w:tcPr>
          <w:p w:rsidR="00464319" w:rsidRPr="009E0C3E" w:rsidRDefault="00464319">
            <w:pPr>
              <w:pStyle w:val="Style1"/>
              <w:rPr>
                <w:iCs/>
                <w:color w:val="000000"/>
                <w:szCs w:val="24"/>
              </w:rPr>
            </w:pPr>
            <w:r w:rsidRPr="009E0C3E">
              <w:rPr>
                <w:iCs/>
                <w:color w:val="000000"/>
                <w:szCs w:val="24"/>
              </w:rPr>
              <w:t>13:8-10</w:t>
            </w:r>
          </w:p>
        </w:tc>
      </w:tr>
      <w:tr w:rsidR="00464319" w:rsidRPr="009E0C3E">
        <w:tc>
          <w:tcPr>
            <w:tcW w:w="3327" w:type="dxa"/>
          </w:tcPr>
          <w:p w:rsidR="00464319" w:rsidRPr="009E0C3E" w:rsidRDefault="00FA5A06" w:rsidP="00FA5A06">
            <w:pPr>
              <w:pStyle w:val="Style1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  <w:lang w:val="ru-RU"/>
              </w:rPr>
              <w:t>Важность</w:t>
            </w:r>
            <w:r w:rsidRPr="00FA5A06">
              <w:rPr>
                <w:iCs/>
                <w:color w:val="000000"/>
                <w:szCs w:val="24"/>
              </w:rPr>
              <w:t xml:space="preserve"> </w:t>
            </w:r>
            <w:r>
              <w:rPr>
                <w:iCs/>
                <w:color w:val="000000"/>
                <w:szCs w:val="24"/>
                <w:lang w:val="ru-RU"/>
              </w:rPr>
              <w:t>жизни</w:t>
            </w:r>
            <w:r w:rsidRPr="00FA5A06">
              <w:rPr>
                <w:iCs/>
                <w:color w:val="000000"/>
                <w:szCs w:val="24"/>
              </w:rPr>
              <w:t xml:space="preserve"> </w:t>
            </w:r>
            <w:r>
              <w:rPr>
                <w:iCs/>
                <w:color w:val="000000"/>
                <w:szCs w:val="24"/>
                <w:lang w:val="ru-RU"/>
              </w:rPr>
              <w:t>по</w:t>
            </w:r>
            <w:r w:rsidRPr="00FA5A06">
              <w:rPr>
                <w:iCs/>
                <w:color w:val="000000"/>
                <w:szCs w:val="24"/>
              </w:rPr>
              <w:t xml:space="preserve"> </w:t>
            </w:r>
            <w:r>
              <w:rPr>
                <w:iCs/>
                <w:color w:val="000000"/>
                <w:szCs w:val="24"/>
                <w:lang w:val="ru-RU"/>
              </w:rPr>
              <w:t>Духу</w:t>
            </w:r>
          </w:p>
        </w:tc>
        <w:tc>
          <w:tcPr>
            <w:tcW w:w="1203" w:type="dxa"/>
          </w:tcPr>
          <w:p w:rsidR="00464319" w:rsidRPr="009E0C3E" w:rsidRDefault="00464319">
            <w:pPr>
              <w:pStyle w:val="Style1"/>
              <w:rPr>
                <w:iCs/>
                <w:color w:val="000000"/>
                <w:szCs w:val="24"/>
              </w:rPr>
            </w:pPr>
            <w:r w:rsidRPr="009E0C3E">
              <w:rPr>
                <w:iCs/>
                <w:color w:val="000000"/>
                <w:szCs w:val="24"/>
              </w:rPr>
              <w:t>5:16</w:t>
            </w:r>
          </w:p>
        </w:tc>
        <w:tc>
          <w:tcPr>
            <w:tcW w:w="1068" w:type="dxa"/>
          </w:tcPr>
          <w:p w:rsidR="00464319" w:rsidRPr="009E0C3E" w:rsidRDefault="00464319">
            <w:pPr>
              <w:pStyle w:val="Style1"/>
              <w:rPr>
                <w:iCs/>
                <w:color w:val="000000"/>
                <w:szCs w:val="24"/>
              </w:rPr>
            </w:pPr>
            <w:r w:rsidRPr="009E0C3E">
              <w:rPr>
                <w:iCs/>
                <w:color w:val="000000"/>
                <w:szCs w:val="24"/>
              </w:rPr>
              <w:t>8:4</w:t>
            </w:r>
          </w:p>
        </w:tc>
      </w:tr>
      <w:tr w:rsidR="00464319" w:rsidRPr="009E0C3E">
        <w:tc>
          <w:tcPr>
            <w:tcW w:w="3327" w:type="dxa"/>
          </w:tcPr>
          <w:p w:rsidR="00464319" w:rsidRPr="009E0C3E" w:rsidRDefault="00FA5A06" w:rsidP="00FA5A06">
            <w:pPr>
              <w:pStyle w:val="Style1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  <w:lang w:val="ru-RU"/>
              </w:rPr>
              <w:t>Борьба</w:t>
            </w:r>
            <w:r w:rsidRPr="00FA5A06">
              <w:rPr>
                <w:iCs/>
                <w:color w:val="000000"/>
                <w:szCs w:val="24"/>
              </w:rPr>
              <w:t xml:space="preserve"> </w:t>
            </w:r>
            <w:r>
              <w:rPr>
                <w:iCs/>
                <w:color w:val="000000"/>
                <w:szCs w:val="24"/>
                <w:lang w:val="ru-RU"/>
              </w:rPr>
              <w:t>духа</w:t>
            </w:r>
            <w:r w:rsidRPr="00FA5A06">
              <w:rPr>
                <w:iCs/>
                <w:color w:val="000000"/>
                <w:szCs w:val="24"/>
              </w:rPr>
              <w:t xml:space="preserve"> </w:t>
            </w:r>
            <w:r>
              <w:rPr>
                <w:iCs/>
                <w:color w:val="000000"/>
                <w:szCs w:val="24"/>
                <w:lang w:val="ru-RU"/>
              </w:rPr>
              <w:t>и</w:t>
            </w:r>
            <w:r w:rsidRPr="00FA5A06">
              <w:rPr>
                <w:iCs/>
                <w:color w:val="000000"/>
                <w:szCs w:val="24"/>
              </w:rPr>
              <w:t xml:space="preserve"> </w:t>
            </w:r>
            <w:r>
              <w:rPr>
                <w:iCs/>
                <w:color w:val="000000"/>
                <w:szCs w:val="24"/>
                <w:lang w:val="ru-RU"/>
              </w:rPr>
              <w:t>плоти</w:t>
            </w:r>
          </w:p>
        </w:tc>
        <w:tc>
          <w:tcPr>
            <w:tcW w:w="1203" w:type="dxa"/>
          </w:tcPr>
          <w:p w:rsidR="00464319" w:rsidRPr="009E0C3E" w:rsidRDefault="00464319">
            <w:pPr>
              <w:pStyle w:val="Style1"/>
              <w:rPr>
                <w:iCs/>
                <w:color w:val="000000"/>
                <w:szCs w:val="24"/>
              </w:rPr>
            </w:pPr>
            <w:r w:rsidRPr="009E0C3E">
              <w:rPr>
                <w:iCs/>
                <w:color w:val="000000"/>
                <w:szCs w:val="24"/>
              </w:rPr>
              <w:t>5:17</w:t>
            </w:r>
          </w:p>
        </w:tc>
        <w:tc>
          <w:tcPr>
            <w:tcW w:w="1068" w:type="dxa"/>
          </w:tcPr>
          <w:p w:rsidR="00464319" w:rsidRPr="009E0C3E" w:rsidRDefault="00464319">
            <w:pPr>
              <w:pStyle w:val="Style1"/>
              <w:rPr>
                <w:iCs/>
                <w:color w:val="000000"/>
                <w:szCs w:val="24"/>
              </w:rPr>
            </w:pPr>
            <w:r w:rsidRPr="009E0C3E">
              <w:rPr>
                <w:iCs/>
                <w:color w:val="000000"/>
                <w:szCs w:val="24"/>
              </w:rPr>
              <w:t>7:23, 25</w:t>
            </w:r>
          </w:p>
        </w:tc>
      </w:tr>
      <w:tr w:rsidR="00464319" w:rsidRPr="009C416C">
        <w:tc>
          <w:tcPr>
            <w:tcW w:w="3327" w:type="dxa"/>
          </w:tcPr>
          <w:p w:rsidR="00464319" w:rsidRPr="00FA5A06" w:rsidRDefault="00FA5A06" w:rsidP="00FA5A06">
            <w:pPr>
              <w:pStyle w:val="Style1"/>
              <w:rPr>
                <w:iCs/>
                <w:color w:val="000000"/>
                <w:szCs w:val="24"/>
                <w:lang w:val="ru-RU"/>
              </w:rPr>
            </w:pPr>
            <w:r>
              <w:rPr>
                <w:iCs/>
                <w:color w:val="000000"/>
                <w:szCs w:val="24"/>
                <w:lang w:val="ru-RU"/>
              </w:rPr>
              <w:t>Важность того</w:t>
            </w:r>
            <w:r w:rsidR="009C416C">
              <w:rPr>
                <w:iCs/>
                <w:color w:val="000000"/>
                <w:szCs w:val="24"/>
                <w:lang w:val="ru-RU"/>
              </w:rPr>
              <w:t>,</w:t>
            </w:r>
            <w:r>
              <w:rPr>
                <w:iCs/>
                <w:color w:val="000000"/>
                <w:szCs w:val="24"/>
                <w:lang w:val="ru-RU"/>
              </w:rPr>
              <w:t xml:space="preserve"> чтобы нести бремена друг друга</w:t>
            </w:r>
          </w:p>
        </w:tc>
        <w:tc>
          <w:tcPr>
            <w:tcW w:w="1203" w:type="dxa"/>
          </w:tcPr>
          <w:p w:rsidR="00464319" w:rsidRPr="009C416C" w:rsidRDefault="00464319">
            <w:pPr>
              <w:pStyle w:val="Style1"/>
              <w:rPr>
                <w:iCs/>
                <w:color w:val="000000"/>
                <w:szCs w:val="24"/>
                <w:lang w:val="ru-RU"/>
              </w:rPr>
            </w:pPr>
            <w:r w:rsidRPr="009C416C">
              <w:rPr>
                <w:iCs/>
                <w:color w:val="000000"/>
                <w:szCs w:val="24"/>
                <w:lang w:val="ru-RU"/>
              </w:rPr>
              <w:t>6:2</w:t>
            </w:r>
          </w:p>
        </w:tc>
        <w:tc>
          <w:tcPr>
            <w:tcW w:w="1068" w:type="dxa"/>
          </w:tcPr>
          <w:p w:rsidR="00464319" w:rsidRPr="009C416C" w:rsidRDefault="00464319">
            <w:pPr>
              <w:pStyle w:val="Style1"/>
              <w:rPr>
                <w:iCs/>
                <w:color w:val="000000"/>
                <w:szCs w:val="24"/>
                <w:lang w:val="ru-RU"/>
              </w:rPr>
            </w:pPr>
            <w:r w:rsidRPr="009C416C">
              <w:rPr>
                <w:iCs/>
                <w:color w:val="000000"/>
                <w:szCs w:val="24"/>
                <w:lang w:val="ru-RU"/>
              </w:rPr>
              <w:t>15:1</w:t>
            </w:r>
          </w:p>
        </w:tc>
      </w:tr>
    </w:tbl>
    <w:p w:rsidR="00464319" w:rsidRPr="009C416C" w:rsidRDefault="00464319">
      <w:pPr>
        <w:pStyle w:val="Style1"/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</w:p>
    <w:p w:rsidR="00464319" w:rsidRPr="009C416C" w:rsidRDefault="00464319">
      <w:pPr>
        <w:pStyle w:val="Style1"/>
        <w:tabs>
          <w:tab w:val="left" w:pos="4410"/>
        </w:tabs>
        <w:rPr>
          <w:b/>
          <w:bCs/>
          <w:color w:val="000000"/>
          <w:szCs w:val="24"/>
          <w:lang w:val="ru-RU"/>
        </w:rPr>
      </w:pPr>
    </w:p>
    <w:p w:rsidR="00464319" w:rsidRPr="009C416C" w:rsidRDefault="00464319">
      <w:pPr>
        <w:outlineLvl w:val="0"/>
        <w:rPr>
          <w:b/>
          <w:noProof/>
          <w:color w:val="000000"/>
          <w:sz w:val="24"/>
          <w:szCs w:val="24"/>
          <w:lang w:val="ru-RU"/>
        </w:rPr>
      </w:pPr>
    </w:p>
    <w:p w:rsidR="00464319" w:rsidRPr="009C416C" w:rsidRDefault="00464319">
      <w:pPr>
        <w:outlineLvl w:val="0"/>
        <w:rPr>
          <w:b/>
          <w:noProof/>
          <w:color w:val="000000"/>
          <w:sz w:val="24"/>
          <w:szCs w:val="24"/>
          <w:lang w:val="ru-RU"/>
        </w:rPr>
      </w:pPr>
    </w:p>
    <w:p w:rsidR="00464319" w:rsidRPr="009C416C" w:rsidRDefault="00464319">
      <w:pPr>
        <w:outlineLvl w:val="0"/>
        <w:rPr>
          <w:b/>
          <w:noProof/>
          <w:color w:val="000000"/>
          <w:sz w:val="24"/>
          <w:szCs w:val="24"/>
          <w:lang w:val="ru-RU"/>
        </w:rPr>
      </w:pPr>
    </w:p>
    <w:p w:rsidR="00464319" w:rsidRPr="009C416C" w:rsidRDefault="00464319">
      <w:pPr>
        <w:outlineLvl w:val="0"/>
        <w:rPr>
          <w:b/>
          <w:noProof/>
          <w:color w:val="000000"/>
          <w:sz w:val="24"/>
          <w:szCs w:val="24"/>
          <w:lang w:val="ru-RU"/>
        </w:rPr>
      </w:pPr>
    </w:p>
    <w:p w:rsidR="00464319" w:rsidRPr="009C416C" w:rsidRDefault="00464319">
      <w:pPr>
        <w:outlineLvl w:val="0"/>
        <w:rPr>
          <w:b/>
          <w:noProof/>
          <w:color w:val="000000"/>
          <w:sz w:val="24"/>
          <w:szCs w:val="24"/>
          <w:lang w:val="ru-RU"/>
        </w:rPr>
      </w:pPr>
    </w:p>
    <w:p w:rsidR="009E0C3E" w:rsidRPr="009C416C" w:rsidRDefault="009E0C3E">
      <w:pPr>
        <w:outlineLvl w:val="0"/>
        <w:rPr>
          <w:b/>
          <w:noProof/>
          <w:color w:val="000000"/>
          <w:sz w:val="24"/>
          <w:szCs w:val="24"/>
          <w:lang w:val="ru-RU"/>
        </w:rPr>
      </w:pPr>
    </w:p>
    <w:p w:rsidR="009E0C3E" w:rsidRPr="009C416C" w:rsidRDefault="009E0C3E">
      <w:pPr>
        <w:outlineLvl w:val="0"/>
        <w:rPr>
          <w:b/>
          <w:noProof/>
          <w:color w:val="000000"/>
          <w:sz w:val="24"/>
          <w:szCs w:val="24"/>
          <w:lang w:val="ru-RU"/>
        </w:rPr>
      </w:pPr>
    </w:p>
    <w:p w:rsidR="009E0C3E" w:rsidRPr="009C416C" w:rsidRDefault="009E0C3E">
      <w:pPr>
        <w:outlineLvl w:val="0"/>
        <w:rPr>
          <w:b/>
          <w:noProof/>
          <w:color w:val="000000"/>
          <w:sz w:val="24"/>
          <w:szCs w:val="24"/>
          <w:lang w:val="ru-RU"/>
        </w:rPr>
      </w:pPr>
    </w:p>
    <w:p w:rsidR="009E0C3E" w:rsidRPr="009C416C" w:rsidRDefault="009E0C3E">
      <w:pPr>
        <w:outlineLvl w:val="0"/>
        <w:rPr>
          <w:b/>
          <w:noProof/>
          <w:color w:val="000000"/>
          <w:sz w:val="24"/>
          <w:szCs w:val="24"/>
          <w:lang w:val="ru-RU"/>
        </w:rPr>
      </w:pPr>
    </w:p>
    <w:p w:rsidR="009E0C3E" w:rsidRPr="009C416C" w:rsidRDefault="009E0C3E">
      <w:pPr>
        <w:outlineLvl w:val="0"/>
        <w:rPr>
          <w:b/>
          <w:noProof/>
          <w:color w:val="000000"/>
          <w:sz w:val="24"/>
          <w:szCs w:val="24"/>
          <w:lang w:val="ru-RU"/>
        </w:rPr>
      </w:pPr>
    </w:p>
    <w:p w:rsidR="009E0C3E" w:rsidRPr="009C416C" w:rsidRDefault="009E0C3E">
      <w:pPr>
        <w:outlineLvl w:val="0"/>
        <w:rPr>
          <w:b/>
          <w:noProof/>
          <w:color w:val="000000"/>
          <w:sz w:val="24"/>
          <w:szCs w:val="24"/>
          <w:lang w:val="ru-RU"/>
        </w:rPr>
      </w:pPr>
    </w:p>
    <w:p w:rsidR="009E0C3E" w:rsidRPr="009C416C" w:rsidRDefault="009E0C3E">
      <w:pPr>
        <w:outlineLvl w:val="0"/>
        <w:rPr>
          <w:b/>
          <w:noProof/>
          <w:color w:val="000000"/>
          <w:sz w:val="24"/>
          <w:szCs w:val="24"/>
          <w:lang w:val="ru-RU"/>
        </w:rPr>
      </w:pPr>
    </w:p>
    <w:p w:rsidR="00B161FE" w:rsidRDefault="00221D49" w:rsidP="00B161FE">
      <w:pPr>
        <w:keepNext/>
        <w:outlineLvl w:val="1"/>
        <w:rPr>
          <w:b/>
          <w:bCs/>
          <w:i/>
          <w:iCs/>
          <w:noProof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-333375</wp:posOffset>
            </wp:positionV>
            <wp:extent cx="1028700" cy="1028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1FE">
        <w:rPr>
          <w:b/>
          <w:bCs/>
          <w:i/>
          <w:iCs/>
          <w:noProof/>
          <w:sz w:val="28"/>
          <w:szCs w:val="28"/>
          <w:lang w:val="ru-RU"/>
        </w:rPr>
        <w:t>Новый завет</w:t>
      </w:r>
    </w:p>
    <w:p w:rsidR="009E0C3E" w:rsidRPr="009C416C" w:rsidRDefault="00B161FE" w:rsidP="00B161FE">
      <w:pPr>
        <w:keepNext/>
        <w:outlineLvl w:val="1"/>
        <w:rPr>
          <w:b/>
          <w:bCs/>
          <w:noProof/>
          <w:sz w:val="28"/>
          <w:szCs w:val="28"/>
          <w:lang w:val="ru-RU"/>
        </w:rPr>
      </w:pPr>
      <w:r>
        <w:rPr>
          <w:b/>
          <w:bCs/>
          <w:i/>
          <w:iCs/>
          <w:noProof/>
          <w:sz w:val="28"/>
          <w:szCs w:val="28"/>
          <w:lang w:val="ru-RU"/>
        </w:rPr>
        <w:t>Занятие</w:t>
      </w:r>
      <w:r w:rsidR="00411A49">
        <w:rPr>
          <w:b/>
          <w:bCs/>
          <w:noProof/>
          <w:sz w:val="28"/>
          <w:szCs w:val="28"/>
          <w:lang w:val="ru-RU"/>
        </w:rPr>
        <w:t xml:space="preserve"> 19.</w:t>
      </w:r>
      <w:bookmarkStart w:id="0" w:name="_GoBack"/>
      <w:bookmarkEnd w:id="0"/>
      <w:r w:rsidR="009E0C3E" w:rsidRPr="009C416C">
        <w:rPr>
          <w:b/>
          <w:bCs/>
          <w:noProof/>
          <w:sz w:val="28"/>
          <w:szCs w:val="28"/>
          <w:lang w:val="ru-RU"/>
        </w:rPr>
        <w:t xml:space="preserve">  </w:t>
      </w:r>
      <w:r>
        <w:rPr>
          <w:b/>
          <w:bCs/>
          <w:noProof/>
          <w:sz w:val="28"/>
          <w:szCs w:val="28"/>
          <w:lang w:val="ru-RU"/>
        </w:rPr>
        <w:t>Галатам</w:t>
      </w:r>
      <w:r w:rsidR="009E0C3E" w:rsidRPr="009C416C">
        <w:rPr>
          <w:b/>
          <w:bCs/>
          <w:noProof/>
          <w:sz w:val="28"/>
          <w:szCs w:val="28"/>
          <w:lang w:val="ru-RU"/>
        </w:rPr>
        <w:t>:</w:t>
      </w:r>
    </w:p>
    <w:p w:rsidR="009E0C3E" w:rsidRPr="009C416C" w:rsidRDefault="009E0C3E" w:rsidP="009E0C3E">
      <w:pPr>
        <w:rPr>
          <w:b/>
          <w:bCs/>
          <w:noProof/>
          <w:sz w:val="28"/>
          <w:szCs w:val="28"/>
          <w:lang w:val="ru-RU"/>
        </w:rPr>
      </w:pPr>
      <w:r w:rsidRPr="009C416C">
        <w:rPr>
          <w:b/>
          <w:bCs/>
          <w:noProof/>
          <w:sz w:val="28"/>
          <w:szCs w:val="28"/>
          <w:lang w:val="ru-RU"/>
        </w:rPr>
        <w:tab/>
        <w:t xml:space="preserve">       </w:t>
      </w:r>
      <w:r w:rsidR="00B161FE">
        <w:rPr>
          <w:b/>
          <w:bCs/>
          <w:noProof/>
          <w:sz w:val="28"/>
          <w:szCs w:val="28"/>
          <w:lang w:val="ru-RU"/>
        </w:rPr>
        <w:t>Враги Царства</w:t>
      </w:r>
    </w:p>
    <w:p w:rsidR="009E0C3E" w:rsidRPr="009C416C" w:rsidRDefault="009E0C3E" w:rsidP="009E0C3E">
      <w:pPr>
        <w:pBdr>
          <w:bottom w:val="single" w:sz="4" w:space="1" w:color="auto"/>
        </w:pBdr>
        <w:rPr>
          <w:noProof/>
          <w:sz w:val="24"/>
          <w:szCs w:val="24"/>
          <w:lang w:val="ru-RU"/>
        </w:rPr>
      </w:pPr>
    </w:p>
    <w:p w:rsidR="009E0C3E" w:rsidRPr="009C416C" w:rsidRDefault="009E0C3E" w:rsidP="009E0C3E">
      <w:pPr>
        <w:rPr>
          <w:noProof/>
          <w:lang w:val="ru-RU"/>
        </w:rPr>
      </w:pPr>
    </w:p>
    <w:p w:rsidR="00464319" w:rsidRPr="009C416C" w:rsidRDefault="00B161FE">
      <w:pPr>
        <w:rPr>
          <w:color w:val="000000"/>
          <w:sz w:val="24"/>
          <w:szCs w:val="24"/>
          <w:lang w:val="ru-RU"/>
        </w:rPr>
      </w:pPr>
      <w:r>
        <w:rPr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657600" cy="2047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алатам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319" w:rsidRPr="009C416C" w:rsidRDefault="00464319">
      <w:pPr>
        <w:rPr>
          <w:color w:val="000000"/>
          <w:sz w:val="24"/>
          <w:szCs w:val="24"/>
          <w:lang w:val="ru-RU"/>
        </w:rPr>
      </w:pPr>
    </w:p>
    <w:p w:rsidR="00464319" w:rsidRPr="009C416C" w:rsidRDefault="00B161FE">
      <w:pPr>
        <w:pStyle w:val="Style1"/>
        <w:numPr>
          <w:ilvl w:val="0"/>
          <w:numId w:val="1"/>
        </w:numPr>
        <w:rPr>
          <w:b/>
          <w:bCs/>
          <w:color w:val="000000"/>
          <w:szCs w:val="24"/>
          <w:lang w:val="ru-RU"/>
        </w:rPr>
      </w:pPr>
      <w:r>
        <w:rPr>
          <w:b/>
          <w:bCs/>
          <w:color w:val="000000"/>
          <w:szCs w:val="24"/>
          <w:lang w:val="ru-RU"/>
        </w:rPr>
        <w:t xml:space="preserve">Цель и предыстория </w:t>
      </w:r>
      <w:r w:rsidR="00464319" w:rsidRPr="009C416C">
        <w:rPr>
          <w:b/>
          <w:bCs/>
          <w:color w:val="000000"/>
          <w:szCs w:val="24"/>
          <w:lang w:val="ru-RU"/>
        </w:rPr>
        <w:br/>
      </w:r>
    </w:p>
    <w:p w:rsidR="00464319" w:rsidRPr="009C416C" w:rsidRDefault="00464319">
      <w:pPr>
        <w:pStyle w:val="Style1"/>
        <w:rPr>
          <w:b/>
          <w:bCs/>
          <w:color w:val="000000"/>
          <w:szCs w:val="24"/>
          <w:lang w:val="ru-RU"/>
        </w:rPr>
      </w:pPr>
    </w:p>
    <w:p w:rsidR="00464319" w:rsidRPr="009C416C" w:rsidRDefault="00464319">
      <w:pPr>
        <w:pStyle w:val="Style1"/>
        <w:rPr>
          <w:b/>
          <w:bCs/>
          <w:color w:val="000000"/>
          <w:szCs w:val="24"/>
          <w:lang w:val="ru-RU"/>
        </w:rPr>
      </w:pPr>
    </w:p>
    <w:p w:rsidR="00464319" w:rsidRPr="009C416C" w:rsidRDefault="00464319">
      <w:pPr>
        <w:pStyle w:val="Style1"/>
        <w:rPr>
          <w:b/>
          <w:bCs/>
          <w:color w:val="000000"/>
          <w:szCs w:val="24"/>
          <w:lang w:val="ru-RU"/>
        </w:rPr>
      </w:pPr>
    </w:p>
    <w:p w:rsidR="00464319" w:rsidRPr="009C416C" w:rsidRDefault="00464319">
      <w:pPr>
        <w:pStyle w:val="Style1"/>
        <w:rPr>
          <w:b/>
          <w:bCs/>
          <w:color w:val="000000"/>
          <w:szCs w:val="24"/>
          <w:lang w:val="ru-RU"/>
        </w:rPr>
      </w:pPr>
    </w:p>
    <w:p w:rsidR="00464319" w:rsidRPr="009C416C" w:rsidRDefault="00464319">
      <w:pPr>
        <w:pStyle w:val="Style1"/>
        <w:rPr>
          <w:b/>
          <w:bCs/>
          <w:color w:val="000000"/>
          <w:szCs w:val="24"/>
          <w:lang w:val="ru-RU"/>
        </w:rPr>
      </w:pPr>
    </w:p>
    <w:p w:rsidR="00464319" w:rsidRPr="009C416C" w:rsidRDefault="00464319">
      <w:pPr>
        <w:pStyle w:val="Style1"/>
        <w:rPr>
          <w:b/>
          <w:bCs/>
          <w:color w:val="000000"/>
          <w:szCs w:val="24"/>
          <w:lang w:val="ru-RU"/>
        </w:rPr>
      </w:pPr>
    </w:p>
    <w:p w:rsidR="00464319" w:rsidRPr="00411A49" w:rsidRDefault="00B161FE">
      <w:pPr>
        <w:pStyle w:val="Style1"/>
        <w:numPr>
          <w:ilvl w:val="0"/>
          <w:numId w:val="1"/>
        </w:numPr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  <w:r>
        <w:rPr>
          <w:b/>
          <w:bCs/>
          <w:iCs/>
          <w:color w:val="000000"/>
          <w:szCs w:val="24"/>
          <w:lang w:val="ru-RU"/>
        </w:rPr>
        <w:t>Автор</w:t>
      </w:r>
      <w:r w:rsidRPr="009C416C">
        <w:rPr>
          <w:b/>
          <w:bCs/>
          <w:iCs/>
          <w:color w:val="000000"/>
          <w:szCs w:val="24"/>
          <w:lang w:val="ru-RU"/>
        </w:rPr>
        <w:t xml:space="preserve"> </w:t>
      </w:r>
      <w:r>
        <w:rPr>
          <w:b/>
          <w:bCs/>
          <w:iCs/>
          <w:color w:val="000000"/>
          <w:szCs w:val="24"/>
          <w:lang w:val="ru-RU"/>
        </w:rPr>
        <w:t>и</w:t>
      </w:r>
      <w:r w:rsidRPr="009C416C">
        <w:rPr>
          <w:b/>
          <w:bCs/>
          <w:iCs/>
          <w:color w:val="000000"/>
          <w:szCs w:val="24"/>
          <w:lang w:val="ru-RU"/>
        </w:rPr>
        <w:t xml:space="preserve"> </w:t>
      </w:r>
      <w:r>
        <w:rPr>
          <w:b/>
          <w:bCs/>
          <w:iCs/>
          <w:color w:val="000000"/>
          <w:szCs w:val="24"/>
          <w:lang w:val="ru-RU"/>
        </w:rPr>
        <w:t>дата написания</w:t>
      </w:r>
    </w:p>
    <w:p w:rsidR="00464319" w:rsidRPr="00411A49" w:rsidRDefault="00464319">
      <w:pPr>
        <w:pStyle w:val="Style1"/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</w:p>
    <w:p w:rsidR="00464319" w:rsidRPr="00411A49" w:rsidRDefault="00464319">
      <w:pPr>
        <w:pStyle w:val="Style1"/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</w:p>
    <w:p w:rsidR="00464319" w:rsidRPr="00411A49" w:rsidRDefault="00464319">
      <w:pPr>
        <w:pStyle w:val="Style1"/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</w:p>
    <w:p w:rsidR="00464319" w:rsidRPr="00411A49" w:rsidRDefault="00B161FE">
      <w:pPr>
        <w:pStyle w:val="Style1"/>
        <w:numPr>
          <w:ilvl w:val="0"/>
          <w:numId w:val="1"/>
        </w:numPr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  <w:r>
        <w:rPr>
          <w:b/>
          <w:bCs/>
          <w:iCs/>
          <w:color w:val="000000"/>
          <w:szCs w:val="24"/>
          <w:lang w:val="ru-RU"/>
        </w:rPr>
        <w:t>Краткое содержание</w:t>
      </w:r>
    </w:p>
    <w:p w:rsidR="00464319" w:rsidRPr="009E0C3E" w:rsidRDefault="00B161FE">
      <w:pPr>
        <w:pStyle w:val="Style1"/>
        <w:numPr>
          <w:ilvl w:val="0"/>
          <w:numId w:val="2"/>
        </w:numPr>
        <w:tabs>
          <w:tab w:val="left" w:pos="4410"/>
        </w:tabs>
        <w:rPr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  <w:lang w:val="ru-RU"/>
        </w:rPr>
        <w:t>Главы</w:t>
      </w:r>
      <w:r w:rsidR="00464319" w:rsidRPr="00411A49">
        <w:rPr>
          <w:b/>
          <w:bCs/>
          <w:iCs/>
          <w:color w:val="000000"/>
          <w:szCs w:val="24"/>
          <w:lang w:val="ru-RU"/>
        </w:rPr>
        <w:t xml:space="preserve"> 1-2: </w:t>
      </w:r>
      <w:r>
        <w:rPr>
          <w:b/>
          <w:bCs/>
          <w:iCs/>
          <w:color w:val="000000"/>
          <w:szCs w:val="24"/>
          <w:lang w:val="ru-RU"/>
        </w:rPr>
        <w:t>Личное</w:t>
      </w:r>
      <w:r w:rsidR="00464319" w:rsidRPr="00411A49">
        <w:rPr>
          <w:b/>
          <w:bCs/>
          <w:iCs/>
          <w:color w:val="000000"/>
          <w:szCs w:val="24"/>
          <w:lang w:val="ru-RU"/>
        </w:rPr>
        <w:t xml:space="preserve"> – </w:t>
      </w:r>
      <w:r>
        <w:rPr>
          <w:b/>
          <w:bCs/>
          <w:iCs/>
          <w:color w:val="000000"/>
          <w:szCs w:val="24"/>
          <w:lang w:val="ru-RU"/>
        </w:rPr>
        <w:t>Проповедник оправдания</w:t>
      </w:r>
    </w:p>
    <w:p w:rsidR="00464319" w:rsidRPr="009E0C3E" w:rsidRDefault="00B161FE">
      <w:pPr>
        <w:pStyle w:val="Style1"/>
        <w:numPr>
          <w:ilvl w:val="0"/>
          <w:numId w:val="2"/>
        </w:numPr>
        <w:tabs>
          <w:tab w:val="left" w:pos="4410"/>
        </w:tabs>
        <w:rPr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  <w:lang w:val="ru-RU"/>
        </w:rPr>
        <w:t>Главы</w:t>
      </w:r>
      <w:r w:rsidR="00464319" w:rsidRPr="009E0C3E">
        <w:rPr>
          <w:b/>
          <w:bCs/>
          <w:iCs/>
          <w:color w:val="000000"/>
          <w:szCs w:val="24"/>
        </w:rPr>
        <w:t xml:space="preserve"> 3-5:15: </w:t>
      </w:r>
      <w:r>
        <w:rPr>
          <w:b/>
          <w:bCs/>
          <w:iCs/>
          <w:color w:val="000000"/>
          <w:szCs w:val="24"/>
          <w:lang w:val="ru-RU"/>
        </w:rPr>
        <w:t>Доктрины</w:t>
      </w:r>
      <w:r w:rsidR="00464319" w:rsidRPr="009E0C3E">
        <w:rPr>
          <w:b/>
          <w:bCs/>
          <w:iCs/>
          <w:color w:val="000000"/>
          <w:szCs w:val="24"/>
        </w:rPr>
        <w:t xml:space="preserve"> – </w:t>
      </w:r>
      <w:r>
        <w:rPr>
          <w:b/>
          <w:bCs/>
          <w:iCs/>
          <w:color w:val="000000"/>
          <w:szCs w:val="24"/>
          <w:lang w:val="ru-RU"/>
        </w:rPr>
        <w:t>Принципы оправдания</w:t>
      </w:r>
    </w:p>
    <w:p w:rsidR="009E0C3E" w:rsidRDefault="00B161FE" w:rsidP="009E0C3E">
      <w:pPr>
        <w:pStyle w:val="Style1"/>
        <w:numPr>
          <w:ilvl w:val="0"/>
          <w:numId w:val="2"/>
        </w:numPr>
        <w:tabs>
          <w:tab w:val="left" w:pos="4410"/>
        </w:tabs>
        <w:rPr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  <w:lang w:val="ru-RU"/>
        </w:rPr>
        <w:t>Главы</w:t>
      </w:r>
      <w:r w:rsidR="00464319" w:rsidRPr="009E0C3E">
        <w:rPr>
          <w:b/>
          <w:bCs/>
          <w:iCs/>
          <w:color w:val="000000"/>
          <w:szCs w:val="24"/>
        </w:rPr>
        <w:t xml:space="preserve"> 5:16-6: </w:t>
      </w:r>
      <w:r>
        <w:rPr>
          <w:b/>
          <w:bCs/>
          <w:iCs/>
          <w:color w:val="000000"/>
          <w:szCs w:val="24"/>
          <w:lang w:val="ru-RU"/>
        </w:rPr>
        <w:t>Практика</w:t>
      </w:r>
      <w:r w:rsidR="00464319" w:rsidRPr="009E0C3E">
        <w:rPr>
          <w:b/>
          <w:bCs/>
          <w:iCs/>
          <w:color w:val="000000"/>
          <w:szCs w:val="24"/>
        </w:rPr>
        <w:t xml:space="preserve"> – </w:t>
      </w:r>
      <w:r>
        <w:rPr>
          <w:b/>
          <w:bCs/>
          <w:iCs/>
          <w:color w:val="000000"/>
          <w:szCs w:val="24"/>
          <w:lang w:val="ru-RU"/>
        </w:rPr>
        <w:t>Преимущества оправдания</w:t>
      </w:r>
    </w:p>
    <w:p w:rsidR="009E0C3E" w:rsidRDefault="009E0C3E" w:rsidP="009E0C3E">
      <w:pPr>
        <w:pStyle w:val="Style1"/>
        <w:tabs>
          <w:tab w:val="left" w:pos="4410"/>
        </w:tabs>
        <w:rPr>
          <w:b/>
          <w:bCs/>
          <w:iCs/>
          <w:color w:val="000000"/>
          <w:szCs w:val="24"/>
        </w:rPr>
      </w:pPr>
    </w:p>
    <w:p w:rsidR="009E0C3E" w:rsidRDefault="009E0C3E" w:rsidP="009E0C3E">
      <w:pPr>
        <w:pStyle w:val="Style1"/>
        <w:tabs>
          <w:tab w:val="left" w:pos="4410"/>
        </w:tabs>
        <w:rPr>
          <w:b/>
          <w:bCs/>
          <w:iCs/>
          <w:color w:val="000000"/>
          <w:szCs w:val="24"/>
        </w:rPr>
      </w:pPr>
    </w:p>
    <w:p w:rsidR="009E0C3E" w:rsidRDefault="009E0C3E" w:rsidP="009E0C3E">
      <w:pPr>
        <w:pStyle w:val="Style1"/>
        <w:tabs>
          <w:tab w:val="left" w:pos="4410"/>
        </w:tabs>
        <w:rPr>
          <w:b/>
          <w:bCs/>
          <w:iCs/>
          <w:color w:val="000000"/>
          <w:szCs w:val="24"/>
        </w:rPr>
      </w:pPr>
    </w:p>
    <w:p w:rsidR="009E0C3E" w:rsidRDefault="009E0C3E" w:rsidP="009E0C3E">
      <w:pPr>
        <w:pStyle w:val="Style1"/>
        <w:tabs>
          <w:tab w:val="left" w:pos="4410"/>
        </w:tabs>
        <w:rPr>
          <w:b/>
          <w:bCs/>
          <w:iCs/>
          <w:color w:val="000000"/>
          <w:szCs w:val="24"/>
        </w:rPr>
      </w:pPr>
    </w:p>
    <w:p w:rsidR="009E0C3E" w:rsidRPr="009E0C3E" w:rsidRDefault="009E0C3E" w:rsidP="009E0C3E">
      <w:pPr>
        <w:pStyle w:val="Style1"/>
        <w:tabs>
          <w:tab w:val="left" w:pos="4410"/>
        </w:tabs>
        <w:rPr>
          <w:b/>
          <w:bCs/>
          <w:iCs/>
          <w:color w:val="000000"/>
          <w:szCs w:val="24"/>
        </w:rPr>
      </w:pPr>
    </w:p>
    <w:p w:rsidR="00464319" w:rsidRPr="009E0C3E" w:rsidRDefault="00B161FE">
      <w:pPr>
        <w:pStyle w:val="Style1"/>
        <w:numPr>
          <w:ilvl w:val="0"/>
          <w:numId w:val="3"/>
        </w:numPr>
        <w:tabs>
          <w:tab w:val="left" w:pos="4410"/>
        </w:tabs>
        <w:rPr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  <w:lang w:val="ru-RU"/>
        </w:rPr>
        <w:t>Основные темы</w:t>
      </w:r>
    </w:p>
    <w:p w:rsidR="00464319" w:rsidRPr="009E0C3E" w:rsidRDefault="00464319">
      <w:pPr>
        <w:pStyle w:val="Style1"/>
        <w:tabs>
          <w:tab w:val="left" w:pos="4410"/>
        </w:tabs>
        <w:ind w:left="180"/>
        <w:rPr>
          <w:b/>
          <w:bCs/>
          <w:iCs/>
          <w:color w:val="000000"/>
          <w:szCs w:val="24"/>
        </w:rPr>
      </w:pPr>
    </w:p>
    <w:p w:rsidR="00464319" w:rsidRPr="00B161FE" w:rsidRDefault="00B161FE">
      <w:pPr>
        <w:pStyle w:val="Style1"/>
        <w:tabs>
          <w:tab w:val="left" w:pos="4410"/>
        </w:tabs>
        <w:ind w:left="180"/>
        <w:rPr>
          <w:iCs/>
          <w:color w:val="000000"/>
          <w:szCs w:val="24"/>
          <w:lang w:val="ru-RU"/>
        </w:rPr>
      </w:pPr>
      <w:r>
        <w:rPr>
          <w:i/>
          <w:iCs/>
          <w:color w:val="000000"/>
          <w:szCs w:val="24"/>
          <w:lang w:val="ru-RU"/>
        </w:rPr>
        <w:t>Две вещи, которые нужно помнить</w:t>
      </w:r>
      <w:r w:rsidR="00464319" w:rsidRPr="00B161FE">
        <w:rPr>
          <w:iCs/>
          <w:color w:val="000000"/>
          <w:szCs w:val="24"/>
          <w:lang w:val="ru-RU"/>
        </w:rPr>
        <w:t>:</w:t>
      </w:r>
    </w:p>
    <w:p w:rsidR="00464319" w:rsidRPr="00B161FE" w:rsidRDefault="00464319">
      <w:pPr>
        <w:pStyle w:val="Style1"/>
        <w:tabs>
          <w:tab w:val="left" w:pos="4410"/>
        </w:tabs>
        <w:ind w:left="180"/>
        <w:rPr>
          <w:b/>
          <w:bCs/>
          <w:iCs/>
          <w:color w:val="000000"/>
          <w:szCs w:val="24"/>
          <w:lang w:val="ru-RU"/>
        </w:rPr>
      </w:pPr>
    </w:p>
    <w:p w:rsidR="00464319" w:rsidRPr="00B161FE" w:rsidRDefault="009C416C">
      <w:pPr>
        <w:pStyle w:val="Style1"/>
        <w:numPr>
          <w:ilvl w:val="0"/>
          <w:numId w:val="4"/>
        </w:numPr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  <w:r>
        <w:rPr>
          <w:b/>
          <w:bCs/>
          <w:iCs/>
          <w:color w:val="000000"/>
          <w:szCs w:val="24"/>
          <w:lang w:val="ru-RU"/>
        </w:rPr>
        <w:t>Помните, что Е</w:t>
      </w:r>
      <w:r w:rsidR="00B161FE">
        <w:rPr>
          <w:b/>
          <w:bCs/>
          <w:iCs/>
          <w:color w:val="000000"/>
          <w:szCs w:val="24"/>
          <w:lang w:val="ru-RU"/>
        </w:rPr>
        <w:t>вангелие пришло непосредственно от Бога</w:t>
      </w:r>
      <w:r w:rsidR="00464319" w:rsidRPr="00B161FE">
        <w:rPr>
          <w:b/>
          <w:bCs/>
          <w:iCs/>
          <w:color w:val="000000"/>
          <w:szCs w:val="24"/>
          <w:lang w:val="ru-RU"/>
        </w:rPr>
        <w:t>.</w:t>
      </w:r>
    </w:p>
    <w:p w:rsidR="00464319" w:rsidRPr="00B161FE" w:rsidRDefault="00464319">
      <w:pPr>
        <w:pStyle w:val="Style1"/>
        <w:tabs>
          <w:tab w:val="left" w:pos="4410"/>
        </w:tabs>
        <w:ind w:left="1080"/>
        <w:rPr>
          <w:b/>
          <w:bCs/>
          <w:iCs/>
          <w:color w:val="000000"/>
          <w:szCs w:val="24"/>
          <w:lang w:val="ru-RU"/>
        </w:rPr>
      </w:pPr>
    </w:p>
    <w:p w:rsidR="00464319" w:rsidRPr="00B161FE" w:rsidRDefault="00464319" w:rsidP="00B161FE">
      <w:pPr>
        <w:pStyle w:val="Style1"/>
        <w:tabs>
          <w:tab w:val="left" w:pos="4410"/>
        </w:tabs>
        <w:ind w:left="540"/>
        <w:rPr>
          <w:b/>
          <w:bCs/>
          <w:iCs/>
          <w:color w:val="000000"/>
          <w:szCs w:val="24"/>
          <w:lang w:val="ru-RU"/>
        </w:rPr>
      </w:pPr>
      <w:r w:rsidRPr="00B161FE">
        <w:rPr>
          <w:color w:val="000000"/>
          <w:szCs w:val="24"/>
          <w:lang w:val="ru-RU"/>
        </w:rPr>
        <w:t>"</w:t>
      </w:r>
      <w:r w:rsidR="00B161FE" w:rsidRPr="00B161FE">
        <w:rPr>
          <w:lang w:val="ru-RU"/>
        </w:rPr>
        <w:t xml:space="preserve"> </w:t>
      </w:r>
      <w:r w:rsidR="00B161FE" w:rsidRPr="00B161FE">
        <w:rPr>
          <w:color w:val="000000"/>
          <w:szCs w:val="24"/>
          <w:lang w:val="ru-RU"/>
        </w:rPr>
        <w:t>Возвещаю вам, братия, что Евангелие, которое я благовествовал, не есть человеческое, ибо и я принял его и научился не от человека, но через откровение Иисуса Христа.</w:t>
      </w:r>
      <w:r w:rsidR="00221D49" w:rsidRPr="00B161FE">
        <w:rPr>
          <w:color w:val="000000"/>
          <w:szCs w:val="24"/>
          <w:lang w:val="ru-RU"/>
        </w:rPr>
        <w:t xml:space="preserve">” </w:t>
      </w:r>
      <w:r w:rsidRPr="00B161FE">
        <w:rPr>
          <w:color w:val="000000"/>
          <w:szCs w:val="24"/>
          <w:lang w:val="ru-RU"/>
        </w:rPr>
        <w:t>(1:11-12).</w:t>
      </w:r>
    </w:p>
    <w:p w:rsidR="006C5FB4" w:rsidRPr="00B161FE" w:rsidRDefault="006C5FB4">
      <w:pPr>
        <w:pStyle w:val="Style1"/>
        <w:tabs>
          <w:tab w:val="left" w:pos="4410"/>
        </w:tabs>
        <w:ind w:left="1080"/>
        <w:rPr>
          <w:b/>
          <w:bCs/>
          <w:iCs/>
          <w:color w:val="000000"/>
          <w:szCs w:val="24"/>
          <w:lang w:val="ru-RU"/>
        </w:rPr>
      </w:pPr>
      <w:r w:rsidRPr="00B161FE">
        <w:rPr>
          <w:b/>
          <w:bCs/>
          <w:iCs/>
          <w:color w:val="000000"/>
          <w:szCs w:val="24"/>
          <w:lang w:val="ru-RU"/>
        </w:rPr>
        <w:br/>
      </w:r>
      <w:r w:rsidRPr="00B161FE">
        <w:rPr>
          <w:b/>
          <w:bCs/>
          <w:iCs/>
          <w:color w:val="000000"/>
          <w:szCs w:val="24"/>
          <w:lang w:val="ru-RU"/>
        </w:rPr>
        <w:br/>
      </w:r>
      <w:r w:rsidRPr="00B161FE">
        <w:rPr>
          <w:b/>
          <w:bCs/>
          <w:iCs/>
          <w:color w:val="000000"/>
          <w:szCs w:val="24"/>
          <w:lang w:val="ru-RU"/>
        </w:rPr>
        <w:br/>
      </w:r>
      <w:r w:rsidRPr="00B161FE">
        <w:rPr>
          <w:b/>
          <w:bCs/>
          <w:iCs/>
          <w:color w:val="000000"/>
          <w:szCs w:val="24"/>
          <w:lang w:val="ru-RU"/>
        </w:rPr>
        <w:br/>
      </w:r>
      <w:r w:rsidRPr="00B161FE">
        <w:rPr>
          <w:b/>
          <w:bCs/>
          <w:iCs/>
          <w:color w:val="000000"/>
          <w:szCs w:val="24"/>
          <w:lang w:val="ru-RU"/>
        </w:rPr>
        <w:br/>
      </w:r>
    </w:p>
    <w:p w:rsidR="006C5FB4" w:rsidRPr="00B161FE" w:rsidRDefault="006C5FB4">
      <w:pPr>
        <w:pStyle w:val="Style1"/>
        <w:tabs>
          <w:tab w:val="left" w:pos="4410"/>
        </w:tabs>
        <w:ind w:left="1080"/>
        <w:rPr>
          <w:b/>
          <w:bCs/>
          <w:iCs/>
          <w:color w:val="000000"/>
          <w:szCs w:val="24"/>
          <w:lang w:val="ru-RU"/>
        </w:rPr>
      </w:pPr>
    </w:p>
    <w:p w:rsidR="006C5FB4" w:rsidRPr="00B161FE" w:rsidRDefault="006C5FB4">
      <w:pPr>
        <w:pStyle w:val="Style1"/>
        <w:tabs>
          <w:tab w:val="left" w:pos="4410"/>
        </w:tabs>
        <w:ind w:left="1080"/>
        <w:rPr>
          <w:b/>
          <w:bCs/>
          <w:iCs/>
          <w:color w:val="000000"/>
          <w:szCs w:val="24"/>
          <w:lang w:val="ru-RU"/>
        </w:rPr>
      </w:pPr>
    </w:p>
    <w:p w:rsidR="006C5FB4" w:rsidRPr="00B161FE" w:rsidRDefault="00B161FE" w:rsidP="00B161FE">
      <w:pPr>
        <w:pStyle w:val="Style1"/>
        <w:tabs>
          <w:tab w:val="left" w:pos="4410"/>
        </w:tabs>
        <w:ind w:left="180"/>
        <w:rPr>
          <w:b/>
          <w:bCs/>
          <w:iCs/>
          <w:color w:val="000000"/>
          <w:szCs w:val="24"/>
          <w:lang w:val="ru-RU"/>
        </w:rPr>
      </w:pPr>
      <w:r>
        <w:rPr>
          <w:b/>
          <w:bCs/>
          <w:iCs/>
          <w:color w:val="000000"/>
          <w:szCs w:val="24"/>
          <w:lang w:val="ru-RU"/>
        </w:rPr>
        <w:t>Б</w:t>
      </w:r>
      <w:r w:rsidRPr="00B161FE">
        <w:rPr>
          <w:b/>
          <w:bCs/>
          <w:iCs/>
          <w:color w:val="000000"/>
          <w:szCs w:val="24"/>
          <w:lang w:val="ru-RU"/>
        </w:rPr>
        <w:t xml:space="preserve">. </w:t>
      </w:r>
      <w:r>
        <w:rPr>
          <w:b/>
          <w:bCs/>
          <w:iCs/>
          <w:color w:val="000000"/>
          <w:szCs w:val="24"/>
          <w:lang w:val="ru-RU"/>
        </w:rPr>
        <w:t xml:space="preserve"> Помните, что мы оправданы только по вере только в</w:t>
      </w:r>
      <w:r w:rsidR="009C416C">
        <w:rPr>
          <w:b/>
          <w:bCs/>
          <w:iCs/>
          <w:color w:val="000000"/>
          <w:szCs w:val="24"/>
          <w:lang w:val="ru-RU"/>
        </w:rPr>
        <w:t>о</w:t>
      </w:r>
      <w:r>
        <w:rPr>
          <w:b/>
          <w:bCs/>
          <w:iCs/>
          <w:color w:val="000000"/>
          <w:szCs w:val="24"/>
          <w:lang w:val="ru-RU"/>
        </w:rPr>
        <w:t xml:space="preserve"> Христа</w:t>
      </w:r>
      <w:r w:rsidR="006C5FB4" w:rsidRPr="00B161FE">
        <w:rPr>
          <w:b/>
          <w:bCs/>
          <w:iCs/>
          <w:color w:val="000000"/>
          <w:szCs w:val="24"/>
          <w:lang w:val="ru-RU"/>
        </w:rPr>
        <w:t>.</w:t>
      </w:r>
    </w:p>
    <w:p w:rsidR="006C5FB4" w:rsidRPr="00B161FE" w:rsidRDefault="006C5FB4" w:rsidP="006C5FB4">
      <w:pPr>
        <w:pStyle w:val="Style1"/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</w:p>
    <w:p w:rsidR="006C5FB4" w:rsidRPr="00EC7F0F" w:rsidRDefault="00B161FE" w:rsidP="00B161FE">
      <w:pPr>
        <w:tabs>
          <w:tab w:val="left" w:pos="6030"/>
          <w:tab w:val="left" w:pos="6480"/>
        </w:tabs>
        <w:ind w:left="540" w:right="90"/>
        <w:rPr>
          <w:bCs/>
          <w:color w:val="000000"/>
          <w:sz w:val="24"/>
          <w:szCs w:val="24"/>
          <w:lang w:val="ru-RU"/>
        </w:rPr>
      </w:pPr>
      <w:r>
        <w:rPr>
          <w:b/>
          <w:bCs/>
          <w:iCs/>
          <w:color w:val="000000"/>
          <w:sz w:val="24"/>
          <w:szCs w:val="24"/>
          <w:u w:val="single"/>
          <w:lang w:val="ru-RU"/>
        </w:rPr>
        <w:t>Ключевой</w:t>
      </w:r>
      <w:r w:rsidRPr="00B161FE">
        <w:rPr>
          <w:b/>
          <w:bCs/>
          <w:iCs/>
          <w:color w:val="000000"/>
          <w:sz w:val="24"/>
          <w:szCs w:val="24"/>
          <w:u w:val="single"/>
          <w:lang w:val="ru-RU"/>
        </w:rPr>
        <w:t xml:space="preserve"> </w:t>
      </w:r>
      <w:r w:rsidR="00AD5EBD">
        <w:rPr>
          <w:b/>
          <w:bCs/>
          <w:iCs/>
          <w:color w:val="000000"/>
          <w:sz w:val="24"/>
          <w:szCs w:val="24"/>
          <w:u w:val="single"/>
          <w:lang w:val="ru-RU"/>
        </w:rPr>
        <w:t>стих</w:t>
      </w:r>
      <w:r w:rsidR="00AD5EBD" w:rsidRPr="00B161FE">
        <w:rPr>
          <w:b/>
          <w:bCs/>
          <w:iCs/>
          <w:color w:val="000000"/>
          <w:sz w:val="24"/>
          <w:szCs w:val="24"/>
          <w:lang w:val="ru-RU"/>
        </w:rPr>
        <w:t>: “</w:t>
      </w:r>
      <w:r w:rsidRPr="00B161FE">
        <w:rPr>
          <w:bCs/>
          <w:iCs/>
          <w:color w:val="000000"/>
          <w:sz w:val="24"/>
          <w:szCs w:val="24"/>
          <w:lang w:val="ru-RU"/>
        </w:rPr>
        <w:t>Мы по природе Иудеи, а не из язычников грешники; однако же, узнав, что человек оправдывается не делами закона, а только верою в Иисуса Христа, и мы уверовали во Христа Иисуса, чтобы оправдаться верою во Христа, а не делами закона; ибо делами закона не оправдается никакая плоть</w:t>
      </w:r>
      <w:r w:rsidR="00221D49" w:rsidRPr="00B161FE">
        <w:rPr>
          <w:bCs/>
          <w:iCs/>
          <w:color w:val="000000"/>
          <w:sz w:val="24"/>
          <w:szCs w:val="24"/>
          <w:lang w:val="ru-RU"/>
        </w:rPr>
        <w:t xml:space="preserve">.” </w:t>
      </w:r>
      <w:r w:rsidR="006C5FB4" w:rsidRPr="00EC7F0F">
        <w:rPr>
          <w:bCs/>
          <w:color w:val="000000"/>
          <w:sz w:val="24"/>
          <w:szCs w:val="24"/>
          <w:lang w:val="ru-RU"/>
        </w:rPr>
        <w:t>(2:15-16)</w:t>
      </w:r>
    </w:p>
    <w:p w:rsidR="006C5FB4" w:rsidRPr="00EC7F0F" w:rsidRDefault="006C5FB4" w:rsidP="006C5FB4">
      <w:pPr>
        <w:pStyle w:val="Style1"/>
        <w:tabs>
          <w:tab w:val="left" w:pos="4410"/>
        </w:tabs>
        <w:ind w:firstLine="540"/>
        <w:rPr>
          <w:b/>
          <w:bCs/>
          <w:iCs/>
          <w:color w:val="000000"/>
          <w:szCs w:val="24"/>
          <w:lang w:val="ru-RU"/>
        </w:rPr>
      </w:pPr>
    </w:p>
    <w:p w:rsidR="006C5FB4" w:rsidRPr="00EC7F0F" w:rsidRDefault="006C5FB4">
      <w:pPr>
        <w:pStyle w:val="Style1"/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</w:p>
    <w:p w:rsidR="006C5FB4" w:rsidRPr="00EC7F0F" w:rsidRDefault="006C5FB4">
      <w:pPr>
        <w:pStyle w:val="Style1"/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</w:p>
    <w:p w:rsidR="006C5FB4" w:rsidRPr="00EC7F0F" w:rsidRDefault="006C5FB4">
      <w:pPr>
        <w:pStyle w:val="Style1"/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</w:p>
    <w:p w:rsidR="006C5FB4" w:rsidRPr="00EC7F0F" w:rsidRDefault="006C5FB4">
      <w:pPr>
        <w:pStyle w:val="Style1"/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</w:p>
    <w:p w:rsidR="006C5FB4" w:rsidRPr="00AD5EBD" w:rsidRDefault="00B161FE" w:rsidP="006C5FB4">
      <w:pPr>
        <w:pStyle w:val="Style1"/>
        <w:tabs>
          <w:tab w:val="left" w:pos="4410"/>
        </w:tabs>
        <w:ind w:left="540"/>
        <w:rPr>
          <w:b/>
          <w:bCs/>
          <w:iCs/>
          <w:color w:val="000000"/>
          <w:szCs w:val="24"/>
          <w:lang w:val="ru-RU"/>
        </w:rPr>
      </w:pPr>
      <w:r>
        <w:rPr>
          <w:b/>
          <w:bCs/>
          <w:iCs/>
          <w:color w:val="000000"/>
          <w:szCs w:val="24"/>
          <w:u w:val="single"/>
          <w:lang w:val="ru-RU"/>
        </w:rPr>
        <w:t>Применение</w:t>
      </w:r>
      <w:r w:rsidR="006C5FB4" w:rsidRPr="00AD5EBD">
        <w:rPr>
          <w:b/>
          <w:bCs/>
          <w:iCs/>
          <w:color w:val="000000"/>
          <w:szCs w:val="24"/>
          <w:lang w:val="ru-RU"/>
        </w:rPr>
        <w:t xml:space="preserve"> – </w:t>
      </w:r>
      <w:r w:rsidR="00AD5EBD">
        <w:rPr>
          <w:b/>
          <w:bCs/>
          <w:iCs/>
          <w:color w:val="000000"/>
          <w:szCs w:val="24"/>
          <w:lang w:val="ru-RU"/>
        </w:rPr>
        <w:t xml:space="preserve">Используйте различие между законом и благодатью при </w:t>
      </w:r>
      <w:r w:rsidR="009C416C">
        <w:rPr>
          <w:b/>
          <w:bCs/>
          <w:iCs/>
          <w:color w:val="000000"/>
          <w:szCs w:val="24"/>
          <w:lang w:val="ru-RU"/>
        </w:rPr>
        <w:t>благовестии</w:t>
      </w:r>
      <w:r w:rsidR="006C5FB4" w:rsidRPr="00AD5EBD">
        <w:rPr>
          <w:b/>
          <w:bCs/>
          <w:iCs/>
          <w:color w:val="000000"/>
          <w:szCs w:val="24"/>
          <w:lang w:val="ru-RU"/>
        </w:rPr>
        <w:t xml:space="preserve">.  </w:t>
      </w:r>
      <w:r w:rsidR="00AD5EBD">
        <w:rPr>
          <w:b/>
          <w:bCs/>
          <w:iCs/>
          <w:color w:val="000000"/>
          <w:szCs w:val="24"/>
          <w:lang w:val="ru-RU"/>
        </w:rPr>
        <w:t>Никто не может идеально исполнить закон</w:t>
      </w:r>
      <w:r w:rsidR="006C5FB4" w:rsidRPr="00AD5EBD">
        <w:rPr>
          <w:b/>
          <w:bCs/>
          <w:iCs/>
          <w:color w:val="000000"/>
          <w:szCs w:val="24"/>
          <w:lang w:val="ru-RU"/>
        </w:rPr>
        <w:t xml:space="preserve">, </w:t>
      </w:r>
      <w:r w:rsidR="00AD5EBD">
        <w:rPr>
          <w:b/>
          <w:bCs/>
          <w:iCs/>
          <w:color w:val="000000"/>
          <w:szCs w:val="24"/>
          <w:lang w:val="ru-RU"/>
        </w:rPr>
        <w:t>поэтому нам всем нужен Спаситель</w:t>
      </w:r>
      <w:r w:rsidR="006C5FB4" w:rsidRPr="00AD5EBD">
        <w:rPr>
          <w:b/>
          <w:bCs/>
          <w:iCs/>
          <w:color w:val="000000"/>
          <w:szCs w:val="24"/>
          <w:lang w:val="ru-RU"/>
        </w:rPr>
        <w:t>.</w:t>
      </w:r>
    </w:p>
    <w:p w:rsidR="006C5FB4" w:rsidRPr="00AD5EBD" w:rsidRDefault="006C5FB4">
      <w:pPr>
        <w:pStyle w:val="Style1"/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</w:p>
    <w:p w:rsidR="006C5FB4" w:rsidRPr="00AD5EBD" w:rsidRDefault="006C5FB4">
      <w:pPr>
        <w:pStyle w:val="Style1"/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</w:p>
    <w:p w:rsidR="006C5FB4" w:rsidRDefault="006C5FB4">
      <w:pPr>
        <w:pStyle w:val="Style1"/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</w:p>
    <w:p w:rsidR="00EC7F0F" w:rsidRPr="00AD5EBD" w:rsidRDefault="00EC7F0F">
      <w:pPr>
        <w:pStyle w:val="Style1"/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</w:p>
    <w:p w:rsidR="006C5FB4" w:rsidRPr="00AD5EBD" w:rsidRDefault="00AD5EBD">
      <w:pPr>
        <w:pStyle w:val="Style1"/>
        <w:tabs>
          <w:tab w:val="left" w:pos="4410"/>
        </w:tabs>
        <w:rPr>
          <w:iCs/>
          <w:color w:val="000000"/>
          <w:szCs w:val="24"/>
          <w:lang w:val="ru-RU"/>
        </w:rPr>
      </w:pPr>
      <w:r>
        <w:rPr>
          <w:i/>
          <w:iCs/>
          <w:color w:val="000000"/>
          <w:szCs w:val="24"/>
          <w:lang w:val="ru-RU"/>
        </w:rPr>
        <w:t>Две вещи, которые нужно делать</w:t>
      </w:r>
      <w:r w:rsidR="006C5FB4" w:rsidRPr="00AD5EBD">
        <w:rPr>
          <w:iCs/>
          <w:color w:val="000000"/>
          <w:szCs w:val="24"/>
          <w:lang w:val="ru-RU"/>
        </w:rPr>
        <w:t>:</w:t>
      </w:r>
    </w:p>
    <w:p w:rsidR="006C5FB4" w:rsidRPr="00AD5EBD" w:rsidRDefault="006C5FB4">
      <w:pPr>
        <w:pStyle w:val="Style1"/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</w:p>
    <w:p w:rsidR="006C5FB4" w:rsidRPr="00AD5EBD" w:rsidRDefault="009C416C">
      <w:pPr>
        <w:pStyle w:val="Style1"/>
        <w:numPr>
          <w:ilvl w:val="0"/>
          <w:numId w:val="4"/>
        </w:numPr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  <w:r>
        <w:rPr>
          <w:b/>
          <w:bCs/>
          <w:iCs/>
          <w:color w:val="000000"/>
          <w:szCs w:val="24"/>
          <w:lang w:val="ru-RU"/>
        </w:rPr>
        <w:t>Мы должны стоять за истину Е</w:t>
      </w:r>
      <w:r w:rsidR="00AD5EBD">
        <w:rPr>
          <w:b/>
          <w:bCs/>
          <w:iCs/>
          <w:color w:val="000000"/>
          <w:szCs w:val="24"/>
          <w:lang w:val="ru-RU"/>
        </w:rPr>
        <w:t>вангелия</w:t>
      </w:r>
      <w:r w:rsidR="006C5FB4" w:rsidRPr="00AD5EBD">
        <w:rPr>
          <w:b/>
          <w:bCs/>
          <w:iCs/>
          <w:color w:val="000000"/>
          <w:szCs w:val="24"/>
          <w:lang w:val="ru-RU"/>
        </w:rPr>
        <w:t>.</w:t>
      </w:r>
    </w:p>
    <w:p w:rsidR="006C5FB4" w:rsidRPr="00AD5EBD" w:rsidRDefault="006C5FB4">
      <w:pPr>
        <w:pStyle w:val="Style1"/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</w:p>
    <w:p w:rsidR="006C5FB4" w:rsidRPr="00AD5EBD" w:rsidRDefault="006C5FB4">
      <w:pPr>
        <w:pStyle w:val="Style1"/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</w:p>
    <w:p w:rsidR="006C5FB4" w:rsidRPr="00AD5EBD" w:rsidRDefault="006C5FB4">
      <w:pPr>
        <w:pStyle w:val="Style1"/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</w:p>
    <w:p w:rsidR="006C5FB4" w:rsidRPr="00AD5EBD" w:rsidRDefault="006C5FB4">
      <w:pPr>
        <w:pStyle w:val="Style1"/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</w:p>
    <w:p w:rsidR="006C5FB4" w:rsidRPr="00AD5EBD" w:rsidRDefault="006C5FB4">
      <w:pPr>
        <w:pStyle w:val="Style1"/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</w:p>
    <w:p w:rsidR="006C5FB4" w:rsidRPr="00AD5EBD" w:rsidRDefault="006C5FB4">
      <w:pPr>
        <w:pStyle w:val="Style1"/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</w:p>
    <w:p w:rsidR="006C5FB4" w:rsidRPr="00AD5EBD" w:rsidRDefault="00AD5EBD" w:rsidP="006C5FB4">
      <w:pPr>
        <w:pStyle w:val="Style1"/>
        <w:tabs>
          <w:tab w:val="left" w:pos="4410"/>
        </w:tabs>
        <w:ind w:left="540"/>
        <w:rPr>
          <w:b/>
          <w:bCs/>
          <w:iCs/>
          <w:color w:val="000000"/>
          <w:szCs w:val="24"/>
          <w:lang w:val="ru-RU"/>
        </w:rPr>
      </w:pPr>
      <w:r>
        <w:rPr>
          <w:b/>
          <w:bCs/>
          <w:iCs/>
          <w:color w:val="000000"/>
          <w:szCs w:val="24"/>
          <w:u w:val="single"/>
          <w:lang w:val="ru-RU"/>
        </w:rPr>
        <w:t>Применение</w:t>
      </w:r>
      <w:r w:rsidR="006C5FB4" w:rsidRPr="00AD5EBD">
        <w:rPr>
          <w:b/>
          <w:bCs/>
          <w:iCs/>
          <w:color w:val="000000"/>
          <w:szCs w:val="24"/>
          <w:lang w:val="ru-RU"/>
        </w:rPr>
        <w:t xml:space="preserve"> – </w:t>
      </w:r>
      <w:r>
        <w:rPr>
          <w:b/>
          <w:bCs/>
          <w:iCs/>
          <w:color w:val="000000"/>
          <w:szCs w:val="24"/>
          <w:lang w:val="ru-RU"/>
        </w:rPr>
        <w:t>Для конгр</w:t>
      </w:r>
      <w:r w:rsidR="00EC7F0F">
        <w:rPr>
          <w:b/>
          <w:bCs/>
          <w:iCs/>
          <w:color w:val="000000"/>
          <w:szCs w:val="24"/>
          <w:lang w:val="ru-RU"/>
        </w:rPr>
        <w:t>ег</w:t>
      </w:r>
      <w:r>
        <w:rPr>
          <w:b/>
          <w:bCs/>
          <w:iCs/>
          <w:color w:val="000000"/>
          <w:szCs w:val="24"/>
          <w:lang w:val="ru-RU"/>
        </w:rPr>
        <w:t>ационной церкви — это значит, что члены церкви несут ответственность за защиту церкви от лжеучения</w:t>
      </w:r>
      <w:r w:rsidR="006C5FB4" w:rsidRPr="00AD5EBD">
        <w:rPr>
          <w:b/>
          <w:bCs/>
          <w:iCs/>
          <w:color w:val="000000"/>
          <w:szCs w:val="24"/>
          <w:lang w:val="ru-RU"/>
        </w:rPr>
        <w:t>.</w:t>
      </w:r>
    </w:p>
    <w:p w:rsidR="006C5FB4" w:rsidRPr="00AD5EBD" w:rsidRDefault="006C5FB4">
      <w:pPr>
        <w:pStyle w:val="Style1"/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</w:p>
    <w:p w:rsidR="006C5FB4" w:rsidRPr="00AD5EBD" w:rsidRDefault="006C5FB4">
      <w:pPr>
        <w:pStyle w:val="Style1"/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</w:p>
    <w:p w:rsidR="006C5FB4" w:rsidRPr="00AD5EBD" w:rsidRDefault="006C5FB4">
      <w:pPr>
        <w:pStyle w:val="Style1"/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</w:p>
    <w:p w:rsidR="006C5FB4" w:rsidRPr="00AD5EBD" w:rsidRDefault="006C5FB4">
      <w:pPr>
        <w:pStyle w:val="Style1"/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</w:p>
    <w:p w:rsidR="006C5FB4" w:rsidRPr="00AD5EBD" w:rsidRDefault="006C5FB4">
      <w:pPr>
        <w:pStyle w:val="Style1"/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</w:p>
    <w:p w:rsidR="006C5FB4" w:rsidRPr="00AD5EBD" w:rsidRDefault="006C5FB4">
      <w:pPr>
        <w:pStyle w:val="Style1"/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</w:p>
    <w:p w:rsidR="006C5FB4" w:rsidRPr="00AD5EBD" w:rsidRDefault="00AD5EBD" w:rsidP="00AD5EBD">
      <w:pPr>
        <w:pStyle w:val="Style1"/>
        <w:tabs>
          <w:tab w:val="left" w:pos="4410"/>
        </w:tabs>
        <w:ind w:left="180"/>
        <w:rPr>
          <w:b/>
          <w:bCs/>
          <w:iCs/>
          <w:color w:val="000000"/>
          <w:szCs w:val="24"/>
          <w:lang w:val="ru-RU"/>
        </w:rPr>
      </w:pPr>
      <w:r>
        <w:rPr>
          <w:b/>
          <w:bCs/>
          <w:iCs/>
          <w:color w:val="000000"/>
          <w:szCs w:val="24"/>
          <w:lang w:val="ru-RU"/>
        </w:rPr>
        <w:t>Г</w:t>
      </w:r>
      <w:r w:rsidRPr="00AD5EBD">
        <w:rPr>
          <w:b/>
          <w:bCs/>
          <w:iCs/>
          <w:color w:val="000000"/>
          <w:szCs w:val="24"/>
          <w:lang w:val="ru-RU"/>
        </w:rPr>
        <w:t xml:space="preserve">. </w:t>
      </w:r>
      <w:r>
        <w:rPr>
          <w:b/>
          <w:bCs/>
          <w:iCs/>
          <w:color w:val="000000"/>
          <w:szCs w:val="24"/>
          <w:lang w:val="ru-RU"/>
        </w:rPr>
        <w:t xml:space="preserve"> Защищайте свободу во Христе</w:t>
      </w:r>
      <w:r w:rsidR="006C5FB4" w:rsidRPr="00AD5EBD">
        <w:rPr>
          <w:b/>
          <w:bCs/>
          <w:iCs/>
          <w:color w:val="000000"/>
          <w:szCs w:val="24"/>
          <w:lang w:val="ru-RU"/>
        </w:rPr>
        <w:t>.</w:t>
      </w:r>
    </w:p>
    <w:p w:rsidR="006C5FB4" w:rsidRPr="00AD5EBD" w:rsidRDefault="006C5FB4">
      <w:pPr>
        <w:pStyle w:val="Style1"/>
        <w:tabs>
          <w:tab w:val="left" w:pos="4410"/>
        </w:tabs>
        <w:ind w:left="180"/>
        <w:rPr>
          <w:b/>
          <w:bCs/>
          <w:iCs/>
          <w:color w:val="000000"/>
          <w:szCs w:val="24"/>
          <w:lang w:val="ru-RU"/>
        </w:rPr>
      </w:pPr>
    </w:p>
    <w:p w:rsidR="006C5FB4" w:rsidRPr="00AD5EBD" w:rsidRDefault="006C5FB4">
      <w:pPr>
        <w:pStyle w:val="Style1"/>
        <w:tabs>
          <w:tab w:val="left" w:pos="4410"/>
        </w:tabs>
        <w:ind w:left="1080"/>
        <w:rPr>
          <w:b/>
          <w:bCs/>
          <w:iCs/>
          <w:color w:val="000000"/>
          <w:szCs w:val="24"/>
          <w:lang w:val="ru-RU"/>
        </w:rPr>
      </w:pPr>
    </w:p>
    <w:p w:rsidR="006C5FB4" w:rsidRPr="00EC7F0F" w:rsidRDefault="006C5FB4" w:rsidP="006C5FB4">
      <w:pPr>
        <w:pStyle w:val="Style1"/>
        <w:tabs>
          <w:tab w:val="left" w:pos="630"/>
          <w:tab w:val="left" w:pos="4410"/>
        </w:tabs>
        <w:ind w:left="540"/>
        <w:rPr>
          <w:bCs/>
          <w:iCs/>
          <w:color w:val="000000"/>
          <w:szCs w:val="24"/>
          <w:lang w:val="ru-RU"/>
        </w:rPr>
      </w:pPr>
      <w:r w:rsidRPr="00AD5EBD">
        <w:rPr>
          <w:bCs/>
          <w:iCs/>
          <w:color w:val="000000"/>
          <w:szCs w:val="24"/>
          <w:lang w:val="ru-RU"/>
        </w:rPr>
        <w:t>“</w:t>
      </w:r>
      <w:r w:rsidR="00AD5EBD" w:rsidRPr="00AD5EBD">
        <w:rPr>
          <w:bCs/>
          <w:iCs/>
          <w:color w:val="000000"/>
          <w:szCs w:val="24"/>
          <w:lang w:val="ru-RU"/>
        </w:rPr>
        <w:t xml:space="preserve">Итак стойте в свободе, которую даровал нам Христос, и не </w:t>
      </w:r>
      <w:r w:rsidR="00AD5EBD">
        <w:rPr>
          <w:bCs/>
          <w:iCs/>
          <w:color w:val="000000"/>
          <w:szCs w:val="24"/>
          <w:lang w:val="ru-RU"/>
        </w:rPr>
        <w:t>подвергайтесь опять игу рабства</w:t>
      </w:r>
      <w:r w:rsidR="00221D49" w:rsidRPr="00AD5EBD">
        <w:rPr>
          <w:bCs/>
          <w:iCs/>
          <w:color w:val="000000"/>
          <w:szCs w:val="24"/>
          <w:lang w:val="ru-RU"/>
        </w:rPr>
        <w:t xml:space="preserve">.” </w:t>
      </w:r>
      <w:r w:rsidRPr="00EC7F0F">
        <w:rPr>
          <w:bCs/>
          <w:iCs/>
          <w:color w:val="000000"/>
          <w:szCs w:val="24"/>
          <w:lang w:val="ru-RU"/>
        </w:rPr>
        <w:t>(5:1)</w:t>
      </w:r>
    </w:p>
    <w:p w:rsidR="006C5FB4" w:rsidRPr="00EC7F0F" w:rsidRDefault="006C5FB4">
      <w:pPr>
        <w:pStyle w:val="Style1"/>
        <w:tabs>
          <w:tab w:val="left" w:pos="4410"/>
        </w:tabs>
        <w:ind w:left="1080"/>
        <w:rPr>
          <w:bCs/>
          <w:iCs/>
          <w:color w:val="000000"/>
          <w:szCs w:val="24"/>
          <w:lang w:val="ru-RU"/>
        </w:rPr>
      </w:pPr>
    </w:p>
    <w:p w:rsidR="006C5FB4" w:rsidRPr="00EC7F0F" w:rsidRDefault="006C5FB4">
      <w:pPr>
        <w:pStyle w:val="Style1"/>
        <w:tabs>
          <w:tab w:val="left" w:pos="4410"/>
        </w:tabs>
        <w:ind w:left="1080"/>
        <w:rPr>
          <w:b/>
          <w:bCs/>
          <w:iCs/>
          <w:color w:val="000000"/>
          <w:szCs w:val="24"/>
          <w:lang w:val="ru-RU"/>
        </w:rPr>
      </w:pPr>
    </w:p>
    <w:p w:rsidR="006C5FB4" w:rsidRPr="00EC7F0F" w:rsidRDefault="006C5FB4">
      <w:pPr>
        <w:pStyle w:val="Style1"/>
        <w:tabs>
          <w:tab w:val="left" w:pos="4410"/>
        </w:tabs>
        <w:ind w:left="1080"/>
        <w:rPr>
          <w:b/>
          <w:bCs/>
          <w:iCs/>
          <w:color w:val="000000"/>
          <w:szCs w:val="24"/>
          <w:lang w:val="ru-RU"/>
        </w:rPr>
      </w:pPr>
    </w:p>
    <w:p w:rsidR="006C5FB4" w:rsidRPr="00EC7F0F" w:rsidRDefault="006C5FB4">
      <w:pPr>
        <w:pStyle w:val="Style1"/>
        <w:tabs>
          <w:tab w:val="left" w:pos="4410"/>
        </w:tabs>
        <w:ind w:left="1080"/>
        <w:rPr>
          <w:b/>
          <w:bCs/>
          <w:iCs/>
          <w:color w:val="000000"/>
          <w:szCs w:val="24"/>
          <w:lang w:val="ru-RU"/>
        </w:rPr>
      </w:pPr>
    </w:p>
    <w:p w:rsidR="006C5FB4" w:rsidRPr="00AD5EBD" w:rsidRDefault="00AD5EBD" w:rsidP="00AD5EBD">
      <w:pPr>
        <w:pStyle w:val="Style1"/>
        <w:tabs>
          <w:tab w:val="left" w:pos="4410"/>
        </w:tabs>
        <w:ind w:left="540"/>
        <w:rPr>
          <w:b/>
          <w:bCs/>
          <w:iCs/>
          <w:color w:val="000000"/>
          <w:szCs w:val="24"/>
          <w:lang w:val="ru-RU"/>
        </w:rPr>
      </w:pPr>
      <w:r>
        <w:rPr>
          <w:b/>
          <w:bCs/>
          <w:iCs/>
          <w:color w:val="000000"/>
          <w:szCs w:val="24"/>
          <w:u w:val="single"/>
          <w:lang w:val="ru-RU"/>
        </w:rPr>
        <w:t>Применение</w:t>
      </w:r>
      <w:r w:rsidR="006C5FB4" w:rsidRPr="00AD5EBD">
        <w:rPr>
          <w:b/>
          <w:bCs/>
          <w:iCs/>
          <w:color w:val="000000"/>
          <w:szCs w:val="24"/>
          <w:lang w:val="ru-RU"/>
        </w:rPr>
        <w:t xml:space="preserve"> – </w:t>
      </w:r>
      <w:r>
        <w:rPr>
          <w:b/>
          <w:bCs/>
          <w:iCs/>
          <w:color w:val="000000"/>
          <w:szCs w:val="24"/>
          <w:lang w:val="ru-RU"/>
        </w:rPr>
        <w:t>Склонны ли вы к законничеству</w:t>
      </w:r>
      <w:r w:rsidR="006C5FB4" w:rsidRPr="00AD5EBD">
        <w:rPr>
          <w:b/>
          <w:bCs/>
          <w:iCs/>
          <w:color w:val="000000"/>
          <w:szCs w:val="24"/>
          <w:lang w:val="ru-RU"/>
        </w:rPr>
        <w:t xml:space="preserve">? </w:t>
      </w:r>
      <w:r>
        <w:rPr>
          <w:b/>
          <w:bCs/>
          <w:iCs/>
          <w:color w:val="000000"/>
          <w:szCs w:val="24"/>
          <w:lang w:val="ru-RU"/>
        </w:rPr>
        <w:t>Полагаетесь ли вы на ваше молитвенное время или членство в образцовой церкви</w:t>
      </w:r>
      <w:r w:rsidR="00EC7F0F">
        <w:rPr>
          <w:b/>
          <w:bCs/>
          <w:iCs/>
          <w:color w:val="000000"/>
          <w:szCs w:val="24"/>
          <w:lang w:val="ru-RU"/>
        </w:rPr>
        <w:t>,</w:t>
      </w:r>
      <w:r>
        <w:rPr>
          <w:b/>
          <w:bCs/>
          <w:iCs/>
          <w:color w:val="000000"/>
          <w:szCs w:val="24"/>
          <w:lang w:val="ru-RU"/>
        </w:rPr>
        <w:t xml:space="preserve"> чтобы заработать благоволение Божье</w:t>
      </w:r>
      <w:r w:rsidR="006C5FB4" w:rsidRPr="00AD5EBD">
        <w:rPr>
          <w:b/>
          <w:bCs/>
          <w:iCs/>
          <w:color w:val="000000"/>
          <w:szCs w:val="24"/>
          <w:lang w:val="ru-RU"/>
        </w:rPr>
        <w:t xml:space="preserve">? </w:t>
      </w:r>
      <w:r w:rsidR="00013915" w:rsidRPr="00AD5EBD">
        <w:rPr>
          <w:b/>
          <w:bCs/>
          <w:iCs/>
          <w:color w:val="000000"/>
          <w:szCs w:val="24"/>
          <w:lang w:val="ru-RU"/>
        </w:rPr>
        <w:t xml:space="preserve"> </w:t>
      </w:r>
      <w:r>
        <w:rPr>
          <w:b/>
          <w:bCs/>
          <w:iCs/>
          <w:color w:val="000000"/>
          <w:szCs w:val="24"/>
          <w:lang w:val="ru-RU"/>
        </w:rPr>
        <w:t>Или вы называете искреннюю подотчётность «законничеством» потому что для вас это некомфортно</w:t>
      </w:r>
      <w:r w:rsidR="00013915" w:rsidRPr="00AD5EBD">
        <w:rPr>
          <w:b/>
          <w:bCs/>
          <w:iCs/>
          <w:color w:val="000000"/>
          <w:szCs w:val="24"/>
          <w:lang w:val="ru-RU"/>
        </w:rPr>
        <w:t>—</w:t>
      </w:r>
      <w:r>
        <w:rPr>
          <w:b/>
          <w:bCs/>
          <w:iCs/>
          <w:color w:val="000000"/>
          <w:szCs w:val="24"/>
          <w:lang w:val="ru-RU"/>
        </w:rPr>
        <w:t xml:space="preserve">подготовка почвы для </w:t>
      </w:r>
      <w:r w:rsidR="009C416C">
        <w:rPr>
          <w:b/>
          <w:bCs/>
          <w:iCs/>
          <w:color w:val="000000"/>
          <w:szCs w:val="24"/>
          <w:lang w:val="ru-RU"/>
        </w:rPr>
        <w:t>вседозволенности</w:t>
      </w:r>
      <w:r w:rsidR="00013915" w:rsidRPr="00AD5EBD">
        <w:rPr>
          <w:b/>
          <w:bCs/>
          <w:iCs/>
          <w:color w:val="000000"/>
          <w:szCs w:val="24"/>
          <w:lang w:val="ru-RU"/>
        </w:rPr>
        <w:t>?</w:t>
      </w:r>
    </w:p>
    <w:p w:rsidR="006C5FB4" w:rsidRPr="00AD5EBD" w:rsidRDefault="006C5FB4">
      <w:pPr>
        <w:pStyle w:val="Style1"/>
        <w:tabs>
          <w:tab w:val="left" w:pos="4410"/>
        </w:tabs>
        <w:rPr>
          <w:b/>
          <w:bCs/>
          <w:iCs/>
          <w:color w:val="000000"/>
          <w:szCs w:val="24"/>
          <w:lang w:val="ru-RU"/>
        </w:rPr>
      </w:pPr>
    </w:p>
    <w:sectPr w:rsidR="006C5FB4" w:rsidRPr="00AD5EBD" w:rsidSect="009E0C3E">
      <w:pgSz w:w="15840" w:h="12240" w:orient="landscape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AEE" w:rsidRDefault="00572AEE">
      <w:r>
        <w:separator/>
      </w:r>
    </w:p>
  </w:endnote>
  <w:endnote w:type="continuationSeparator" w:id="0">
    <w:p w:rsidR="00572AEE" w:rsidRDefault="0057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AEE" w:rsidRDefault="00572AEE">
      <w:r>
        <w:separator/>
      </w:r>
    </w:p>
  </w:footnote>
  <w:footnote w:type="continuationSeparator" w:id="0">
    <w:p w:rsidR="00572AEE" w:rsidRDefault="00572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5B8"/>
    <w:multiLevelType w:val="hybridMultilevel"/>
    <w:tmpl w:val="41D6FAC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A4E13DF"/>
    <w:multiLevelType w:val="hybridMultilevel"/>
    <w:tmpl w:val="B4129146"/>
    <w:lvl w:ilvl="0" w:tplc="A0AEDD54">
      <w:start w:val="6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A33D1"/>
    <w:multiLevelType w:val="hybridMultilevel"/>
    <w:tmpl w:val="0B6A4C08"/>
    <w:lvl w:ilvl="0" w:tplc="B052AEA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EB7472"/>
    <w:multiLevelType w:val="hybridMultilevel"/>
    <w:tmpl w:val="8D58042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5E"/>
    <w:rsid w:val="00013915"/>
    <w:rsid w:val="001A02A0"/>
    <w:rsid w:val="00221D49"/>
    <w:rsid w:val="00411A49"/>
    <w:rsid w:val="00464319"/>
    <w:rsid w:val="00572AEE"/>
    <w:rsid w:val="006C5FB4"/>
    <w:rsid w:val="009C416C"/>
    <w:rsid w:val="009E0C3E"/>
    <w:rsid w:val="00A50A0F"/>
    <w:rsid w:val="00AD5EBD"/>
    <w:rsid w:val="00B161FE"/>
    <w:rsid w:val="00CD475E"/>
    <w:rsid w:val="00EC7F0F"/>
    <w:rsid w:val="00EF7F94"/>
    <w:rsid w:val="00F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A488F"/>
  <w15:chartTrackingRefBased/>
  <w15:docId w15:val="{DC0963E0-EEA7-42C1-B7C8-053F5211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 w:val="24"/>
    </w:rPr>
  </w:style>
  <w:style w:type="paragraph" w:customStyle="1" w:styleId="Style2">
    <w:name w:val="Style2"/>
    <w:basedOn w:val="a"/>
    <w:rPr>
      <w:rFonts w:ascii="Arial Black" w:hAnsi="Arial Black"/>
      <w:sz w:val="24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Subtitle"/>
    <w:basedOn w:val="a"/>
    <w:qFormat/>
    <w:pPr>
      <w:jc w:val="center"/>
    </w:pPr>
    <w:rPr>
      <w:b/>
      <w:bCs/>
      <w:i/>
      <w:iCs/>
      <w:sz w:val="32"/>
      <w:szCs w:val="24"/>
    </w:rPr>
  </w:style>
  <w:style w:type="paragraph" w:styleId="a7">
    <w:name w:val="Body Text Indent"/>
    <w:basedOn w:val="a"/>
    <w:pPr>
      <w:ind w:left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Arman Aubakirov</cp:lastModifiedBy>
  <cp:revision>5</cp:revision>
  <cp:lastPrinted>2007-08-04T18:02:00Z</cp:lastPrinted>
  <dcterms:created xsi:type="dcterms:W3CDTF">2017-11-03T14:29:00Z</dcterms:created>
  <dcterms:modified xsi:type="dcterms:W3CDTF">2018-03-06T11:22:00Z</dcterms:modified>
</cp:coreProperties>
</file>