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4CE" w:rsidRPr="006143FA" w:rsidRDefault="00DA1B12">
      <w:pPr>
        <w:pStyle w:val="3"/>
        <w:rPr>
          <w:rFonts w:ascii="Times" w:hAnsi="Times" w:cs="Times"/>
          <w:lang w:val="ru-RU"/>
        </w:rPr>
      </w:pPr>
      <w:r>
        <w:rPr>
          <w:rFonts w:ascii="Times" w:hAnsi="Times" w:cs="Times"/>
        </w:rPr>
        <w:t>VI</w:t>
      </w:r>
      <w:r w:rsidRPr="006143FA">
        <w:rPr>
          <w:rFonts w:ascii="Times" w:hAnsi="Times" w:cs="Times"/>
          <w:lang w:val="ru-RU"/>
        </w:rPr>
        <w:t xml:space="preserve">.  </w:t>
      </w:r>
      <w:r w:rsidR="00506FA2">
        <w:rPr>
          <w:rFonts w:ascii="Times" w:hAnsi="Times" w:cs="Times"/>
          <w:lang w:val="ru-RU"/>
        </w:rPr>
        <w:t>Елизавета</w:t>
      </w:r>
      <w:r w:rsidR="006143FA" w:rsidRPr="006143FA">
        <w:rPr>
          <w:rFonts w:ascii="Times" w:hAnsi="Times" w:cs="Times"/>
          <w:lang w:val="ru-RU"/>
        </w:rPr>
        <w:t xml:space="preserve"> (</w:t>
      </w:r>
      <w:r w:rsidR="006143FA">
        <w:rPr>
          <w:rFonts w:ascii="Times" w:hAnsi="Times" w:cs="Times"/>
        </w:rPr>
        <w:t>r</w:t>
      </w:r>
      <w:r w:rsidR="006143FA" w:rsidRPr="006143FA">
        <w:rPr>
          <w:rFonts w:ascii="Times" w:hAnsi="Times" w:cs="Times"/>
          <w:lang w:val="ru-RU"/>
        </w:rPr>
        <w:t>. 1558-1603)</w:t>
      </w:r>
      <w:r w:rsidRPr="006143FA">
        <w:rPr>
          <w:rFonts w:ascii="Times" w:hAnsi="Times" w:cs="Times"/>
          <w:lang w:val="ru-RU"/>
        </w:rPr>
        <w:t xml:space="preserve"> </w:t>
      </w:r>
      <w:r>
        <w:rPr>
          <w:rFonts w:ascii="Times" w:hAnsi="Times" w:cs="Times"/>
          <w:lang w:val="ru-RU"/>
        </w:rPr>
        <w:t>и урегулирование Елизаветы</w:t>
      </w:r>
    </w:p>
    <w:p w:rsidR="008A54CE" w:rsidRPr="006143FA" w:rsidRDefault="008A54CE">
      <w:pPr>
        <w:rPr>
          <w:rFonts w:ascii="Times" w:hAnsi="Times" w:cs="Times"/>
          <w:sz w:val="24"/>
          <w:lang w:val="ru-RU"/>
        </w:rPr>
      </w:pPr>
    </w:p>
    <w:p w:rsidR="008A54CE" w:rsidRPr="006143FA" w:rsidRDefault="008A54CE">
      <w:pPr>
        <w:rPr>
          <w:rFonts w:ascii="Times" w:hAnsi="Times" w:cs="Times"/>
          <w:sz w:val="24"/>
          <w:lang w:val="ru-RU"/>
        </w:rPr>
      </w:pPr>
    </w:p>
    <w:p w:rsidR="008A54CE" w:rsidRPr="00506FA2" w:rsidRDefault="00DA1B12">
      <w:pPr>
        <w:rPr>
          <w:rFonts w:ascii="Times" w:hAnsi="Times" w:cs="Times"/>
          <w:sz w:val="24"/>
          <w:lang w:val="ru-RU"/>
        </w:rPr>
      </w:pPr>
      <w:r w:rsidRPr="006143FA">
        <w:rPr>
          <w:rFonts w:ascii="Times" w:hAnsi="Times" w:cs="Times"/>
          <w:sz w:val="24"/>
          <w:lang w:val="ru-RU"/>
        </w:rPr>
        <w:tab/>
      </w:r>
      <w:r>
        <w:rPr>
          <w:rFonts w:ascii="Times" w:hAnsi="Times" w:cs="Times"/>
          <w:sz w:val="24"/>
        </w:rPr>
        <w:t>A</w:t>
      </w:r>
      <w:r w:rsidRPr="00506FA2">
        <w:rPr>
          <w:rFonts w:ascii="Times" w:hAnsi="Times" w:cs="Times"/>
          <w:sz w:val="24"/>
          <w:lang w:val="ru-RU"/>
        </w:rPr>
        <w:t>) “</w:t>
      </w:r>
      <w:r w:rsidR="00506FA2">
        <w:rPr>
          <w:rFonts w:ascii="Times" w:hAnsi="Times" w:cs="Times"/>
          <w:sz w:val="24"/>
          <w:lang w:val="ru-RU"/>
        </w:rPr>
        <w:t>Кровавая Мэри</w:t>
      </w:r>
      <w:r w:rsidRPr="00506FA2">
        <w:rPr>
          <w:rFonts w:ascii="Times" w:hAnsi="Times" w:cs="Times"/>
          <w:sz w:val="24"/>
          <w:lang w:val="ru-RU"/>
        </w:rPr>
        <w:t xml:space="preserve">” </w:t>
      </w:r>
      <w:r w:rsidR="00506FA2">
        <w:rPr>
          <w:rFonts w:ascii="Times" w:hAnsi="Times" w:cs="Times"/>
          <w:sz w:val="24"/>
          <w:lang w:val="ru-RU"/>
        </w:rPr>
        <w:t>умирает</w:t>
      </w:r>
      <w:r w:rsidRPr="00506FA2">
        <w:rPr>
          <w:rFonts w:ascii="Times" w:hAnsi="Times" w:cs="Times"/>
          <w:sz w:val="24"/>
          <w:lang w:val="ru-RU"/>
        </w:rPr>
        <w:t xml:space="preserve">, </w:t>
      </w:r>
      <w:r w:rsidR="00506FA2">
        <w:rPr>
          <w:rFonts w:ascii="Times" w:hAnsi="Times" w:cs="Times"/>
          <w:sz w:val="24"/>
          <w:lang w:val="ru-RU"/>
        </w:rPr>
        <w:t>Елизавета встаёт на престол</w:t>
      </w:r>
    </w:p>
    <w:p w:rsidR="008A54CE" w:rsidRPr="00506FA2" w:rsidRDefault="008A54CE">
      <w:pPr>
        <w:rPr>
          <w:rFonts w:ascii="Times" w:hAnsi="Times" w:cs="Times"/>
          <w:sz w:val="24"/>
          <w:lang w:val="ru-RU"/>
        </w:rPr>
      </w:pPr>
    </w:p>
    <w:p w:rsidR="008A54CE" w:rsidRPr="00506FA2" w:rsidRDefault="008A54CE">
      <w:pPr>
        <w:rPr>
          <w:rFonts w:ascii="Times" w:hAnsi="Times" w:cs="Times"/>
          <w:sz w:val="24"/>
          <w:lang w:val="ru-RU"/>
        </w:rPr>
      </w:pPr>
    </w:p>
    <w:p w:rsidR="008A54CE" w:rsidRPr="00506FA2" w:rsidRDefault="00DA1B12">
      <w:pPr>
        <w:rPr>
          <w:rFonts w:ascii="Times" w:hAnsi="Times" w:cs="Times"/>
          <w:sz w:val="24"/>
          <w:lang w:val="ru-RU"/>
        </w:rPr>
      </w:pPr>
      <w:r w:rsidRPr="00506FA2">
        <w:rPr>
          <w:rFonts w:ascii="Times" w:hAnsi="Times" w:cs="Times"/>
          <w:sz w:val="24"/>
          <w:lang w:val="ru-RU"/>
        </w:rPr>
        <w:tab/>
      </w:r>
      <w:r w:rsidR="00506FA2" w:rsidRPr="00506FA2">
        <w:rPr>
          <w:rFonts w:ascii="Times" w:hAnsi="Times" w:cs="Times"/>
          <w:sz w:val="24"/>
          <w:lang w:val="ru-RU"/>
        </w:rPr>
        <w:t>Б</w:t>
      </w:r>
      <w:r w:rsidRPr="00506FA2">
        <w:rPr>
          <w:rFonts w:ascii="Times" w:hAnsi="Times" w:cs="Times"/>
          <w:sz w:val="24"/>
          <w:lang w:val="ru-RU"/>
        </w:rPr>
        <w:t xml:space="preserve">) </w:t>
      </w:r>
      <w:r w:rsidR="00506FA2">
        <w:rPr>
          <w:rFonts w:ascii="Times" w:hAnsi="Times" w:cs="Times"/>
          <w:sz w:val="24"/>
          <w:lang w:val="ru-RU"/>
        </w:rPr>
        <w:t>Протестантизм Елизаветы</w:t>
      </w:r>
    </w:p>
    <w:p w:rsidR="008A54CE" w:rsidRPr="00506FA2" w:rsidRDefault="008A54CE">
      <w:pPr>
        <w:rPr>
          <w:rFonts w:ascii="Times" w:hAnsi="Times" w:cs="Times"/>
          <w:sz w:val="24"/>
          <w:lang w:val="ru-RU"/>
        </w:rPr>
      </w:pPr>
    </w:p>
    <w:p w:rsidR="008A54CE" w:rsidRPr="00506FA2" w:rsidRDefault="008A54CE">
      <w:pPr>
        <w:rPr>
          <w:rFonts w:ascii="Times" w:hAnsi="Times" w:cs="Times"/>
          <w:sz w:val="24"/>
          <w:lang w:val="ru-RU"/>
        </w:rPr>
      </w:pPr>
    </w:p>
    <w:p w:rsidR="008A54CE" w:rsidRPr="00506FA2" w:rsidRDefault="00DA1B12">
      <w:pPr>
        <w:rPr>
          <w:rFonts w:ascii="Times" w:hAnsi="Times" w:cs="Times"/>
          <w:sz w:val="24"/>
          <w:lang w:val="ru-RU"/>
        </w:rPr>
      </w:pPr>
      <w:r w:rsidRPr="00506FA2">
        <w:rPr>
          <w:rFonts w:ascii="Times" w:hAnsi="Times" w:cs="Times"/>
          <w:sz w:val="24"/>
          <w:lang w:val="ru-RU"/>
        </w:rPr>
        <w:tab/>
      </w:r>
      <w:r w:rsidRPr="00506FA2">
        <w:rPr>
          <w:rFonts w:ascii="Times" w:hAnsi="Times" w:cs="Times"/>
          <w:sz w:val="24"/>
          <w:lang w:val="ru-RU"/>
        </w:rPr>
        <w:tab/>
        <w:t xml:space="preserve">1) </w:t>
      </w:r>
      <w:r w:rsidR="00506FA2">
        <w:rPr>
          <w:rFonts w:ascii="Times" w:hAnsi="Times" w:cs="Times"/>
          <w:sz w:val="24"/>
          <w:lang w:val="ru-RU"/>
        </w:rPr>
        <w:t>Политические мотивы</w:t>
      </w:r>
    </w:p>
    <w:p w:rsidR="008A54CE" w:rsidRPr="00506FA2" w:rsidRDefault="008A54CE">
      <w:pPr>
        <w:rPr>
          <w:rFonts w:ascii="Times" w:hAnsi="Times" w:cs="Times"/>
          <w:sz w:val="24"/>
          <w:lang w:val="ru-RU"/>
        </w:rPr>
      </w:pPr>
    </w:p>
    <w:p w:rsidR="008A54CE" w:rsidRPr="00506FA2" w:rsidRDefault="008A54CE">
      <w:pPr>
        <w:rPr>
          <w:rFonts w:ascii="Times" w:hAnsi="Times" w:cs="Times"/>
          <w:sz w:val="24"/>
          <w:lang w:val="ru-RU"/>
        </w:rPr>
      </w:pPr>
    </w:p>
    <w:p w:rsidR="008A54CE" w:rsidRPr="00506FA2" w:rsidRDefault="00DA1B12">
      <w:pPr>
        <w:rPr>
          <w:rFonts w:ascii="Times" w:hAnsi="Times" w:cs="Times"/>
          <w:sz w:val="24"/>
          <w:lang w:val="ru-RU"/>
        </w:rPr>
      </w:pPr>
      <w:r w:rsidRPr="00506FA2">
        <w:rPr>
          <w:rFonts w:ascii="Times" w:hAnsi="Times" w:cs="Times"/>
          <w:sz w:val="24"/>
          <w:lang w:val="ru-RU"/>
        </w:rPr>
        <w:tab/>
      </w:r>
      <w:r w:rsidRPr="00506FA2">
        <w:rPr>
          <w:rFonts w:ascii="Times" w:hAnsi="Times" w:cs="Times"/>
          <w:sz w:val="24"/>
          <w:lang w:val="ru-RU"/>
        </w:rPr>
        <w:tab/>
        <w:t xml:space="preserve">2) </w:t>
      </w:r>
      <w:r w:rsidR="00506FA2">
        <w:rPr>
          <w:rFonts w:ascii="Times" w:hAnsi="Times" w:cs="Times"/>
          <w:sz w:val="24"/>
          <w:lang w:val="ru-RU"/>
        </w:rPr>
        <w:t>Законные меры</w:t>
      </w:r>
    </w:p>
    <w:p w:rsidR="008A54CE" w:rsidRPr="00506FA2" w:rsidRDefault="008A54CE">
      <w:pPr>
        <w:rPr>
          <w:rFonts w:ascii="Times" w:hAnsi="Times" w:cs="Times"/>
          <w:sz w:val="24"/>
          <w:lang w:val="ru-RU"/>
        </w:rPr>
      </w:pPr>
    </w:p>
    <w:p w:rsidR="008A54CE" w:rsidRPr="00506FA2" w:rsidRDefault="008A54CE">
      <w:pPr>
        <w:rPr>
          <w:rFonts w:ascii="Times" w:hAnsi="Times" w:cs="Times"/>
          <w:sz w:val="24"/>
          <w:lang w:val="ru-RU"/>
        </w:rPr>
      </w:pPr>
    </w:p>
    <w:p w:rsidR="008A54CE" w:rsidRPr="00DA1B12" w:rsidRDefault="00DA1B12" w:rsidP="006143FA">
      <w:pPr>
        <w:ind w:left="1440"/>
        <w:rPr>
          <w:rFonts w:ascii="Times" w:hAnsi="Times" w:cs="Times"/>
          <w:sz w:val="24"/>
          <w:lang w:val="ru-RU"/>
        </w:rPr>
      </w:pPr>
      <w:r w:rsidRPr="00DA1B12">
        <w:rPr>
          <w:rFonts w:ascii="Times" w:hAnsi="Times" w:cs="Times"/>
          <w:sz w:val="24"/>
          <w:lang w:val="ru-RU"/>
        </w:rPr>
        <w:t xml:space="preserve">3) </w:t>
      </w:r>
      <w:r>
        <w:rPr>
          <w:rFonts w:ascii="Times" w:hAnsi="Times" w:cs="Times"/>
          <w:sz w:val="24"/>
          <w:lang w:val="ru-RU"/>
        </w:rPr>
        <w:t>Англиканство, национальное единство</w:t>
      </w:r>
      <w:r w:rsidRPr="00DA1B12">
        <w:rPr>
          <w:rFonts w:ascii="Times" w:hAnsi="Times" w:cs="Times"/>
          <w:sz w:val="24"/>
          <w:lang w:val="ru-RU"/>
        </w:rPr>
        <w:t xml:space="preserve">, </w:t>
      </w:r>
      <w:r>
        <w:rPr>
          <w:rFonts w:ascii="Times" w:hAnsi="Times" w:cs="Times"/>
          <w:sz w:val="24"/>
          <w:lang w:val="ru-RU"/>
        </w:rPr>
        <w:t>«</w:t>
      </w:r>
      <w:r w:rsidR="006143FA">
        <w:rPr>
          <w:rFonts w:ascii="Times" w:hAnsi="Times" w:cs="Times"/>
          <w:sz w:val="24"/>
          <w:lang w:val="ru-RU"/>
        </w:rPr>
        <w:t xml:space="preserve">средний </w:t>
      </w:r>
      <w:r w:rsidR="006143FA" w:rsidRPr="006143FA">
        <w:rPr>
          <w:rFonts w:ascii="Times" w:hAnsi="Times" w:cs="Times"/>
          <w:sz w:val="24"/>
          <w:lang w:val="ru-RU"/>
        </w:rPr>
        <w:t>путь</w:t>
      </w:r>
      <w:r w:rsidRPr="00DA1B12">
        <w:rPr>
          <w:rFonts w:ascii="Times" w:hAnsi="Times" w:cs="Times"/>
          <w:sz w:val="24"/>
          <w:lang w:val="ru-RU"/>
        </w:rPr>
        <w:t>”</w:t>
      </w:r>
    </w:p>
    <w:p w:rsidR="008A54CE" w:rsidRPr="00DA1B12" w:rsidRDefault="008A54CE">
      <w:pPr>
        <w:rPr>
          <w:rFonts w:ascii="Times" w:hAnsi="Times" w:cs="Times"/>
          <w:sz w:val="24"/>
          <w:lang w:val="ru-RU"/>
        </w:rPr>
      </w:pPr>
    </w:p>
    <w:p w:rsidR="008A54CE" w:rsidRPr="00DA1B12" w:rsidRDefault="00DA1B12">
      <w:pPr>
        <w:rPr>
          <w:rFonts w:ascii="Times" w:hAnsi="Times" w:cs="Times"/>
          <w:sz w:val="24"/>
          <w:lang w:val="ru-RU"/>
        </w:rPr>
      </w:pPr>
      <w:r w:rsidRPr="00DA1B12">
        <w:rPr>
          <w:rFonts w:ascii="Times" w:hAnsi="Times" w:cs="Times"/>
          <w:sz w:val="24"/>
          <w:lang w:val="ru-RU"/>
        </w:rPr>
        <w:tab/>
      </w:r>
      <w:r w:rsidRPr="00DA1B12">
        <w:rPr>
          <w:rFonts w:ascii="Times" w:hAnsi="Times" w:cs="Times"/>
          <w:sz w:val="24"/>
          <w:lang w:val="ru-RU"/>
        </w:rPr>
        <w:tab/>
      </w:r>
    </w:p>
    <w:p w:rsidR="008A54CE" w:rsidRPr="006143FA" w:rsidRDefault="00DA1B12">
      <w:pPr>
        <w:rPr>
          <w:rFonts w:ascii="Times" w:hAnsi="Times" w:cs="Times"/>
          <w:sz w:val="24"/>
          <w:lang w:val="ru-RU"/>
        </w:rPr>
      </w:pPr>
      <w:r w:rsidRPr="00DA1B12">
        <w:rPr>
          <w:rFonts w:ascii="Times" w:hAnsi="Times" w:cs="Times"/>
          <w:sz w:val="24"/>
          <w:lang w:val="ru-RU"/>
        </w:rPr>
        <w:tab/>
      </w:r>
      <w:r w:rsidRPr="00DA1B12">
        <w:rPr>
          <w:rFonts w:ascii="Times" w:hAnsi="Times" w:cs="Times"/>
          <w:sz w:val="24"/>
          <w:lang w:val="ru-RU"/>
        </w:rPr>
        <w:tab/>
      </w:r>
      <w:r w:rsidRPr="006143FA">
        <w:rPr>
          <w:rFonts w:ascii="Times" w:hAnsi="Times" w:cs="Times"/>
          <w:sz w:val="24"/>
          <w:lang w:val="ru-RU"/>
        </w:rPr>
        <w:t xml:space="preserve">4) </w:t>
      </w:r>
      <w:r w:rsidR="00506FA2">
        <w:rPr>
          <w:rFonts w:ascii="Times" w:hAnsi="Times" w:cs="Times"/>
          <w:sz w:val="24"/>
          <w:lang w:val="ru-RU"/>
        </w:rPr>
        <w:t>Католики</w:t>
      </w:r>
      <w:r w:rsidRPr="006143FA">
        <w:rPr>
          <w:rFonts w:ascii="Times" w:hAnsi="Times" w:cs="Times"/>
          <w:sz w:val="24"/>
          <w:lang w:val="ru-RU"/>
        </w:rPr>
        <w:t xml:space="preserve">: </w:t>
      </w:r>
      <w:r w:rsidR="00506FA2">
        <w:rPr>
          <w:rFonts w:ascii="Times" w:hAnsi="Times" w:cs="Times"/>
          <w:sz w:val="24"/>
          <w:lang w:val="ru-RU"/>
        </w:rPr>
        <w:t>гонимы, затем пришла терпимость</w:t>
      </w:r>
    </w:p>
    <w:p w:rsidR="008A54CE" w:rsidRPr="006143FA" w:rsidRDefault="008A54CE">
      <w:pPr>
        <w:rPr>
          <w:rFonts w:ascii="Times" w:hAnsi="Times" w:cs="Times"/>
          <w:sz w:val="24"/>
          <w:lang w:val="ru-RU"/>
        </w:rPr>
      </w:pPr>
    </w:p>
    <w:p w:rsidR="008A54CE" w:rsidRPr="006143FA" w:rsidRDefault="008A54CE">
      <w:pPr>
        <w:rPr>
          <w:rFonts w:ascii="Times" w:hAnsi="Times" w:cs="Times"/>
          <w:sz w:val="24"/>
          <w:lang w:val="ru-RU"/>
        </w:rPr>
      </w:pPr>
    </w:p>
    <w:p w:rsidR="008A54CE" w:rsidRDefault="00DA1B12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VII</w:t>
      </w:r>
      <w:r w:rsidRPr="006143FA">
        <w:rPr>
          <w:rFonts w:ascii="Times" w:hAnsi="Times" w:cs="Times"/>
          <w:sz w:val="24"/>
          <w:lang w:val="ru-RU"/>
        </w:rPr>
        <w:t xml:space="preserve">.  </w:t>
      </w:r>
      <w:r w:rsidR="00506FA2">
        <w:rPr>
          <w:rFonts w:ascii="Times" w:hAnsi="Times" w:cs="Times"/>
          <w:sz w:val="24"/>
          <w:lang w:val="ru-RU"/>
        </w:rPr>
        <w:t>Заключение</w:t>
      </w:r>
    </w:p>
    <w:p w:rsidR="008A54CE" w:rsidRDefault="008A54CE">
      <w:pPr>
        <w:rPr>
          <w:rFonts w:ascii="Times" w:hAnsi="Times" w:cs="Times"/>
          <w:sz w:val="28"/>
        </w:rPr>
      </w:pPr>
    </w:p>
    <w:p w:rsidR="008A54CE" w:rsidRDefault="008A54CE">
      <w:pPr>
        <w:rPr>
          <w:rFonts w:ascii="Times" w:hAnsi="Times" w:cs="Times"/>
          <w:sz w:val="28"/>
        </w:rPr>
      </w:pPr>
    </w:p>
    <w:p w:rsidR="008A54CE" w:rsidRDefault="008A54CE">
      <w:pPr>
        <w:rPr>
          <w:rFonts w:ascii="Times" w:hAnsi="Times" w:cs="Times"/>
          <w:sz w:val="28"/>
        </w:rPr>
      </w:pPr>
    </w:p>
    <w:p w:rsidR="008A54CE" w:rsidRDefault="008A54CE">
      <w:pPr>
        <w:rPr>
          <w:rFonts w:ascii="Times" w:hAnsi="Times" w:cs="Times"/>
          <w:sz w:val="28"/>
        </w:rPr>
      </w:pPr>
    </w:p>
    <w:p w:rsidR="008A54CE" w:rsidRDefault="00506FA2">
      <w:pPr>
        <w:rPr>
          <w:rFonts w:ascii="Times" w:hAnsi="Times" w:cs="Times"/>
          <w:sz w:val="24"/>
          <w:szCs w:val="22"/>
        </w:rPr>
      </w:pPr>
      <w:r>
        <w:rPr>
          <w:rFonts w:ascii="Times" w:hAnsi="Times" w:cs="Times"/>
          <w:b/>
          <w:sz w:val="24"/>
          <w:szCs w:val="22"/>
          <w:u w:val="single"/>
          <w:lang w:val="ru-RU"/>
        </w:rPr>
        <w:t xml:space="preserve">Рекомендуемая </w:t>
      </w:r>
      <w:r w:rsidR="006143FA">
        <w:rPr>
          <w:rFonts w:ascii="Times" w:hAnsi="Times" w:cs="Times"/>
          <w:b/>
          <w:sz w:val="24"/>
          <w:szCs w:val="22"/>
          <w:u w:val="single"/>
          <w:lang w:val="ru-RU"/>
        </w:rPr>
        <w:t>литература</w:t>
      </w:r>
      <w:r w:rsidR="00DA1B12">
        <w:rPr>
          <w:rFonts w:ascii="Times" w:hAnsi="Times" w:cs="Times"/>
          <w:sz w:val="24"/>
          <w:szCs w:val="22"/>
        </w:rPr>
        <w:t>:</w:t>
      </w:r>
    </w:p>
    <w:p w:rsidR="00DA1B12" w:rsidRDefault="00DA1B12">
      <w:pPr>
        <w:rPr>
          <w:rFonts w:ascii="Times" w:hAnsi="Times" w:cs="Times"/>
          <w:sz w:val="24"/>
          <w:szCs w:val="22"/>
        </w:rPr>
      </w:pPr>
    </w:p>
    <w:p w:rsidR="001F0D5C" w:rsidRPr="001F0D5C" w:rsidRDefault="001F0D5C" w:rsidP="001F0D5C">
      <w:pPr>
        <w:pStyle w:val="a7"/>
        <w:numPr>
          <w:ilvl w:val="0"/>
          <w:numId w:val="2"/>
        </w:numPr>
        <w:rPr>
          <w:rFonts w:ascii="Times" w:hAnsi="Times" w:cs="Times"/>
          <w:sz w:val="24"/>
          <w:szCs w:val="22"/>
          <w:lang w:val="ru-RU"/>
        </w:rPr>
      </w:pPr>
      <w:r w:rsidRPr="001F0D5C">
        <w:rPr>
          <w:rFonts w:ascii="Times" w:hAnsi="Times" w:cs="Times"/>
          <w:sz w:val="24"/>
          <w:szCs w:val="22"/>
          <w:lang w:val="ru-RU"/>
        </w:rPr>
        <w:t xml:space="preserve">Картер </w:t>
      </w:r>
      <w:proofErr w:type="spellStart"/>
      <w:r w:rsidRPr="001F0D5C">
        <w:rPr>
          <w:rFonts w:ascii="Times" w:hAnsi="Times" w:cs="Times"/>
          <w:sz w:val="24"/>
          <w:szCs w:val="22"/>
          <w:lang w:val="ru-RU"/>
        </w:rPr>
        <w:t>Линдберг</w:t>
      </w:r>
      <w:proofErr w:type="spellEnd"/>
      <w:r w:rsidRPr="001F0D5C">
        <w:rPr>
          <w:rFonts w:ascii="Times" w:hAnsi="Times" w:cs="Times"/>
          <w:sz w:val="24"/>
          <w:szCs w:val="22"/>
          <w:lang w:val="ru-RU"/>
        </w:rPr>
        <w:t>. Европейские реформации.</w:t>
      </w:r>
    </w:p>
    <w:p w:rsidR="001F0D5C" w:rsidRPr="001F0D5C" w:rsidRDefault="001F0D5C" w:rsidP="001F0D5C">
      <w:pPr>
        <w:pStyle w:val="a7"/>
        <w:numPr>
          <w:ilvl w:val="0"/>
          <w:numId w:val="2"/>
        </w:numPr>
        <w:rPr>
          <w:rFonts w:ascii="Times" w:hAnsi="Times" w:cs="Times"/>
          <w:sz w:val="24"/>
          <w:szCs w:val="22"/>
          <w:lang w:val="ru-RU"/>
        </w:rPr>
      </w:pPr>
      <w:r w:rsidRPr="001F0D5C">
        <w:rPr>
          <w:rFonts w:ascii="Times" w:hAnsi="Times" w:cs="Times"/>
          <w:sz w:val="24"/>
          <w:szCs w:val="22"/>
          <w:lang w:val="ru-RU"/>
        </w:rPr>
        <w:t xml:space="preserve">Дэвид </w:t>
      </w:r>
      <w:proofErr w:type="spellStart"/>
      <w:r w:rsidRPr="001F0D5C">
        <w:rPr>
          <w:rFonts w:ascii="Times" w:hAnsi="Times" w:cs="Times"/>
          <w:sz w:val="24"/>
          <w:szCs w:val="22"/>
          <w:lang w:val="ru-RU"/>
        </w:rPr>
        <w:t>Дэниел</w:t>
      </w:r>
      <w:proofErr w:type="spellEnd"/>
      <w:r w:rsidRPr="001F0D5C">
        <w:rPr>
          <w:rFonts w:ascii="Times" w:hAnsi="Times" w:cs="Times"/>
          <w:sz w:val="24"/>
          <w:szCs w:val="22"/>
          <w:lang w:val="ru-RU"/>
        </w:rPr>
        <w:t xml:space="preserve">. Уильям </w:t>
      </w:r>
      <w:proofErr w:type="spellStart"/>
      <w:r w:rsidRPr="001F0D5C">
        <w:rPr>
          <w:rFonts w:ascii="Times" w:hAnsi="Times" w:cs="Times"/>
          <w:sz w:val="24"/>
          <w:szCs w:val="22"/>
          <w:lang w:val="ru-RU"/>
        </w:rPr>
        <w:t>Тиндейл</w:t>
      </w:r>
      <w:proofErr w:type="spellEnd"/>
      <w:r w:rsidRPr="001F0D5C">
        <w:rPr>
          <w:rFonts w:ascii="Times" w:hAnsi="Times" w:cs="Times"/>
          <w:sz w:val="24"/>
          <w:szCs w:val="22"/>
          <w:lang w:val="ru-RU"/>
        </w:rPr>
        <w:t xml:space="preserve"> - Замечательная биография</w:t>
      </w:r>
    </w:p>
    <w:p w:rsidR="001F0D5C" w:rsidRPr="001F0D5C" w:rsidRDefault="001F0D5C" w:rsidP="001F0D5C">
      <w:pPr>
        <w:pStyle w:val="a7"/>
        <w:numPr>
          <w:ilvl w:val="0"/>
          <w:numId w:val="2"/>
        </w:numPr>
        <w:rPr>
          <w:rFonts w:ascii="Times" w:hAnsi="Times" w:cs="Times"/>
          <w:sz w:val="24"/>
          <w:szCs w:val="22"/>
          <w:lang w:val="ru-RU"/>
        </w:rPr>
      </w:pPr>
      <w:r w:rsidRPr="001F0D5C">
        <w:rPr>
          <w:rFonts w:ascii="Times" w:hAnsi="Times" w:cs="Times"/>
          <w:sz w:val="24"/>
          <w:szCs w:val="22"/>
          <w:lang w:val="ru-RU"/>
        </w:rPr>
        <w:t>Майкл Ривз. Неу</w:t>
      </w:r>
      <w:r w:rsidR="00DA1B12">
        <w:rPr>
          <w:rFonts w:ascii="Times" w:hAnsi="Times" w:cs="Times"/>
          <w:sz w:val="24"/>
          <w:szCs w:val="22"/>
          <w:lang w:val="ru-RU"/>
        </w:rPr>
        <w:t>гасимое</w:t>
      </w:r>
      <w:r w:rsidRPr="001F0D5C">
        <w:rPr>
          <w:rFonts w:ascii="Times" w:hAnsi="Times" w:cs="Times"/>
          <w:sz w:val="24"/>
          <w:szCs w:val="22"/>
          <w:lang w:val="ru-RU"/>
        </w:rPr>
        <w:t xml:space="preserve"> пламя - лучшее краткое введение в Реформацию.</w:t>
      </w:r>
    </w:p>
    <w:p w:rsidR="001F0D5C" w:rsidRPr="001F0D5C" w:rsidRDefault="001F0D5C" w:rsidP="001F0D5C">
      <w:pPr>
        <w:pStyle w:val="a7"/>
        <w:numPr>
          <w:ilvl w:val="0"/>
          <w:numId w:val="2"/>
        </w:numPr>
        <w:rPr>
          <w:rFonts w:ascii="Times" w:hAnsi="Times" w:cs="Times"/>
          <w:sz w:val="24"/>
          <w:szCs w:val="22"/>
          <w:lang w:val="ru-RU"/>
        </w:rPr>
      </w:pPr>
      <w:r w:rsidRPr="001F0D5C">
        <w:rPr>
          <w:rFonts w:ascii="Times" w:hAnsi="Times" w:cs="Times"/>
          <w:sz w:val="24"/>
          <w:szCs w:val="22"/>
          <w:lang w:val="ru-RU"/>
        </w:rPr>
        <w:t xml:space="preserve">Введение Уильяма </w:t>
      </w:r>
      <w:proofErr w:type="spellStart"/>
      <w:r w:rsidRPr="001F0D5C">
        <w:rPr>
          <w:rFonts w:ascii="Times" w:hAnsi="Times" w:cs="Times"/>
          <w:sz w:val="24"/>
          <w:szCs w:val="22"/>
          <w:lang w:val="ru-RU"/>
        </w:rPr>
        <w:t>Тиндэйла</w:t>
      </w:r>
      <w:proofErr w:type="spellEnd"/>
      <w:r w:rsidRPr="001F0D5C">
        <w:rPr>
          <w:rFonts w:ascii="Times" w:hAnsi="Times" w:cs="Times"/>
          <w:sz w:val="24"/>
          <w:szCs w:val="22"/>
          <w:lang w:val="ru-RU"/>
        </w:rPr>
        <w:t xml:space="preserve"> в книги Нового Завета. Большое введение в сочинения </w:t>
      </w:r>
      <w:proofErr w:type="spellStart"/>
      <w:r w:rsidRPr="001F0D5C">
        <w:rPr>
          <w:rFonts w:ascii="Times" w:hAnsi="Times" w:cs="Times"/>
          <w:sz w:val="24"/>
          <w:szCs w:val="22"/>
          <w:lang w:val="ru-RU"/>
        </w:rPr>
        <w:t>Тиндейла</w:t>
      </w:r>
      <w:proofErr w:type="spellEnd"/>
      <w:r w:rsidRPr="001F0D5C">
        <w:rPr>
          <w:rFonts w:ascii="Times" w:hAnsi="Times" w:cs="Times"/>
          <w:sz w:val="24"/>
          <w:szCs w:val="22"/>
          <w:lang w:val="ru-RU"/>
        </w:rPr>
        <w:t>.</w:t>
      </w:r>
    </w:p>
    <w:p w:rsidR="008A54CE" w:rsidRDefault="001F0D5C" w:rsidP="00DA1B12">
      <w:pPr>
        <w:pStyle w:val="a7"/>
        <w:numPr>
          <w:ilvl w:val="0"/>
          <w:numId w:val="2"/>
        </w:numPr>
        <w:rPr>
          <w:rFonts w:ascii="Times" w:hAnsi="Times" w:cs="Times"/>
          <w:sz w:val="24"/>
          <w:szCs w:val="22"/>
        </w:rPr>
      </w:pPr>
      <w:proofErr w:type="spellStart"/>
      <w:r w:rsidRPr="001F0D5C">
        <w:rPr>
          <w:rFonts w:ascii="Times" w:hAnsi="Times" w:cs="Times"/>
          <w:sz w:val="24"/>
          <w:szCs w:val="22"/>
          <w:lang w:val="ru-RU"/>
        </w:rPr>
        <w:t>Маркус</w:t>
      </w:r>
      <w:proofErr w:type="spellEnd"/>
      <w:r w:rsidRPr="001F0D5C">
        <w:rPr>
          <w:rFonts w:ascii="Times" w:hAnsi="Times" w:cs="Times"/>
          <w:sz w:val="24"/>
          <w:szCs w:val="22"/>
          <w:lang w:val="ru-RU"/>
        </w:rPr>
        <w:t xml:space="preserve"> </w:t>
      </w:r>
      <w:proofErr w:type="spellStart"/>
      <w:r w:rsidRPr="001F0D5C">
        <w:rPr>
          <w:rFonts w:ascii="Times" w:hAnsi="Times" w:cs="Times"/>
          <w:sz w:val="24"/>
          <w:szCs w:val="22"/>
          <w:lang w:val="ru-RU"/>
        </w:rPr>
        <w:t>Лойн</w:t>
      </w:r>
      <w:proofErr w:type="spellEnd"/>
      <w:r w:rsidRPr="001F0D5C">
        <w:rPr>
          <w:rFonts w:ascii="Times" w:hAnsi="Times" w:cs="Times"/>
          <w:sz w:val="24"/>
          <w:szCs w:val="22"/>
          <w:lang w:val="ru-RU"/>
        </w:rPr>
        <w:t>. Мастера английской реформации</w:t>
      </w:r>
    </w:p>
    <w:p w:rsidR="008A54CE" w:rsidRDefault="008A54CE">
      <w:pPr>
        <w:rPr>
          <w:rFonts w:ascii="Times" w:hAnsi="Times" w:cs="Times"/>
          <w:sz w:val="24"/>
          <w:szCs w:val="22"/>
        </w:rPr>
      </w:pPr>
    </w:p>
    <w:p w:rsidR="008A54CE" w:rsidRDefault="008A54CE">
      <w:pPr>
        <w:rPr>
          <w:rFonts w:ascii="Times" w:hAnsi="Times" w:cs="Times"/>
          <w:sz w:val="22"/>
          <w:szCs w:val="22"/>
        </w:rPr>
      </w:pPr>
    </w:p>
    <w:p w:rsidR="008A54CE" w:rsidRPr="00506FA2" w:rsidRDefault="00DA1B12">
      <w:pPr>
        <w:rPr>
          <w:rFonts w:ascii="Times" w:hAnsi="Times" w:cs="Times"/>
          <w:b/>
          <w:sz w:val="24"/>
          <w:lang w:val="ru-RU"/>
        </w:rPr>
      </w:pPr>
      <w:r w:rsidRPr="00506FA2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-90805</wp:posOffset>
                </wp:positionV>
                <wp:extent cx="3081020" cy="1270"/>
                <wp:effectExtent l="0" t="0" r="0" b="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ln w="763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4EE2B" id="Line 3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5pt,-7.15pt" to="235.4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" strokeweight="2.12mm"/>
            </w:pict>
          </mc:Fallback>
        </mc:AlternateContent>
      </w:r>
      <w:r w:rsidRPr="00506FA2">
        <w:rPr>
          <w:rFonts w:ascii="Times" w:hAnsi="Times" w:cs="Times"/>
          <w:b/>
          <w:sz w:val="28"/>
          <w:lang w:val="ru-RU"/>
        </w:rPr>
        <w:t xml:space="preserve">           </w:t>
      </w:r>
      <w:r w:rsidR="00506FA2" w:rsidRPr="00506FA2">
        <w:rPr>
          <w:rFonts w:ascii="Times" w:hAnsi="Times" w:cs="Times"/>
          <w:b/>
          <w:sz w:val="24"/>
          <w:szCs w:val="24"/>
          <w:lang w:val="ru-RU"/>
        </w:rPr>
        <w:t>История Церкви</w:t>
      </w:r>
      <w:r w:rsidRPr="00506FA2">
        <w:rPr>
          <w:rFonts w:ascii="Times" w:hAnsi="Times" w:cs="Times"/>
          <w:b/>
          <w:lang w:val="ru-RU"/>
        </w:rPr>
        <w:t xml:space="preserve"> – </w:t>
      </w:r>
      <w:r w:rsidR="00506FA2">
        <w:rPr>
          <w:rFonts w:ascii="Times" w:hAnsi="Times" w:cs="Times"/>
          <w:b/>
          <w:lang w:val="ru-RU"/>
        </w:rPr>
        <w:t>Занятие</w:t>
      </w:r>
      <w:r w:rsidRPr="00506FA2">
        <w:rPr>
          <w:rFonts w:ascii="Times" w:hAnsi="Times" w:cs="Times"/>
          <w:b/>
          <w:lang w:val="ru-RU"/>
        </w:rPr>
        <w:t xml:space="preserve"> 8</w:t>
      </w:r>
      <w:r w:rsidRPr="00506FA2">
        <w:rPr>
          <w:rFonts w:ascii="Times" w:hAnsi="Times" w:cs="Times"/>
          <w:b/>
          <w:sz w:val="28"/>
          <w:lang w:val="ru-RU"/>
        </w:rPr>
        <w:t xml:space="preserve"> </w:t>
      </w:r>
      <w:r w:rsidR="006143FA" w:rsidRPr="006143FA">
        <w:rPr>
          <w:rFonts w:ascii="Times" w:hAnsi="Times" w:cs="Times"/>
          <w:b/>
          <w:sz w:val="28"/>
          <w:lang w:val="ru-RU"/>
        </w:rPr>
        <w:t xml:space="preserve">         </w:t>
      </w:r>
      <w:r w:rsidRPr="00506FA2">
        <w:rPr>
          <w:rFonts w:ascii="Times" w:hAnsi="Times" w:cs="Times"/>
          <w:b/>
          <w:sz w:val="24"/>
          <w:lang w:val="ru-RU"/>
        </w:rPr>
        <w:tab/>
      </w:r>
      <w:r w:rsidRPr="00506FA2">
        <w:rPr>
          <w:rFonts w:ascii="Times" w:hAnsi="Times" w:cs="Times"/>
          <w:b/>
          <w:sz w:val="24"/>
          <w:lang w:val="ru-RU"/>
        </w:rPr>
        <w:tab/>
      </w:r>
      <w:r w:rsidRPr="00506FA2">
        <w:rPr>
          <w:rFonts w:ascii="Times" w:hAnsi="Times" w:cs="Times"/>
          <w:b/>
          <w:sz w:val="24"/>
          <w:lang w:val="ru-RU"/>
        </w:rPr>
        <w:tab/>
      </w:r>
      <w:r w:rsidRPr="00506FA2">
        <w:rPr>
          <w:rFonts w:ascii="Times" w:hAnsi="Times" w:cs="Times"/>
          <w:b/>
          <w:sz w:val="24"/>
          <w:lang w:val="ru-RU"/>
        </w:rPr>
        <w:tab/>
      </w:r>
      <w:r w:rsidRPr="00506FA2">
        <w:rPr>
          <w:rFonts w:ascii="Times" w:hAnsi="Times" w:cs="Times"/>
          <w:b/>
          <w:sz w:val="24"/>
          <w:lang w:val="ru-RU"/>
        </w:rPr>
        <w:tab/>
      </w:r>
      <w:r w:rsidRPr="00506FA2">
        <w:rPr>
          <w:rFonts w:ascii="Times" w:hAnsi="Times" w:cs="Times"/>
          <w:b/>
          <w:sz w:val="24"/>
          <w:lang w:val="ru-RU"/>
        </w:rPr>
        <w:tab/>
      </w:r>
      <w:r w:rsidRPr="00506FA2">
        <w:rPr>
          <w:rFonts w:ascii="Times" w:hAnsi="Times" w:cs="Times"/>
          <w:b/>
          <w:sz w:val="24"/>
          <w:lang w:val="ru-RU"/>
        </w:rPr>
        <w:tab/>
      </w:r>
    </w:p>
    <w:p w:rsidR="008A54CE" w:rsidRPr="00506FA2" w:rsidRDefault="008A54CE">
      <w:pPr>
        <w:pStyle w:val="1"/>
        <w:jc w:val="left"/>
        <w:rPr>
          <w:rFonts w:ascii="Times" w:hAnsi="Times" w:cs="Times"/>
          <w:sz w:val="28"/>
          <w:lang w:val="ru-RU"/>
        </w:rPr>
      </w:pPr>
    </w:p>
    <w:p w:rsidR="008A54CE" w:rsidRPr="00506FA2" w:rsidRDefault="00506FA2">
      <w:pPr>
        <w:pStyle w:val="1"/>
        <w:rPr>
          <w:rFonts w:ascii="Times" w:hAnsi="Times" w:cs="Times"/>
          <w:lang w:val="ru-RU"/>
        </w:rPr>
      </w:pPr>
      <w:r>
        <w:rPr>
          <w:rFonts w:ascii="Times" w:hAnsi="Times" w:cs="Times"/>
          <w:sz w:val="28"/>
          <w:lang w:val="ru-RU"/>
        </w:rPr>
        <w:t>Английская Реформация</w:t>
      </w:r>
      <w:r w:rsidR="00DA1B12" w:rsidRPr="00506FA2">
        <w:rPr>
          <w:rFonts w:ascii="Times" w:hAnsi="Times" w:cs="Times"/>
          <w:sz w:val="28"/>
          <w:lang w:val="ru-RU"/>
        </w:rPr>
        <w:t xml:space="preserve"> (1509 – 1603)</w:t>
      </w:r>
    </w:p>
    <w:p w:rsidR="008A54CE" w:rsidRPr="00506FA2" w:rsidRDefault="008A54CE">
      <w:pPr>
        <w:rPr>
          <w:rFonts w:ascii="Times" w:hAnsi="Times" w:cs="Times"/>
          <w:sz w:val="24"/>
          <w:lang w:val="ru-RU"/>
        </w:rPr>
      </w:pPr>
    </w:p>
    <w:p w:rsidR="008A54CE" w:rsidRPr="00506FA2" w:rsidRDefault="00DA1B12">
      <w:pPr>
        <w:pStyle w:val="7"/>
        <w:rPr>
          <w:rFonts w:ascii="Times" w:hAnsi="Times" w:cs="Times"/>
          <w:lang w:val="ru-RU"/>
        </w:rPr>
      </w:pPr>
      <w:r w:rsidRPr="00506FA2">
        <w:rPr>
          <w:rFonts w:ascii="Times" w:hAnsi="Times" w:cs="Times"/>
          <w:lang w:val="ru-RU"/>
        </w:rPr>
        <w:t>“</w:t>
      </w:r>
      <w:r w:rsidR="00506FA2" w:rsidRPr="00D11F25">
        <w:rPr>
          <w:rFonts w:ascii="Times" w:hAnsi="Times" w:cs="Times"/>
          <w:szCs w:val="24"/>
          <w:lang w:val="ru-RU"/>
        </w:rPr>
        <w:t>вот, вы умышляли против меня зло; но Бог обратил это в добро, чтобы сделать то, что теперь есть</w:t>
      </w:r>
      <w:r w:rsidRPr="00506FA2">
        <w:rPr>
          <w:rFonts w:ascii="Times" w:hAnsi="Times" w:cs="Times"/>
          <w:lang w:val="ru-RU"/>
        </w:rPr>
        <w:t xml:space="preserve">…” </w:t>
      </w:r>
    </w:p>
    <w:p w:rsidR="008A54CE" w:rsidRPr="006143FA" w:rsidRDefault="00506FA2">
      <w:pPr>
        <w:rPr>
          <w:rFonts w:ascii="Times" w:hAnsi="Times" w:cs="Times"/>
          <w:bCs/>
          <w:i/>
          <w:iCs/>
          <w:sz w:val="24"/>
          <w:lang w:val="ru-RU"/>
        </w:rPr>
      </w:pPr>
      <w:r>
        <w:rPr>
          <w:rFonts w:ascii="Times" w:hAnsi="Times" w:cs="Times"/>
          <w:bCs/>
          <w:i/>
          <w:iCs/>
          <w:sz w:val="24"/>
          <w:lang w:val="ru-RU"/>
        </w:rPr>
        <w:t>Бытие</w:t>
      </w:r>
      <w:r w:rsidR="00DA1B12" w:rsidRPr="006143FA">
        <w:rPr>
          <w:rFonts w:ascii="Times" w:hAnsi="Times" w:cs="Times"/>
          <w:bCs/>
          <w:i/>
          <w:iCs/>
          <w:sz w:val="24"/>
          <w:lang w:val="ru-RU"/>
        </w:rPr>
        <w:t xml:space="preserve"> 50:20</w:t>
      </w:r>
    </w:p>
    <w:p w:rsidR="008A54CE" w:rsidRPr="006143FA" w:rsidRDefault="008A54CE">
      <w:pPr>
        <w:rPr>
          <w:rFonts w:ascii="Times" w:hAnsi="Times" w:cs="Times"/>
          <w:bCs/>
          <w:sz w:val="24"/>
          <w:lang w:val="ru-RU"/>
        </w:rPr>
      </w:pPr>
    </w:p>
    <w:p w:rsidR="008A54CE" w:rsidRPr="006143FA" w:rsidRDefault="00DA1B12">
      <w:pPr>
        <w:rPr>
          <w:rFonts w:ascii="Times" w:hAnsi="Times" w:cs="Times"/>
          <w:bCs/>
          <w:sz w:val="24"/>
          <w:lang w:val="ru-RU"/>
        </w:rPr>
      </w:pPr>
      <w:r>
        <w:rPr>
          <w:rFonts w:ascii="Times" w:hAnsi="Times" w:cs="Times"/>
          <w:bCs/>
          <w:sz w:val="24"/>
        </w:rPr>
        <w:t>I</w:t>
      </w:r>
      <w:r w:rsidRPr="006143FA">
        <w:rPr>
          <w:rFonts w:ascii="Times" w:hAnsi="Times" w:cs="Times"/>
          <w:bCs/>
          <w:sz w:val="24"/>
          <w:lang w:val="ru-RU"/>
        </w:rPr>
        <w:t xml:space="preserve">. </w:t>
      </w:r>
      <w:r w:rsidR="00506FA2">
        <w:rPr>
          <w:rFonts w:ascii="Times" w:hAnsi="Times" w:cs="Times"/>
          <w:bCs/>
          <w:sz w:val="24"/>
          <w:lang w:val="ru-RU"/>
        </w:rPr>
        <w:t>Вступление</w:t>
      </w:r>
    </w:p>
    <w:p w:rsidR="008A54CE" w:rsidRPr="006143FA" w:rsidRDefault="008A54CE">
      <w:pPr>
        <w:rPr>
          <w:rFonts w:ascii="Times" w:hAnsi="Times" w:cs="Times"/>
          <w:bCs/>
          <w:sz w:val="24"/>
          <w:lang w:val="ru-RU"/>
        </w:rPr>
      </w:pPr>
    </w:p>
    <w:p w:rsidR="008A54CE" w:rsidRPr="006143FA" w:rsidRDefault="008A54CE">
      <w:pPr>
        <w:ind w:firstLine="720"/>
        <w:rPr>
          <w:rFonts w:ascii="Times" w:hAnsi="Times" w:cs="Times"/>
          <w:bCs/>
          <w:sz w:val="24"/>
          <w:lang w:val="ru-RU"/>
        </w:rPr>
      </w:pPr>
    </w:p>
    <w:p w:rsidR="008A54CE" w:rsidRPr="006143FA" w:rsidRDefault="008A54CE">
      <w:pPr>
        <w:ind w:firstLine="720"/>
        <w:rPr>
          <w:rFonts w:ascii="Times" w:hAnsi="Times" w:cs="Times"/>
          <w:bCs/>
          <w:sz w:val="24"/>
          <w:lang w:val="ru-RU"/>
        </w:rPr>
      </w:pPr>
    </w:p>
    <w:p w:rsidR="008A54CE" w:rsidRPr="006143FA" w:rsidRDefault="008A54CE">
      <w:pPr>
        <w:ind w:firstLine="720"/>
        <w:rPr>
          <w:rFonts w:ascii="Times" w:hAnsi="Times" w:cs="Times"/>
          <w:bCs/>
          <w:sz w:val="24"/>
          <w:lang w:val="ru-RU"/>
        </w:rPr>
      </w:pPr>
    </w:p>
    <w:p w:rsidR="008A54CE" w:rsidRPr="006143FA" w:rsidRDefault="008A54CE">
      <w:pPr>
        <w:rPr>
          <w:rFonts w:ascii="Times" w:hAnsi="Times" w:cs="Times"/>
          <w:sz w:val="24"/>
          <w:lang w:val="ru-RU"/>
        </w:rPr>
      </w:pPr>
    </w:p>
    <w:p w:rsidR="008A54CE" w:rsidRPr="006143FA" w:rsidRDefault="008A54CE">
      <w:pPr>
        <w:rPr>
          <w:rFonts w:ascii="Times" w:hAnsi="Times" w:cs="Times"/>
          <w:sz w:val="24"/>
          <w:lang w:val="ru-RU"/>
        </w:rPr>
      </w:pPr>
    </w:p>
    <w:p w:rsidR="008A54CE" w:rsidRPr="006143FA" w:rsidRDefault="008A54CE">
      <w:pPr>
        <w:rPr>
          <w:rFonts w:ascii="Times" w:hAnsi="Times" w:cs="Times"/>
          <w:sz w:val="24"/>
          <w:lang w:val="ru-RU"/>
        </w:rPr>
      </w:pPr>
    </w:p>
    <w:p w:rsidR="008A54CE" w:rsidRPr="006143FA" w:rsidRDefault="00DA1B12">
      <w:pPr>
        <w:pStyle w:val="3"/>
        <w:rPr>
          <w:rFonts w:ascii="Times" w:hAnsi="Times" w:cs="Times"/>
          <w:lang w:val="ru-RU"/>
        </w:rPr>
      </w:pPr>
      <w:r>
        <w:rPr>
          <w:rFonts w:ascii="Times" w:hAnsi="Times" w:cs="Times"/>
        </w:rPr>
        <w:t>II</w:t>
      </w:r>
      <w:r w:rsidRPr="006143FA">
        <w:rPr>
          <w:rFonts w:ascii="Times" w:hAnsi="Times" w:cs="Times"/>
          <w:lang w:val="ru-RU"/>
        </w:rPr>
        <w:t xml:space="preserve">.  </w:t>
      </w:r>
      <w:r w:rsidR="00506FA2">
        <w:rPr>
          <w:rFonts w:ascii="Times" w:hAnsi="Times" w:cs="Times"/>
          <w:lang w:val="ru-RU"/>
        </w:rPr>
        <w:t>Англия</w:t>
      </w:r>
      <w:r w:rsidRPr="006143FA">
        <w:rPr>
          <w:rFonts w:ascii="Times" w:hAnsi="Times" w:cs="Times"/>
          <w:lang w:val="ru-RU"/>
        </w:rPr>
        <w:t xml:space="preserve">: </w:t>
      </w:r>
      <w:r w:rsidR="00506FA2">
        <w:rPr>
          <w:rFonts w:ascii="Times" w:hAnsi="Times" w:cs="Times"/>
          <w:lang w:val="ru-RU"/>
        </w:rPr>
        <w:t>Предыстория Реформации</w:t>
      </w:r>
    </w:p>
    <w:p w:rsidR="008A54CE" w:rsidRPr="006143FA" w:rsidRDefault="008A54CE">
      <w:pPr>
        <w:rPr>
          <w:rFonts w:ascii="Times" w:hAnsi="Times" w:cs="Times"/>
          <w:sz w:val="24"/>
          <w:lang w:val="ru-RU"/>
        </w:rPr>
      </w:pPr>
    </w:p>
    <w:p w:rsidR="008A54CE" w:rsidRPr="006143FA" w:rsidRDefault="008A54CE">
      <w:pPr>
        <w:rPr>
          <w:rFonts w:ascii="Times" w:hAnsi="Times" w:cs="Times"/>
          <w:sz w:val="24"/>
          <w:lang w:val="ru-RU"/>
        </w:rPr>
      </w:pPr>
    </w:p>
    <w:p w:rsidR="008A54CE" w:rsidRPr="00506FA2" w:rsidRDefault="00DA1B12">
      <w:pPr>
        <w:rPr>
          <w:rFonts w:ascii="Times" w:hAnsi="Times" w:cs="Times"/>
          <w:sz w:val="24"/>
          <w:lang w:val="ru-RU"/>
        </w:rPr>
      </w:pPr>
      <w:r w:rsidRPr="006143FA">
        <w:rPr>
          <w:rFonts w:ascii="Times" w:hAnsi="Times" w:cs="Times"/>
          <w:sz w:val="24"/>
          <w:lang w:val="ru-RU"/>
        </w:rPr>
        <w:tab/>
      </w:r>
      <w:r>
        <w:rPr>
          <w:rFonts w:ascii="Times" w:hAnsi="Times" w:cs="Times"/>
          <w:sz w:val="24"/>
        </w:rPr>
        <w:t>A</w:t>
      </w:r>
      <w:r w:rsidRPr="00506FA2">
        <w:rPr>
          <w:rFonts w:ascii="Times" w:hAnsi="Times" w:cs="Times"/>
          <w:sz w:val="24"/>
          <w:lang w:val="ru-RU"/>
        </w:rPr>
        <w:t xml:space="preserve">) </w:t>
      </w:r>
      <w:r w:rsidR="00506FA2">
        <w:rPr>
          <w:rFonts w:ascii="Times" w:hAnsi="Times" w:cs="Times"/>
          <w:sz w:val="24"/>
          <w:lang w:val="ru-RU"/>
        </w:rPr>
        <w:t>Спонтанные</w:t>
      </w:r>
      <w:r w:rsidR="00506FA2" w:rsidRPr="00506FA2">
        <w:rPr>
          <w:rFonts w:ascii="Times" w:hAnsi="Times" w:cs="Times"/>
          <w:sz w:val="24"/>
          <w:lang w:val="ru-RU"/>
        </w:rPr>
        <w:t xml:space="preserve"> </w:t>
      </w:r>
      <w:r w:rsidR="00506FA2">
        <w:rPr>
          <w:rFonts w:ascii="Times" w:hAnsi="Times" w:cs="Times"/>
          <w:sz w:val="24"/>
          <w:lang w:val="ru-RU"/>
        </w:rPr>
        <w:t>и</w:t>
      </w:r>
      <w:r w:rsidR="00506FA2" w:rsidRPr="00506FA2">
        <w:rPr>
          <w:rFonts w:ascii="Times" w:hAnsi="Times" w:cs="Times"/>
          <w:sz w:val="24"/>
          <w:lang w:val="ru-RU"/>
        </w:rPr>
        <w:t xml:space="preserve"> </w:t>
      </w:r>
      <w:r w:rsidR="00506FA2">
        <w:rPr>
          <w:rFonts w:ascii="Times" w:hAnsi="Times" w:cs="Times"/>
          <w:sz w:val="24"/>
          <w:lang w:val="ru-RU"/>
        </w:rPr>
        <w:t>независимые</w:t>
      </w:r>
      <w:r w:rsidR="00506FA2" w:rsidRPr="00506FA2">
        <w:rPr>
          <w:rFonts w:ascii="Times" w:hAnsi="Times" w:cs="Times"/>
          <w:sz w:val="24"/>
          <w:lang w:val="ru-RU"/>
        </w:rPr>
        <w:t xml:space="preserve"> </w:t>
      </w:r>
      <w:r w:rsidR="00506FA2">
        <w:rPr>
          <w:rFonts w:ascii="Times" w:hAnsi="Times" w:cs="Times"/>
          <w:sz w:val="24"/>
          <w:lang w:val="ru-RU"/>
        </w:rPr>
        <w:t>движения за реформу</w:t>
      </w:r>
    </w:p>
    <w:p w:rsidR="008A54CE" w:rsidRPr="00506FA2" w:rsidRDefault="008A54CE">
      <w:pPr>
        <w:rPr>
          <w:rFonts w:ascii="Times" w:hAnsi="Times" w:cs="Times"/>
          <w:sz w:val="24"/>
          <w:lang w:val="ru-RU"/>
        </w:rPr>
      </w:pPr>
    </w:p>
    <w:p w:rsidR="008A54CE" w:rsidRPr="00506FA2" w:rsidRDefault="008A54CE">
      <w:pPr>
        <w:rPr>
          <w:rFonts w:ascii="Times" w:hAnsi="Times" w:cs="Times"/>
          <w:sz w:val="24"/>
          <w:lang w:val="ru-RU"/>
        </w:rPr>
      </w:pPr>
    </w:p>
    <w:p w:rsidR="008A54CE" w:rsidRPr="00506FA2" w:rsidRDefault="00DA1B12">
      <w:pPr>
        <w:rPr>
          <w:rFonts w:ascii="Times" w:hAnsi="Times" w:cs="Times"/>
          <w:sz w:val="24"/>
          <w:lang w:val="ru-RU"/>
        </w:rPr>
      </w:pPr>
      <w:r w:rsidRPr="00506FA2">
        <w:rPr>
          <w:rFonts w:ascii="Times" w:hAnsi="Times" w:cs="Times"/>
          <w:sz w:val="24"/>
          <w:lang w:val="ru-RU"/>
        </w:rPr>
        <w:tab/>
      </w:r>
      <w:r w:rsidR="00506FA2" w:rsidRPr="00506FA2">
        <w:rPr>
          <w:rFonts w:ascii="Times" w:hAnsi="Times" w:cs="Times"/>
          <w:sz w:val="24"/>
          <w:lang w:val="ru-RU"/>
        </w:rPr>
        <w:t>Б</w:t>
      </w:r>
      <w:r w:rsidRPr="00506FA2">
        <w:rPr>
          <w:rFonts w:ascii="Times" w:hAnsi="Times" w:cs="Times"/>
          <w:sz w:val="24"/>
          <w:lang w:val="ru-RU"/>
        </w:rPr>
        <w:t xml:space="preserve">) </w:t>
      </w:r>
      <w:r w:rsidR="00506FA2">
        <w:rPr>
          <w:rFonts w:ascii="Times" w:hAnsi="Times" w:cs="Times"/>
          <w:sz w:val="24"/>
          <w:lang w:val="ru-RU"/>
        </w:rPr>
        <w:t>Кембридж и</w:t>
      </w:r>
      <w:r w:rsidRPr="00506FA2">
        <w:rPr>
          <w:rFonts w:ascii="Times" w:hAnsi="Times" w:cs="Times"/>
          <w:sz w:val="24"/>
          <w:lang w:val="ru-RU"/>
        </w:rPr>
        <w:t xml:space="preserve"> “</w:t>
      </w:r>
      <w:r w:rsidR="00506FA2">
        <w:rPr>
          <w:rFonts w:ascii="Times" w:hAnsi="Times" w:cs="Times"/>
          <w:sz w:val="24"/>
          <w:lang w:val="ru-RU"/>
        </w:rPr>
        <w:t>Белая лошадь</w:t>
      </w:r>
      <w:r w:rsidRPr="00506FA2">
        <w:rPr>
          <w:rFonts w:ascii="Times" w:hAnsi="Times" w:cs="Times"/>
          <w:sz w:val="24"/>
          <w:lang w:val="ru-RU"/>
        </w:rPr>
        <w:t>” (1520)</w:t>
      </w:r>
    </w:p>
    <w:p w:rsidR="008A54CE" w:rsidRPr="00506FA2" w:rsidRDefault="008A54CE">
      <w:pPr>
        <w:rPr>
          <w:rFonts w:ascii="Times" w:hAnsi="Times" w:cs="Times"/>
          <w:sz w:val="24"/>
          <w:lang w:val="ru-RU"/>
        </w:rPr>
      </w:pPr>
    </w:p>
    <w:p w:rsidR="008A54CE" w:rsidRPr="006143FA" w:rsidRDefault="00DA1B12">
      <w:pPr>
        <w:rPr>
          <w:rFonts w:ascii="Times" w:hAnsi="Times" w:cs="Times"/>
          <w:sz w:val="24"/>
          <w:lang w:val="ru-RU"/>
        </w:rPr>
      </w:pPr>
      <w:r w:rsidRPr="00506FA2">
        <w:rPr>
          <w:rFonts w:ascii="Times" w:hAnsi="Times" w:cs="Times"/>
          <w:sz w:val="24"/>
          <w:lang w:val="ru-RU"/>
        </w:rPr>
        <w:tab/>
      </w:r>
      <w:r w:rsidRPr="00506FA2">
        <w:rPr>
          <w:rFonts w:ascii="Times" w:hAnsi="Times" w:cs="Times"/>
          <w:sz w:val="24"/>
          <w:lang w:val="ru-RU"/>
        </w:rPr>
        <w:tab/>
      </w:r>
      <w:r w:rsidRPr="006143FA">
        <w:rPr>
          <w:rFonts w:ascii="Times" w:hAnsi="Times" w:cs="Times"/>
          <w:sz w:val="24"/>
          <w:lang w:val="ru-RU"/>
        </w:rPr>
        <w:t xml:space="preserve">1) </w:t>
      </w:r>
      <w:r w:rsidR="00506FA2">
        <w:rPr>
          <w:rFonts w:ascii="Times" w:hAnsi="Times" w:cs="Times"/>
          <w:sz w:val="24"/>
          <w:lang w:val="ru-RU"/>
        </w:rPr>
        <w:t>Центр диспутов реформы</w:t>
      </w:r>
    </w:p>
    <w:p w:rsidR="008A54CE" w:rsidRPr="006143FA" w:rsidRDefault="008A54CE">
      <w:pPr>
        <w:rPr>
          <w:rFonts w:ascii="Times" w:hAnsi="Times" w:cs="Times"/>
          <w:sz w:val="24"/>
          <w:lang w:val="ru-RU"/>
        </w:rPr>
      </w:pPr>
    </w:p>
    <w:p w:rsidR="008A54CE" w:rsidRPr="006143FA" w:rsidRDefault="008A54CE">
      <w:pPr>
        <w:rPr>
          <w:rFonts w:ascii="Times" w:hAnsi="Times" w:cs="Times"/>
          <w:sz w:val="24"/>
          <w:lang w:val="ru-RU"/>
        </w:rPr>
      </w:pPr>
    </w:p>
    <w:p w:rsidR="008A54CE" w:rsidRPr="006143FA" w:rsidRDefault="00DA1B12">
      <w:pPr>
        <w:rPr>
          <w:rFonts w:ascii="Times" w:hAnsi="Times" w:cs="Times"/>
          <w:sz w:val="24"/>
          <w:lang w:val="ru-RU"/>
        </w:rPr>
      </w:pPr>
      <w:r w:rsidRPr="006143FA">
        <w:rPr>
          <w:rFonts w:ascii="Times" w:hAnsi="Times" w:cs="Times"/>
          <w:sz w:val="24"/>
          <w:lang w:val="ru-RU"/>
        </w:rPr>
        <w:tab/>
      </w:r>
      <w:r w:rsidRPr="006143FA">
        <w:rPr>
          <w:rFonts w:ascii="Times" w:hAnsi="Times" w:cs="Times"/>
          <w:sz w:val="24"/>
          <w:lang w:val="ru-RU"/>
        </w:rPr>
        <w:tab/>
      </w:r>
    </w:p>
    <w:p w:rsidR="008A54CE" w:rsidRPr="006143FA" w:rsidRDefault="008A54CE">
      <w:pPr>
        <w:rPr>
          <w:rFonts w:ascii="Times" w:hAnsi="Times" w:cs="Times"/>
          <w:sz w:val="24"/>
          <w:lang w:val="ru-RU"/>
        </w:rPr>
      </w:pPr>
    </w:p>
    <w:p w:rsidR="008A54CE" w:rsidRPr="00506FA2" w:rsidRDefault="00506FA2">
      <w:pPr>
        <w:rPr>
          <w:rFonts w:ascii="Times" w:hAnsi="Times" w:cs="Times"/>
          <w:sz w:val="24"/>
          <w:lang w:val="ru-RU"/>
        </w:rPr>
      </w:pPr>
      <w:r w:rsidRPr="006143FA">
        <w:rPr>
          <w:rFonts w:ascii="Times" w:hAnsi="Times" w:cs="Times"/>
          <w:sz w:val="24"/>
          <w:lang w:val="ru-RU"/>
        </w:rPr>
        <w:tab/>
      </w:r>
      <w:r w:rsidRPr="00506FA2">
        <w:rPr>
          <w:rFonts w:ascii="Times" w:hAnsi="Times" w:cs="Times"/>
          <w:sz w:val="24"/>
          <w:lang w:val="ru-RU"/>
        </w:rPr>
        <w:t>В</w:t>
      </w:r>
      <w:r w:rsidR="00DA1B12" w:rsidRPr="00506FA2">
        <w:rPr>
          <w:rFonts w:ascii="Times" w:hAnsi="Times" w:cs="Times"/>
          <w:sz w:val="24"/>
          <w:lang w:val="ru-RU"/>
        </w:rPr>
        <w:t xml:space="preserve">) </w:t>
      </w:r>
      <w:r>
        <w:rPr>
          <w:rFonts w:ascii="Times" w:hAnsi="Times" w:cs="Times"/>
          <w:sz w:val="24"/>
          <w:lang w:val="ru-RU"/>
        </w:rPr>
        <w:t xml:space="preserve">Уильям </w:t>
      </w:r>
      <w:proofErr w:type="spellStart"/>
      <w:r>
        <w:rPr>
          <w:rFonts w:ascii="Times" w:hAnsi="Times" w:cs="Times"/>
          <w:sz w:val="24"/>
          <w:lang w:val="ru-RU"/>
        </w:rPr>
        <w:t>Тиндейл</w:t>
      </w:r>
      <w:proofErr w:type="spellEnd"/>
      <w:r w:rsidR="00DA1B12" w:rsidRPr="00506FA2">
        <w:rPr>
          <w:rFonts w:ascii="Times" w:hAnsi="Times" w:cs="Times"/>
          <w:sz w:val="24"/>
          <w:lang w:val="ru-RU"/>
        </w:rPr>
        <w:t xml:space="preserve"> (1494-1536) </w:t>
      </w:r>
      <w:r>
        <w:rPr>
          <w:rFonts w:ascii="Times" w:hAnsi="Times" w:cs="Times"/>
          <w:sz w:val="24"/>
          <w:lang w:val="ru-RU"/>
        </w:rPr>
        <w:t>и английская Библия</w:t>
      </w:r>
      <w:r w:rsidR="00DA1B12" w:rsidRPr="00506FA2">
        <w:rPr>
          <w:rFonts w:ascii="Times" w:hAnsi="Times" w:cs="Times"/>
          <w:sz w:val="24"/>
          <w:lang w:val="ru-RU"/>
        </w:rPr>
        <w:t xml:space="preserve"> (1525)</w:t>
      </w:r>
    </w:p>
    <w:p w:rsidR="008A54CE" w:rsidRPr="00506FA2" w:rsidRDefault="008A54CE">
      <w:pPr>
        <w:rPr>
          <w:rFonts w:ascii="Times" w:hAnsi="Times" w:cs="Times"/>
          <w:sz w:val="24"/>
          <w:lang w:val="ru-RU"/>
        </w:rPr>
      </w:pPr>
    </w:p>
    <w:p w:rsidR="008A54CE" w:rsidRPr="001F0D5C" w:rsidRDefault="00DA1B12">
      <w:pPr>
        <w:rPr>
          <w:rFonts w:ascii="Times" w:hAnsi="Times" w:cs="Times"/>
          <w:sz w:val="24"/>
          <w:lang w:val="ru-RU"/>
        </w:rPr>
      </w:pPr>
      <w:r w:rsidRPr="00506FA2">
        <w:rPr>
          <w:rFonts w:ascii="Times" w:hAnsi="Times" w:cs="Times"/>
          <w:sz w:val="24"/>
          <w:lang w:val="ru-RU"/>
        </w:rPr>
        <w:tab/>
      </w:r>
      <w:r w:rsidRPr="00506FA2">
        <w:rPr>
          <w:rFonts w:ascii="Times" w:hAnsi="Times" w:cs="Times"/>
          <w:sz w:val="24"/>
          <w:lang w:val="ru-RU"/>
        </w:rPr>
        <w:tab/>
      </w:r>
      <w:r w:rsidRPr="001F0D5C">
        <w:rPr>
          <w:rFonts w:ascii="Times" w:hAnsi="Times" w:cs="Times"/>
          <w:sz w:val="24"/>
          <w:lang w:val="ru-RU"/>
        </w:rPr>
        <w:t xml:space="preserve">1) </w:t>
      </w:r>
      <w:r w:rsidR="00506FA2">
        <w:rPr>
          <w:rFonts w:ascii="Times" w:hAnsi="Times" w:cs="Times"/>
          <w:sz w:val="24"/>
          <w:lang w:val="ru-RU"/>
        </w:rPr>
        <w:t xml:space="preserve">Перевод с </w:t>
      </w:r>
      <w:r w:rsidR="000633E8">
        <w:rPr>
          <w:rFonts w:ascii="Times" w:hAnsi="Times" w:cs="Times"/>
          <w:sz w:val="24"/>
          <w:lang w:val="ru-RU"/>
        </w:rPr>
        <w:t>еврейского и г</w:t>
      </w:r>
      <w:bookmarkStart w:id="0" w:name="_GoBack"/>
      <w:bookmarkEnd w:id="0"/>
      <w:r w:rsidR="00506FA2">
        <w:rPr>
          <w:rFonts w:ascii="Times" w:hAnsi="Times" w:cs="Times"/>
          <w:sz w:val="24"/>
          <w:lang w:val="ru-RU"/>
        </w:rPr>
        <w:t>реческого</w:t>
      </w:r>
    </w:p>
    <w:p w:rsidR="008A54CE" w:rsidRPr="001F0D5C" w:rsidRDefault="008A54CE">
      <w:pPr>
        <w:rPr>
          <w:rFonts w:ascii="Times" w:hAnsi="Times" w:cs="Times"/>
          <w:sz w:val="24"/>
          <w:lang w:val="ru-RU"/>
        </w:rPr>
      </w:pPr>
    </w:p>
    <w:p w:rsidR="008A54CE" w:rsidRPr="001F0D5C" w:rsidRDefault="008A54CE">
      <w:pPr>
        <w:rPr>
          <w:rFonts w:ascii="Times" w:hAnsi="Times" w:cs="Times"/>
          <w:sz w:val="24"/>
          <w:lang w:val="ru-RU"/>
        </w:rPr>
      </w:pPr>
    </w:p>
    <w:p w:rsidR="008A54CE" w:rsidRPr="001F0D5C" w:rsidRDefault="00DA1B12">
      <w:pPr>
        <w:ind w:left="720" w:firstLine="720"/>
        <w:rPr>
          <w:rFonts w:ascii="Times" w:hAnsi="Times" w:cs="Times"/>
          <w:sz w:val="24"/>
          <w:lang w:val="ru-RU"/>
        </w:rPr>
      </w:pPr>
      <w:r w:rsidRPr="001F0D5C">
        <w:rPr>
          <w:rFonts w:ascii="Times" w:hAnsi="Times" w:cs="Times"/>
          <w:sz w:val="24"/>
          <w:lang w:val="ru-RU"/>
        </w:rPr>
        <w:t xml:space="preserve">2) </w:t>
      </w:r>
      <w:r w:rsidR="001F0D5C">
        <w:rPr>
          <w:rFonts w:ascii="Times" w:hAnsi="Times" w:cs="Times"/>
          <w:sz w:val="24"/>
          <w:lang w:val="ru-RU"/>
        </w:rPr>
        <w:t>Важность точного перевода</w:t>
      </w:r>
    </w:p>
    <w:p w:rsidR="008A54CE" w:rsidRPr="001F0D5C" w:rsidRDefault="008A54CE">
      <w:pPr>
        <w:rPr>
          <w:rFonts w:ascii="Times" w:hAnsi="Times" w:cs="Times"/>
          <w:sz w:val="24"/>
          <w:lang w:val="ru-RU"/>
        </w:rPr>
      </w:pPr>
    </w:p>
    <w:p w:rsidR="008A54CE" w:rsidRPr="001F0D5C" w:rsidRDefault="008A54CE">
      <w:pPr>
        <w:rPr>
          <w:rFonts w:ascii="Times" w:hAnsi="Times" w:cs="Times"/>
          <w:sz w:val="24"/>
          <w:lang w:val="ru-RU"/>
        </w:rPr>
      </w:pPr>
    </w:p>
    <w:p w:rsidR="008A54CE" w:rsidRPr="006143FA" w:rsidRDefault="00DA1B12">
      <w:pPr>
        <w:rPr>
          <w:rFonts w:ascii="Times" w:hAnsi="Times" w:cs="Times"/>
          <w:sz w:val="24"/>
          <w:lang w:val="ru-RU"/>
        </w:rPr>
      </w:pPr>
      <w:r w:rsidRPr="001F0D5C">
        <w:rPr>
          <w:rFonts w:ascii="Times" w:hAnsi="Times" w:cs="Times"/>
          <w:sz w:val="24"/>
          <w:lang w:val="ru-RU"/>
        </w:rPr>
        <w:tab/>
      </w:r>
      <w:r w:rsidRPr="001F0D5C">
        <w:rPr>
          <w:rFonts w:ascii="Times" w:hAnsi="Times" w:cs="Times"/>
          <w:sz w:val="24"/>
          <w:lang w:val="ru-RU"/>
        </w:rPr>
        <w:tab/>
      </w:r>
      <w:r w:rsidRPr="006143FA">
        <w:rPr>
          <w:rFonts w:ascii="Times" w:hAnsi="Times" w:cs="Times"/>
          <w:sz w:val="24"/>
          <w:lang w:val="ru-RU"/>
        </w:rPr>
        <w:t xml:space="preserve">3) </w:t>
      </w:r>
      <w:r w:rsidR="001F0D5C">
        <w:rPr>
          <w:rFonts w:ascii="Times" w:hAnsi="Times" w:cs="Times"/>
          <w:sz w:val="24"/>
          <w:lang w:val="ru-RU"/>
        </w:rPr>
        <w:t xml:space="preserve">Мученичество </w:t>
      </w:r>
      <w:proofErr w:type="spellStart"/>
      <w:r w:rsidR="001F0D5C">
        <w:rPr>
          <w:rFonts w:ascii="Times" w:hAnsi="Times" w:cs="Times"/>
          <w:sz w:val="24"/>
          <w:lang w:val="ru-RU"/>
        </w:rPr>
        <w:t>Тиндейла</w:t>
      </w:r>
      <w:proofErr w:type="spellEnd"/>
      <w:r w:rsidRPr="006143FA">
        <w:rPr>
          <w:rFonts w:ascii="Times" w:hAnsi="Times" w:cs="Times"/>
          <w:sz w:val="24"/>
          <w:lang w:val="ru-RU"/>
        </w:rPr>
        <w:t xml:space="preserve"> (1535-36)</w:t>
      </w:r>
    </w:p>
    <w:p w:rsidR="008A54CE" w:rsidRPr="006143FA" w:rsidRDefault="008A54CE">
      <w:pPr>
        <w:rPr>
          <w:rFonts w:ascii="Times" w:hAnsi="Times" w:cs="Times"/>
          <w:sz w:val="24"/>
          <w:lang w:val="ru-RU"/>
        </w:rPr>
      </w:pPr>
    </w:p>
    <w:p w:rsidR="008A54CE" w:rsidRPr="006143FA" w:rsidRDefault="008A54CE">
      <w:pPr>
        <w:rPr>
          <w:rFonts w:ascii="Times" w:hAnsi="Times" w:cs="Times"/>
          <w:sz w:val="24"/>
          <w:lang w:val="ru-RU"/>
        </w:rPr>
      </w:pPr>
    </w:p>
    <w:p w:rsidR="008A54CE" w:rsidRPr="001F0D5C" w:rsidRDefault="001F0D5C">
      <w:pPr>
        <w:rPr>
          <w:rFonts w:ascii="Times" w:hAnsi="Times" w:cs="Times"/>
          <w:sz w:val="24"/>
          <w:lang w:val="ru-RU"/>
        </w:rPr>
      </w:pPr>
      <w:r w:rsidRPr="006143FA">
        <w:rPr>
          <w:rFonts w:ascii="Times" w:hAnsi="Times" w:cs="Times"/>
          <w:sz w:val="24"/>
          <w:lang w:val="ru-RU"/>
        </w:rPr>
        <w:tab/>
      </w:r>
      <w:r w:rsidRPr="001F0D5C">
        <w:rPr>
          <w:rFonts w:ascii="Times" w:hAnsi="Times" w:cs="Times"/>
          <w:sz w:val="24"/>
          <w:lang w:val="ru-RU"/>
        </w:rPr>
        <w:t>Г</w:t>
      </w:r>
      <w:r w:rsidR="00DA1B12" w:rsidRPr="001F0D5C">
        <w:rPr>
          <w:rFonts w:ascii="Times" w:hAnsi="Times" w:cs="Times"/>
          <w:sz w:val="24"/>
          <w:lang w:val="ru-RU"/>
        </w:rPr>
        <w:t xml:space="preserve">) </w:t>
      </w:r>
      <w:r>
        <w:rPr>
          <w:rFonts w:ascii="Times" w:hAnsi="Times" w:cs="Times"/>
          <w:sz w:val="24"/>
          <w:lang w:val="ru-RU"/>
        </w:rPr>
        <w:t>Кардинал</w:t>
      </w:r>
      <w:r w:rsidRPr="001F0D5C">
        <w:rPr>
          <w:rFonts w:ascii="Times" w:hAnsi="Times" w:cs="Times"/>
          <w:sz w:val="24"/>
          <w:lang w:val="ru-RU"/>
        </w:rPr>
        <w:t xml:space="preserve"> </w:t>
      </w:r>
      <w:proofErr w:type="spellStart"/>
      <w:r>
        <w:rPr>
          <w:rFonts w:ascii="Times" w:hAnsi="Times" w:cs="Times"/>
          <w:sz w:val="24"/>
          <w:lang w:val="ru-RU"/>
        </w:rPr>
        <w:t>Уолси</w:t>
      </w:r>
      <w:proofErr w:type="spellEnd"/>
      <w:r w:rsidR="00DA1B12" w:rsidRPr="001F0D5C">
        <w:rPr>
          <w:rFonts w:ascii="Times" w:hAnsi="Times" w:cs="Times"/>
          <w:sz w:val="24"/>
          <w:lang w:val="ru-RU"/>
        </w:rPr>
        <w:t xml:space="preserve"> (</w:t>
      </w:r>
      <w:r w:rsidR="00DA1B12">
        <w:rPr>
          <w:rFonts w:ascii="Times" w:hAnsi="Times" w:cs="Times"/>
          <w:sz w:val="24"/>
        </w:rPr>
        <w:t>r</w:t>
      </w:r>
      <w:r w:rsidR="00DA1B12" w:rsidRPr="001F0D5C">
        <w:rPr>
          <w:rFonts w:ascii="Times" w:hAnsi="Times" w:cs="Times"/>
          <w:sz w:val="24"/>
          <w:lang w:val="ru-RU"/>
        </w:rPr>
        <w:t xml:space="preserve">.1515-1530) </w:t>
      </w:r>
      <w:r>
        <w:rPr>
          <w:rFonts w:ascii="Times" w:hAnsi="Times" w:cs="Times"/>
          <w:sz w:val="24"/>
          <w:lang w:val="ru-RU"/>
        </w:rPr>
        <w:t>и</w:t>
      </w:r>
      <w:r w:rsidRPr="001F0D5C">
        <w:rPr>
          <w:rFonts w:ascii="Times" w:hAnsi="Times" w:cs="Times"/>
          <w:sz w:val="24"/>
          <w:lang w:val="ru-RU"/>
        </w:rPr>
        <w:t xml:space="preserve"> </w:t>
      </w:r>
      <w:r>
        <w:rPr>
          <w:rFonts w:ascii="Times" w:hAnsi="Times" w:cs="Times"/>
          <w:sz w:val="24"/>
          <w:lang w:val="ru-RU"/>
        </w:rPr>
        <w:t>большая власть</w:t>
      </w:r>
    </w:p>
    <w:p w:rsidR="008A54CE" w:rsidRPr="001F0D5C" w:rsidRDefault="008A54CE">
      <w:pPr>
        <w:rPr>
          <w:rFonts w:ascii="Times" w:hAnsi="Times" w:cs="Times"/>
          <w:sz w:val="24"/>
          <w:lang w:val="ru-RU"/>
        </w:rPr>
      </w:pPr>
    </w:p>
    <w:p w:rsidR="008A54CE" w:rsidRPr="001F0D5C" w:rsidRDefault="008A54CE">
      <w:pPr>
        <w:rPr>
          <w:rFonts w:ascii="Times" w:hAnsi="Times" w:cs="Times"/>
          <w:sz w:val="24"/>
          <w:lang w:val="ru-RU"/>
        </w:rPr>
      </w:pPr>
    </w:p>
    <w:p w:rsidR="008A54CE" w:rsidRPr="001F0D5C" w:rsidRDefault="008A54CE">
      <w:pPr>
        <w:rPr>
          <w:rFonts w:ascii="Times" w:hAnsi="Times" w:cs="Times"/>
          <w:sz w:val="24"/>
          <w:lang w:val="ru-RU"/>
        </w:rPr>
      </w:pPr>
    </w:p>
    <w:p w:rsidR="008A54CE" w:rsidRPr="001F0D5C" w:rsidRDefault="008A54CE">
      <w:pPr>
        <w:rPr>
          <w:rFonts w:ascii="Times" w:hAnsi="Times" w:cs="Times"/>
          <w:sz w:val="24"/>
          <w:lang w:val="ru-RU"/>
        </w:rPr>
      </w:pPr>
    </w:p>
    <w:p w:rsidR="008A54CE" w:rsidRPr="006143FA" w:rsidRDefault="00DA1B12">
      <w:pPr>
        <w:rPr>
          <w:rFonts w:ascii="Times" w:hAnsi="Times" w:cs="Times"/>
          <w:sz w:val="24"/>
          <w:lang w:val="ru-RU"/>
        </w:rPr>
      </w:pPr>
      <w:r>
        <w:rPr>
          <w:rFonts w:ascii="Times" w:hAnsi="Times" w:cs="Times"/>
          <w:sz w:val="24"/>
        </w:rPr>
        <w:t>III</w:t>
      </w:r>
      <w:r w:rsidRPr="006143FA">
        <w:rPr>
          <w:rFonts w:ascii="Times" w:hAnsi="Times" w:cs="Times"/>
          <w:sz w:val="24"/>
          <w:lang w:val="ru-RU"/>
        </w:rPr>
        <w:t xml:space="preserve">.  </w:t>
      </w:r>
      <w:r w:rsidR="001F0D5C">
        <w:rPr>
          <w:rFonts w:ascii="Times" w:hAnsi="Times" w:cs="Times"/>
          <w:sz w:val="24"/>
          <w:lang w:val="ru-RU"/>
        </w:rPr>
        <w:t>Генрих</w:t>
      </w:r>
      <w:r w:rsidRPr="006143FA">
        <w:rPr>
          <w:rFonts w:ascii="Times" w:hAnsi="Times" w:cs="Times"/>
          <w:sz w:val="24"/>
          <w:lang w:val="ru-RU"/>
        </w:rPr>
        <w:t xml:space="preserve"> </w:t>
      </w:r>
      <w:r>
        <w:rPr>
          <w:rFonts w:ascii="Times" w:hAnsi="Times" w:cs="Times"/>
          <w:sz w:val="24"/>
        </w:rPr>
        <w:t>VIII</w:t>
      </w:r>
      <w:r w:rsidRPr="006143FA">
        <w:rPr>
          <w:rFonts w:ascii="Times" w:hAnsi="Times" w:cs="Times"/>
          <w:sz w:val="24"/>
          <w:lang w:val="ru-RU"/>
        </w:rPr>
        <w:t xml:space="preserve"> (</w:t>
      </w:r>
      <w:proofErr w:type="spellStart"/>
      <w:r w:rsidR="001F0D5C">
        <w:rPr>
          <w:rFonts w:ascii="Times" w:hAnsi="Times" w:cs="Times"/>
          <w:sz w:val="24"/>
          <w:lang w:val="ru-RU"/>
        </w:rPr>
        <w:t>правл</w:t>
      </w:r>
      <w:proofErr w:type="spellEnd"/>
      <w:r w:rsidRPr="006143FA">
        <w:rPr>
          <w:rFonts w:ascii="Times" w:hAnsi="Times" w:cs="Times"/>
          <w:sz w:val="24"/>
          <w:lang w:val="ru-RU"/>
        </w:rPr>
        <w:t>. 1509-1547)</w:t>
      </w:r>
    </w:p>
    <w:p w:rsidR="008A54CE" w:rsidRPr="006143FA" w:rsidRDefault="008A54CE">
      <w:pPr>
        <w:rPr>
          <w:rFonts w:ascii="Times" w:hAnsi="Times" w:cs="Times"/>
          <w:sz w:val="24"/>
          <w:lang w:val="ru-RU"/>
        </w:rPr>
      </w:pPr>
    </w:p>
    <w:p w:rsidR="008A54CE" w:rsidRPr="006143FA" w:rsidRDefault="008A54CE">
      <w:pPr>
        <w:rPr>
          <w:rFonts w:ascii="Times" w:hAnsi="Times" w:cs="Times"/>
          <w:sz w:val="24"/>
          <w:lang w:val="ru-RU"/>
        </w:rPr>
      </w:pPr>
    </w:p>
    <w:p w:rsidR="008A54CE" w:rsidRPr="001F0D5C" w:rsidRDefault="00DA1B12">
      <w:pPr>
        <w:rPr>
          <w:rFonts w:ascii="Times" w:hAnsi="Times" w:cs="Times"/>
          <w:sz w:val="24"/>
          <w:lang w:val="ru-RU"/>
        </w:rPr>
      </w:pPr>
      <w:r w:rsidRPr="006143FA">
        <w:rPr>
          <w:rFonts w:ascii="Times" w:hAnsi="Times" w:cs="Times"/>
          <w:sz w:val="24"/>
          <w:lang w:val="ru-RU"/>
        </w:rPr>
        <w:tab/>
      </w:r>
      <w:r>
        <w:rPr>
          <w:rFonts w:ascii="Times" w:hAnsi="Times" w:cs="Times"/>
          <w:sz w:val="24"/>
        </w:rPr>
        <w:t>A</w:t>
      </w:r>
      <w:r w:rsidRPr="001F0D5C">
        <w:rPr>
          <w:rFonts w:ascii="Times" w:hAnsi="Times" w:cs="Times"/>
          <w:sz w:val="24"/>
          <w:lang w:val="ru-RU"/>
        </w:rPr>
        <w:t xml:space="preserve">) </w:t>
      </w:r>
      <w:r w:rsidR="001F0D5C">
        <w:rPr>
          <w:rFonts w:ascii="Times" w:hAnsi="Times" w:cs="Times"/>
          <w:sz w:val="24"/>
          <w:lang w:val="ru-RU"/>
        </w:rPr>
        <w:t>Несчастный брак без наследника</w:t>
      </w:r>
    </w:p>
    <w:p w:rsidR="008A54CE" w:rsidRPr="001F0D5C" w:rsidRDefault="008A54CE">
      <w:pPr>
        <w:rPr>
          <w:rFonts w:ascii="Times" w:hAnsi="Times" w:cs="Times"/>
          <w:sz w:val="24"/>
          <w:lang w:val="ru-RU"/>
        </w:rPr>
      </w:pPr>
    </w:p>
    <w:p w:rsidR="008A54CE" w:rsidRPr="001F0D5C" w:rsidRDefault="008A54CE">
      <w:pPr>
        <w:rPr>
          <w:rFonts w:ascii="Times" w:hAnsi="Times" w:cs="Times"/>
          <w:sz w:val="24"/>
          <w:lang w:val="ru-RU"/>
        </w:rPr>
      </w:pPr>
    </w:p>
    <w:p w:rsidR="008A54CE" w:rsidRPr="001F0D5C" w:rsidRDefault="008A54CE">
      <w:pPr>
        <w:rPr>
          <w:rFonts w:ascii="Times" w:hAnsi="Times" w:cs="Times"/>
          <w:sz w:val="24"/>
          <w:lang w:val="ru-RU"/>
        </w:rPr>
      </w:pPr>
    </w:p>
    <w:p w:rsidR="008A54CE" w:rsidRPr="001F0D5C" w:rsidRDefault="008A54CE">
      <w:pPr>
        <w:rPr>
          <w:rFonts w:ascii="Times" w:hAnsi="Times" w:cs="Times"/>
          <w:sz w:val="24"/>
          <w:lang w:val="ru-RU"/>
        </w:rPr>
      </w:pPr>
    </w:p>
    <w:p w:rsidR="008A54CE" w:rsidRPr="001F0D5C" w:rsidRDefault="008A54CE">
      <w:pPr>
        <w:rPr>
          <w:rFonts w:ascii="Times" w:hAnsi="Times" w:cs="Times"/>
          <w:sz w:val="24"/>
          <w:lang w:val="ru-RU"/>
        </w:rPr>
      </w:pPr>
    </w:p>
    <w:p w:rsidR="008A54CE" w:rsidRPr="001F0D5C" w:rsidRDefault="001F0D5C">
      <w:pPr>
        <w:rPr>
          <w:rFonts w:ascii="Times" w:hAnsi="Times" w:cs="Times"/>
          <w:sz w:val="24"/>
          <w:lang w:val="ru-RU"/>
        </w:rPr>
      </w:pPr>
      <w:r w:rsidRPr="001F0D5C">
        <w:rPr>
          <w:rFonts w:ascii="Times" w:hAnsi="Times" w:cs="Times"/>
          <w:sz w:val="24"/>
          <w:lang w:val="ru-RU"/>
        </w:rPr>
        <w:tab/>
        <w:t>Б</w:t>
      </w:r>
      <w:r w:rsidR="00DA1B12" w:rsidRPr="001F0D5C">
        <w:rPr>
          <w:rFonts w:ascii="Times" w:hAnsi="Times" w:cs="Times"/>
          <w:sz w:val="24"/>
          <w:lang w:val="ru-RU"/>
        </w:rPr>
        <w:t xml:space="preserve">) </w:t>
      </w:r>
      <w:r>
        <w:rPr>
          <w:rFonts w:ascii="Times" w:hAnsi="Times" w:cs="Times"/>
          <w:sz w:val="24"/>
          <w:lang w:val="ru-RU"/>
        </w:rPr>
        <w:t xml:space="preserve">архиепископ Томас </w:t>
      </w:r>
      <w:proofErr w:type="spellStart"/>
      <w:r>
        <w:rPr>
          <w:rFonts w:ascii="Times" w:hAnsi="Times" w:cs="Times"/>
          <w:sz w:val="24"/>
          <w:lang w:val="ru-RU"/>
        </w:rPr>
        <w:t>Кранмер</w:t>
      </w:r>
      <w:proofErr w:type="spellEnd"/>
      <w:r w:rsidR="00DA1B12" w:rsidRPr="001F0D5C">
        <w:rPr>
          <w:rFonts w:ascii="Times" w:hAnsi="Times" w:cs="Times"/>
          <w:sz w:val="24"/>
          <w:lang w:val="ru-RU"/>
        </w:rPr>
        <w:t xml:space="preserve">, </w:t>
      </w:r>
      <w:r>
        <w:rPr>
          <w:rFonts w:ascii="Times" w:hAnsi="Times" w:cs="Times"/>
          <w:sz w:val="24"/>
          <w:lang w:val="ru-RU"/>
        </w:rPr>
        <w:t>и разрыв Генриха и Рима</w:t>
      </w:r>
    </w:p>
    <w:p w:rsidR="008A54CE" w:rsidRPr="001F0D5C" w:rsidRDefault="008A54CE">
      <w:pPr>
        <w:rPr>
          <w:rFonts w:ascii="Times" w:hAnsi="Times" w:cs="Times"/>
          <w:sz w:val="24"/>
          <w:lang w:val="ru-RU"/>
        </w:rPr>
      </w:pPr>
    </w:p>
    <w:p w:rsidR="008A54CE" w:rsidRPr="001F0D5C" w:rsidRDefault="008A54CE">
      <w:pPr>
        <w:rPr>
          <w:rFonts w:ascii="Times" w:hAnsi="Times" w:cs="Times"/>
          <w:sz w:val="24"/>
          <w:lang w:val="ru-RU"/>
        </w:rPr>
      </w:pPr>
    </w:p>
    <w:p w:rsidR="008A54CE" w:rsidRPr="001F0D5C" w:rsidRDefault="008A54CE">
      <w:pPr>
        <w:rPr>
          <w:rFonts w:ascii="Times" w:hAnsi="Times" w:cs="Times"/>
          <w:sz w:val="24"/>
          <w:lang w:val="ru-RU"/>
        </w:rPr>
      </w:pPr>
    </w:p>
    <w:p w:rsidR="008A54CE" w:rsidRPr="001F0D5C" w:rsidRDefault="008A54CE">
      <w:pPr>
        <w:rPr>
          <w:rFonts w:ascii="Times" w:hAnsi="Times" w:cs="Times"/>
          <w:sz w:val="24"/>
          <w:lang w:val="ru-RU"/>
        </w:rPr>
      </w:pPr>
    </w:p>
    <w:p w:rsidR="008A54CE" w:rsidRPr="001F0D5C" w:rsidRDefault="008A54CE">
      <w:pPr>
        <w:rPr>
          <w:rFonts w:ascii="Times" w:hAnsi="Times" w:cs="Times"/>
          <w:sz w:val="24"/>
          <w:lang w:val="ru-RU"/>
        </w:rPr>
      </w:pPr>
    </w:p>
    <w:p w:rsidR="008A54CE" w:rsidRPr="001F0D5C" w:rsidRDefault="001F0D5C">
      <w:pPr>
        <w:ind w:left="720"/>
        <w:rPr>
          <w:rFonts w:ascii="Times" w:hAnsi="Times" w:cs="Times"/>
          <w:sz w:val="24"/>
          <w:lang w:val="ru-RU"/>
        </w:rPr>
      </w:pPr>
      <w:r w:rsidRPr="001F0D5C">
        <w:rPr>
          <w:rFonts w:ascii="Times" w:hAnsi="Times" w:cs="Times"/>
          <w:sz w:val="24"/>
          <w:lang w:val="ru-RU"/>
        </w:rPr>
        <w:t>В</w:t>
      </w:r>
      <w:r w:rsidR="00DA1B12" w:rsidRPr="001F0D5C">
        <w:rPr>
          <w:rFonts w:ascii="Times" w:hAnsi="Times" w:cs="Times"/>
          <w:sz w:val="24"/>
          <w:lang w:val="ru-RU"/>
        </w:rPr>
        <w:t xml:space="preserve">) </w:t>
      </w:r>
      <w:r>
        <w:rPr>
          <w:rFonts w:ascii="Times" w:hAnsi="Times" w:cs="Times"/>
          <w:sz w:val="24"/>
          <w:lang w:val="ru-RU"/>
        </w:rPr>
        <w:t>Акт о превосходстве</w:t>
      </w:r>
      <w:r w:rsidR="00DA1B12" w:rsidRPr="001F0D5C">
        <w:rPr>
          <w:rFonts w:ascii="Times" w:hAnsi="Times" w:cs="Times"/>
          <w:sz w:val="24"/>
          <w:lang w:val="ru-RU"/>
        </w:rPr>
        <w:t xml:space="preserve"> 1534: </w:t>
      </w:r>
      <w:r>
        <w:rPr>
          <w:rFonts w:ascii="Times" w:hAnsi="Times" w:cs="Times"/>
          <w:sz w:val="24"/>
          <w:lang w:val="ru-RU"/>
        </w:rPr>
        <w:t xml:space="preserve">независимая, национальная </w:t>
      </w:r>
      <w:r w:rsidR="00DA1B12">
        <w:rPr>
          <w:rFonts w:ascii="Times" w:hAnsi="Times" w:cs="Times"/>
          <w:sz w:val="24"/>
          <w:lang w:val="ru-RU"/>
        </w:rPr>
        <w:t>церковь</w:t>
      </w:r>
      <w:r w:rsidR="00DA1B12" w:rsidRPr="001F0D5C">
        <w:rPr>
          <w:rFonts w:ascii="Times" w:hAnsi="Times" w:cs="Times"/>
          <w:sz w:val="24"/>
          <w:lang w:val="ru-RU"/>
        </w:rPr>
        <w:t>…</w:t>
      </w:r>
    </w:p>
    <w:p w:rsidR="008A54CE" w:rsidRPr="001F0D5C" w:rsidRDefault="008A54CE">
      <w:pPr>
        <w:rPr>
          <w:rFonts w:ascii="Times" w:hAnsi="Times" w:cs="Times"/>
          <w:sz w:val="24"/>
          <w:lang w:val="ru-RU"/>
        </w:rPr>
      </w:pPr>
    </w:p>
    <w:p w:rsidR="008A54CE" w:rsidRPr="001F0D5C" w:rsidRDefault="008A54CE">
      <w:pPr>
        <w:rPr>
          <w:rFonts w:ascii="Times" w:hAnsi="Times" w:cs="Times"/>
          <w:sz w:val="24"/>
          <w:lang w:val="ru-RU"/>
        </w:rPr>
      </w:pPr>
    </w:p>
    <w:p w:rsidR="008A54CE" w:rsidRPr="001F0D5C" w:rsidRDefault="008A54CE">
      <w:pPr>
        <w:rPr>
          <w:rFonts w:ascii="Times" w:hAnsi="Times" w:cs="Times"/>
          <w:sz w:val="24"/>
          <w:lang w:val="ru-RU"/>
        </w:rPr>
      </w:pPr>
    </w:p>
    <w:p w:rsidR="008A54CE" w:rsidRPr="001F0D5C" w:rsidRDefault="008A54CE">
      <w:pPr>
        <w:rPr>
          <w:rFonts w:ascii="Times" w:hAnsi="Times" w:cs="Times"/>
          <w:sz w:val="24"/>
          <w:lang w:val="ru-RU"/>
        </w:rPr>
      </w:pPr>
    </w:p>
    <w:p w:rsidR="008A54CE" w:rsidRPr="001F0D5C" w:rsidRDefault="008A54CE">
      <w:pPr>
        <w:rPr>
          <w:rFonts w:ascii="Times" w:hAnsi="Times" w:cs="Times"/>
          <w:sz w:val="24"/>
          <w:lang w:val="ru-RU"/>
        </w:rPr>
      </w:pPr>
    </w:p>
    <w:p w:rsidR="008A54CE" w:rsidRPr="00DA1B12" w:rsidRDefault="001F0D5C">
      <w:pPr>
        <w:rPr>
          <w:rFonts w:ascii="Times" w:hAnsi="Times" w:cs="Times"/>
          <w:sz w:val="24"/>
          <w:lang w:val="ru-RU"/>
        </w:rPr>
      </w:pPr>
      <w:r w:rsidRPr="001F0D5C">
        <w:rPr>
          <w:rFonts w:ascii="Times" w:hAnsi="Times" w:cs="Times"/>
          <w:sz w:val="24"/>
          <w:lang w:val="ru-RU"/>
        </w:rPr>
        <w:tab/>
      </w:r>
      <w:r w:rsidRPr="00DA1B12">
        <w:rPr>
          <w:rFonts w:ascii="Times" w:hAnsi="Times" w:cs="Times"/>
          <w:sz w:val="24"/>
          <w:lang w:val="ru-RU"/>
        </w:rPr>
        <w:t>Г</w:t>
      </w:r>
      <w:r w:rsidR="00DA1B12" w:rsidRPr="00DA1B12">
        <w:rPr>
          <w:rFonts w:ascii="Times" w:hAnsi="Times" w:cs="Times"/>
          <w:sz w:val="24"/>
          <w:lang w:val="ru-RU"/>
        </w:rPr>
        <w:t>)…</w:t>
      </w:r>
      <w:r>
        <w:rPr>
          <w:rFonts w:ascii="Times" w:hAnsi="Times" w:cs="Times"/>
          <w:sz w:val="24"/>
          <w:lang w:val="ru-RU"/>
        </w:rPr>
        <w:t xml:space="preserve">все еще практикуют </w:t>
      </w:r>
      <w:r w:rsidR="00DA1B12">
        <w:rPr>
          <w:rFonts w:ascii="Times" w:hAnsi="Times" w:cs="Times"/>
          <w:sz w:val="24"/>
          <w:lang w:val="ru-RU"/>
        </w:rPr>
        <w:t>католические</w:t>
      </w:r>
      <w:r>
        <w:rPr>
          <w:rFonts w:ascii="Times" w:hAnsi="Times" w:cs="Times"/>
          <w:sz w:val="24"/>
          <w:lang w:val="ru-RU"/>
        </w:rPr>
        <w:t xml:space="preserve"> традиции</w:t>
      </w:r>
    </w:p>
    <w:p w:rsidR="008A54CE" w:rsidRPr="00DA1B12" w:rsidRDefault="008A54CE">
      <w:pPr>
        <w:rPr>
          <w:rFonts w:ascii="Times" w:hAnsi="Times" w:cs="Times"/>
          <w:sz w:val="24"/>
          <w:lang w:val="ru-RU"/>
        </w:rPr>
      </w:pPr>
    </w:p>
    <w:p w:rsidR="008A54CE" w:rsidRPr="00DA1B12" w:rsidRDefault="008A54CE">
      <w:pPr>
        <w:rPr>
          <w:rFonts w:ascii="Times" w:hAnsi="Times" w:cs="Times"/>
          <w:sz w:val="24"/>
          <w:lang w:val="ru-RU"/>
        </w:rPr>
      </w:pPr>
    </w:p>
    <w:p w:rsidR="008A54CE" w:rsidRPr="00DA1B12" w:rsidRDefault="008A54CE">
      <w:pPr>
        <w:rPr>
          <w:rFonts w:ascii="Times" w:hAnsi="Times" w:cs="Times"/>
          <w:sz w:val="24"/>
          <w:lang w:val="ru-RU"/>
        </w:rPr>
      </w:pPr>
    </w:p>
    <w:p w:rsidR="008A54CE" w:rsidRPr="00DA1B12" w:rsidRDefault="008A54CE">
      <w:pPr>
        <w:rPr>
          <w:rFonts w:ascii="Times" w:hAnsi="Times" w:cs="Times"/>
          <w:sz w:val="24"/>
          <w:lang w:val="ru-RU"/>
        </w:rPr>
      </w:pPr>
    </w:p>
    <w:p w:rsidR="008A54CE" w:rsidRPr="006143FA" w:rsidRDefault="00DA1B12">
      <w:pPr>
        <w:rPr>
          <w:rFonts w:ascii="Times" w:hAnsi="Times" w:cs="Times"/>
          <w:sz w:val="24"/>
          <w:lang w:val="ru-RU"/>
        </w:rPr>
      </w:pPr>
      <w:r>
        <w:rPr>
          <w:rFonts w:ascii="Times" w:hAnsi="Times" w:cs="Times"/>
          <w:sz w:val="24"/>
        </w:rPr>
        <w:t>IV</w:t>
      </w:r>
      <w:r w:rsidRPr="006143FA">
        <w:rPr>
          <w:rFonts w:ascii="Times" w:hAnsi="Times" w:cs="Times"/>
          <w:sz w:val="24"/>
          <w:lang w:val="ru-RU"/>
        </w:rPr>
        <w:t xml:space="preserve">.  </w:t>
      </w:r>
      <w:r>
        <w:rPr>
          <w:rFonts w:ascii="Times" w:hAnsi="Times" w:cs="Times"/>
          <w:sz w:val="24"/>
          <w:lang w:val="ru-RU"/>
        </w:rPr>
        <w:t>Эдуард</w:t>
      </w:r>
      <w:r w:rsidRPr="00DA1B12">
        <w:rPr>
          <w:rFonts w:ascii="Times" w:hAnsi="Times" w:cs="Times"/>
          <w:sz w:val="24"/>
          <w:lang w:val="ru-RU"/>
        </w:rPr>
        <w:t xml:space="preserve"> </w:t>
      </w:r>
      <w:r>
        <w:rPr>
          <w:rFonts w:ascii="Times" w:hAnsi="Times" w:cs="Times"/>
          <w:sz w:val="24"/>
        </w:rPr>
        <w:t>VI</w:t>
      </w:r>
      <w:r w:rsidRPr="00DA1B12">
        <w:rPr>
          <w:rFonts w:ascii="Times" w:hAnsi="Times" w:cs="Times"/>
          <w:sz w:val="24"/>
          <w:lang w:val="ru-RU"/>
        </w:rPr>
        <w:t xml:space="preserve">: </w:t>
      </w:r>
      <w:r>
        <w:rPr>
          <w:rFonts w:ascii="Times" w:hAnsi="Times" w:cs="Times"/>
          <w:sz w:val="24"/>
          <w:lang w:val="ru-RU"/>
        </w:rPr>
        <w:t>Протестантский мальчик-король</w:t>
      </w:r>
      <w:r w:rsidRPr="00DA1B12">
        <w:rPr>
          <w:rFonts w:ascii="Times" w:hAnsi="Times" w:cs="Times"/>
          <w:sz w:val="24"/>
          <w:lang w:val="ru-RU"/>
        </w:rPr>
        <w:t xml:space="preserve"> (</w:t>
      </w:r>
      <w:r>
        <w:rPr>
          <w:rFonts w:ascii="Times" w:hAnsi="Times" w:cs="Times"/>
          <w:sz w:val="24"/>
          <w:lang w:val="ru-RU"/>
        </w:rPr>
        <w:t>прав</w:t>
      </w:r>
      <w:r w:rsidRPr="00DA1B12">
        <w:rPr>
          <w:rFonts w:ascii="Times" w:hAnsi="Times" w:cs="Times"/>
          <w:sz w:val="24"/>
          <w:lang w:val="ru-RU"/>
        </w:rPr>
        <w:t xml:space="preserve">. </w:t>
      </w:r>
      <w:r w:rsidRPr="006143FA">
        <w:rPr>
          <w:rFonts w:ascii="Times" w:hAnsi="Times" w:cs="Times"/>
          <w:sz w:val="24"/>
          <w:lang w:val="ru-RU"/>
        </w:rPr>
        <w:t>1547-1553)</w:t>
      </w:r>
    </w:p>
    <w:p w:rsidR="008A54CE" w:rsidRPr="006143FA" w:rsidRDefault="008A54CE">
      <w:pPr>
        <w:rPr>
          <w:rFonts w:ascii="Times" w:hAnsi="Times" w:cs="Times"/>
          <w:sz w:val="24"/>
          <w:lang w:val="ru-RU"/>
        </w:rPr>
      </w:pPr>
    </w:p>
    <w:p w:rsidR="008A54CE" w:rsidRPr="006143FA" w:rsidRDefault="008A54CE">
      <w:pPr>
        <w:rPr>
          <w:rFonts w:ascii="Times" w:hAnsi="Times" w:cs="Times"/>
          <w:sz w:val="24"/>
          <w:lang w:val="ru-RU"/>
        </w:rPr>
      </w:pPr>
    </w:p>
    <w:p w:rsidR="008A54CE" w:rsidRPr="006143FA" w:rsidRDefault="008A54CE">
      <w:pPr>
        <w:rPr>
          <w:rFonts w:ascii="Times" w:hAnsi="Times" w:cs="Times"/>
          <w:sz w:val="24"/>
          <w:lang w:val="ru-RU"/>
        </w:rPr>
      </w:pPr>
    </w:p>
    <w:p w:rsidR="008A54CE" w:rsidRPr="00DA1B12" w:rsidRDefault="00DA1B12">
      <w:pPr>
        <w:rPr>
          <w:rFonts w:ascii="Times" w:hAnsi="Times" w:cs="Times"/>
          <w:sz w:val="24"/>
          <w:lang w:val="ru-RU"/>
        </w:rPr>
      </w:pPr>
      <w:r w:rsidRPr="006143FA">
        <w:rPr>
          <w:rFonts w:ascii="Times" w:hAnsi="Times" w:cs="Times"/>
          <w:sz w:val="24"/>
          <w:lang w:val="ru-RU"/>
        </w:rPr>
        <w:tab/>
      </w:r>
      <w:r>
        <w:rPr>
          <w:rFonts w:ascii="Times" w:hAnsi="Times" w:cs="Times"/>
          <w:sz w:val="24"/>
        </w:rPr>
        <w:t>A</w:t>
      </w:r>
      <w:r w:rsidRPr="00DA1B12">
        <w:rPr>
          <w:rFonts w:ascii="Times" w:hAnsi="Times" w:cs="Times"/>
          <w:sz w:val="24"/>
          <w:lang w:val="ru-RU"/>
        </w:rPr>
        <w:t xml:space="preserve">) </w:t>
      </w:r>
      <w:proofErr w:type="spellStart"/>
      <w:r>
        <w:rPr>
          <w:rFonts w:ascii="Times" w:hAnsi="Times" w:cs="Times"/>
          <w:sz w:val="24"/>
          <w:lang w:val="ru-RU"/>
        </w:rPr>
        <w:t>Кранмер</w:t>
      </w:r>
      <w:proofErr w:type="spellEnd"/>
      <w:r>
        <w:rPr>
          <w:rFonts w:ascii="Times" w:hAnsi="Times" w:cs="Times"/>
          <w:sz w:val="24"/>
          <w:lang w:val="ru-RU"/>
        </w:rPr>
        <w:t xml:space="preserve"> и</w:t>
      </w:r>
      <w:r w:rsidRPr="00DA1B12">
        <w:rPr>
          <w:rFonts w:ascii="Times" w:hAnsi="Times" w:cs="Times"/>
          <w:sz w:val="24"/>
          <w:lang w:val="ru-RU"/>
        </w:rPr>
        <w:t xml:space="preserve"> </w:t>
      </w:r>
      <w:r>
        <w:rPr>
          <w:rFonts w:ascii="Times" w:hAnsi="Times" w:cs="Times"/>
          <w:i/>
          <w:sz w:val="24"/>
          <w:lang w:val="ru-RU"/>
        </w:rPr>
        <w:t>Книга Общих Молитв</w:t>
      </w:r>
    </w:p>
    <w:p w:rsidR="008A54CE" w:rsidRPr="00DA1B12" w:rsidRDefault="008A54CE">
      <w:pPr>
        <w:rPr>
          <w:rFonts w:ascii="Times" w:hAnsi="Times" w:cs="Times"/>
          <w:sz w:val="24"/>
          <w:lang w:val="ru-RU"/>
        </w:rPr>
      </w:pPr>
    </w:p>
    <w:p w:rsidR="008A54CE" w:rsidRPr="00DA1B12" w:rsidRDefault="008A54CE">
      <w:pPr>
        <w:rPr>
          <w:rFonts w:ascii="Times" w:hAnsi="Times" w:cs="Times"/>
          <w:sz w:val="24"/>
          <w:lang w:val="ru-RU"/>
        </w:rPr>
      </w:pPr>
    </w:p>
    <w:p w:rsidR="008A54CE" w:rsidRPr="00DA1B12" w:rsidRDefault="008A54CE">
      <w:pPr>
        <w:rPr>
          <w:rFonts w:ascii="Times" w:hAnsi="Times" w:cs="Times"/>
          <w:sz w:val="24"/>
          <w:lang w:val="ru-RU"/>
        </w:rPr>
      </w:pPr>
    </w:p>
    <w:p w:rsidR="008A54CE" w:rsidRPr="00DA1B12" w:rsidRDefault="008A54CE">
      <w:pPr>
        <w:rPr>
          <w:rFonts w:ascii="Times" w:hAnsi="Times" w:cs="Times"/>
          <w:sz w:val="24"/>
          <w:lang w:val="ru-RU"/>
        </w:rPr>
      </w:pPr>
    </w:p>
    <w:p w:rsidR="008A54CE" w:rsidRPr="00DA1B12" w:rsidRDefault="00DA1B12">
      <w:pPr>
        <w:rPr>
          <w:rFonts w:ascii="Times" w:hAnsi="Times" w:cs="Times"/>
          <w:sz w:val="24"/>
          <w:lang w:val="ru-RU"/>
        </w:rPr>
      </w:pPr>
      <w:r w:rsidRPr="00DA1B12">
        <w:rPr>
          <w:rFonts w:ascii="Times" w:hAnsi="Times" w:cs="Times"/>
          <w:sz w:val="24"/>
          <w:lang w:val="ru-RU"/>
        </w:rPr>
        <w:tab/>
        <w:t xml:space="preserve">Б) </w:t>
      </w:r>
      <w:proofErr w:type="spellStart"/>
      <w:r>
        <w:rPr>
          <w:rFonts w:ascii="Times" w:hAnsi="Times" w:cs="Times"/>
          <w:sz w:val="24"/>
          <w:lang w:val="ru-RU"/>
        </w:rPr>
        <w:t>Кранмер</w:t>
      </w:r>
      <w:proofErr w:type="spellEnd"/>
      <w:r>
        <w:rPr>
          <w:rFonts w:ascii="Times" w:hAnsi="Times" w:cs="Times"/>
          <w:sz w:val="24"/>
          <w:lang w:val="ru-RU"/>
        </w:rPr>
        <w:t xml:space="preserve"> и</w:t>
      </w:r>
      <w:r w:rsidRPr="00DA1B12">
        <w:rPr>
          <w:rFonts w:ascii="Times" w:hAnsi="Times" w:cs="Times"/>
          <w:sz w:val="24"/>
          <w:lang w:val="ru-RU"/>
        </w:rPr>
        <w:t xml:space="preserve"> </w:t>
      </w:r>
      <w:r w:rsidRPr="00DA1B12">
        <w:rPr>
          <w:rFonts w:ascii="Times" w:hAnsi="Times" w:cs="Times"/>
          <w:i/>
          <w:sz w:val="24"/>
          <w:lang w:val="ru-RU"/>
        </w:rPr>
        <w:t xml:space="preserve">42 </w:t>
      </w:r>
      <w:r>
        <w:rPr>
          <w:rFonts w:ascii="Times" w:hAnsi="Times" w:cs="Times"/>
          <w:i/>
          <w:sz w:val="24"/>
          <w:lang w:val="ru-RU"/>
        </w:rPr>
        <w:t>Тезиса</w:t>
      </w:r>
    </w:p>
    <w:p w:rsidR="008A54CE" w:rsidRPr="00DA1B12" w:rsidRDefault="008A54CE">
      <w:pPr>
        <w:rPr>
          <w:rFonts w:ascii="Times" w:hAnsi="Times" w:cs="Times"/>
          <w:sz w:val="24"/>
          <w:lang w:val="ru-RU"/>
        </w:rPr>
      </w:pPr>
    </w:p>
    <w:p w:rsidR="008A54CE" w:rsidRPr="00DA1B12" w:rsidRDefault="008A54CE">
      <w:pPr>
        <w:rPr>
          <w:rFonts w:ascii="Times" w:hAnsi="Times" w:cs="Times"/>
          <w:sz w:val="24"/>
          <w:lang w:val="ru-RU"/>
        </w:rPr>
      </w:pPr>
    </w:p>
    <w:p w:rsidR="008A54CE" w:rsidRPr="00DA1B12" w:rsidRDefault="00DA1B12">
      <w:pPr>
        <w:rPr>
          <w:rFonts w:ascii="Times" w:hAnsi="Times" w:cs="Times"/>
          <w:sz w:val="24"/>
          <w:lang w:val="ru-RU"/>
        </w:rPr>
      </w:pPr>
      <w:r>
        <w:rPr>
          <w:rFonts w:ascii="Times" w:hAnsi="Times" w:cs="Times"/>
          <w:sz w:val="24"/>
        </w:rPr>
        <w:t>V</w:t>
      </w:r>
      <w:r w:rsidRPr="00DA1B12">
        <w:rPr>
          <w:rFonts w:ascii="Times" w:hAnsi="Times" w:cs="Times"/>
          <w:sz w:val="24"/>
          <w:lang w:val="ru-RU"/>
        </w:rPr>
        <w:t xml:space="preserve">. </w:t>
      </w:r>
      <w:r>
        <w:rPr>
          <w:rFonts w:ascii="Times" w:hAnsi="Times" w:cs="Times"/>
          <w:sz w:val="24"/>
          <w:lang w:val="ru-RU"/>
        </w:rPr>
        <w:t xml:space="preserve">Королева Мария </w:t>
      </w:r>
      <w:r w:rsidRPr="00DA1B12">
        <w:rPr>
          <w:rFonts w:ascii="Times" w:hAnsi="Times" w:cs="Times"/>
          <w:sz w:val="24"/>
          <w:lang w:val="ru-RU"/>
        </w:rPr>
        <w:t>(</w:t>
      </w:r>
      <w:r>
        <w:rPr>
          <w:rFonts w:ascii="Times" w:hAnsi="Times" w:cs="Times"/>
          <w:sz w:val="24"/>
          <w:lang w:val="ru-RU"/>
        </w:rPr>
        <w:t>прав</w:t>
      </w:r>
      <w:r w:rsidRPr="00DA1B12">
        <w:rPr>
          <w:rFonts w:ascii="Times" w:hAnsi="Times" w:cs="Times"/>
          <w:sz w:val="24"/>
          <w:lang w:val="ru-RU"/>
        </w:rPr>
        <w:t>.1553-1558)</w:t>
      </w:r>
    </w:p>
    <w:p w:rsidR="008A54CE" w:rsidRPr="00DA1B12" w:rsidRDefault="008A54CE">
      <w:pPr>
        <w:rPr>
          <w:rFonts w:ascii="Times" w:hAnsi="Times" w:cs="Times"/>
          <w:sz w:val="24"/>
          <w:lang w:val="ru-RU"/>
        </w:rPr>
      </w:pPr>
    </w:p>
    <w:p w:rsidR="008A54CE" w:rsidRPr="00DA1B12" w:rsidRDefault="008A54CE">
      <w:pPr>
        <w:rPr>
          <w:rFonts w:ascii="Times" w:hAnsi="Times" w:cs="Times"/>
          <w:sz w:val="24"/>
          <w:lang w:val="ru-RU"/>
        </w:rPr>
      </w:pPr>
    </w:p>
    <w:p w:rsidR="008A54CE" w:rsidRPr="00DA1B12" w:rsidRDefault="00DA1B12">
      <w:pPr>
        <w:rPr>
          <w:rFonts w:ascii="Times" w:hAnsi="Times" w:cs="Times"/>
          <w:sz w:val="24"/>
          <w:lang w:val="ru-RU"/>
        </w:rPr>
      </w:pPr>
      <w:r w:rsidRPr="00DA1B12">
        <w:rPr>
          <w:rFonts w:ascii="Times" w:hAnsi="Times" w:cs="Times"/>
          <w:sz w:val="24"/>
          <w:lang w:val="ru-RU"/>
        </w:rPr>
        <w:tab/>
      </w:r>
      <w:r>
        <w:rPr>
          <w:rFonts w:ascii="Times" w:hAnsi="Times" w:cs="Times"/>
          <w:sz w:val="24"/>
        </w:rPr>
        <w:t>A</w:t>
      </w:r>
      <w:r w:rsidRPr="00DA1B12">
        <w:rPr>
          <w:rFonts w:ascii="Times" w:hAnsi="Times" w:cs="Times"/>
          <w:sz w:val="24"/>
          <w:lang w:val="ru-RU"/>
        </w:rPr>
        <w:t xml:space="preserve">) </w:t>
      </w:r>
      <w:r>
        <w:rPr>
          <w:rFonts w:ascii="Times" w:hAnsi="Times" w:cs="Times"/>
          <w:sz w:val="24"/>
          <w:lang w:val="ru-RU"/>
        </w:rPr>
        <w:t>Эдуард умирает, Протестанты в ужасе</w:t>
      </w:r>
    </w:p>
    <w:p w:rsidR="008A54CE" w:rsidRPr="00DA1B12" w:rsidRDefault="008A54CE">
      <w:pPr>
        <w:rPr>
          <w:rFonts w:ascii="Times" w:hAnsi="Times" w:cs="Times"/>
          <w:sz w:val="24"/>
          <w:lang w:val="ru-RU"/>
        </w:rPr>
      </w:pPr>
    </w:p>
    <w:p w:rsidR="008A54CE" w:rsidRPr="00DA1B12" w:rsidRDefault="008A54CE">
      <w:pPr>
        <w:rPr>
          <w:rFonts w:ascii="Times" w:hAnsi="Times" w:cs="Times"/>
          <w:sz w:val="24"/>
          <w:lang w:val="ru-RU"/>
        </w:rPr>
      </w:pPr>
    </w:p>
    <w:p w:rsidR="008A54CE" w:rsidRPr="00DA1B12" w:rsidRDefault="008A54CE">
      <w:pPr>
        <w:rPr>
          <w:rFonts w:ascii="Times" w:hAnsi="Times" w:cs="Times"/>
          <w:sz w:val="24"/>
          <w:lang w:val="ru-RU"/>
        </w:rPr>
      </w:pPr>
    </w:p>
    <w:p w:rsidR="008A54CE" w:rsidRPr="00DA1B12" w:rsidRDefault="00DA1B12">
      <w:pPr>
        <w:rPr>
          <w:rFonts w:ascii="Times" w:hAnsi="Times" w:cs="Times"/>
          <w:sz w:val="24"/>
          <w:lang w:val="ru-RU"/>
        </w:rPr>
      </w:pPr>
      <w:r w:rsidRPr="00DA1B12">
        <w:rPr>
          <w:rFonts w:ascii="Times" w:hAnsi="Times" w:cs="Times"/>
          <w:sz w:val="24"/>
          <w:lang w:val="ru-RU"/>
        </w:rPr>
        <w:tab/>
        <w:t xml:space="preserve">Б) </w:t>
      </w:r>
      <w:r>
        <w:rPr>
          <w:rFonts w:ascii="Times" w:hAnsi="Times" w:cs="Times"/>
          <w:sz w:val="24"/>
          <w:lang w:val="ru-RU"/>
        </w:rPr>
        <w:t>Мария восстанавливает Католицизм в Англии</w:t>
      </w:r>
    </w:p>
    <w:p w:rsidR="008A54CE" w:rsidRPr="00DA1B12" w:rsidRDefault="008A54CE">
      <w:pPr>
        <w:rPr>
          <w:rFonts w:ascii="Times" w:hAnsi="Times" w:cs="Times"/>
          <w:sz w:val="24"/>
          <w:lang w:val="ru-RU"/>
        </w:rPr>
      </w:pPr>
    </w:p>
    <w:p w:rsidR="008A54CE" w:rsidRPr="00DA1B12" w:rsidRDefault="008A54CE">
      <w:pPr>
        <w:rPr>
          <w:rFonts w:ascii="Times" w:hAnsi="Times" w:cs="Times"/>
          <w:sz w:val="24"/>
          <w:lang w:val="ru-RU"/>
        </w:rPr>
      </w:pPr>
    </w:p>
    <w:p w:rsidR="008A54CE" w:rsidRPr="00DA1B12" w:rsidRDefault="00DA1B12">
      <w:pPr>
        <w:rPr>
          <w:rFonts w:ascii="Times" w:hAnsi="Times" w:cs="Times"/>
          <w:sz w:val="24"/>
          <w:lang w:val="ru-RU"/>
        </w:rPr>
      </w:pPr>
      <w:r w:rsidRPr="00DA1B12">
        <w:rPr>
          <w:rFonts w:ascii="Times" w:hAnsi="Times" w:cs="Times"/>
          <w:sz w:val="24"/>
          <w:lang w:val="ru-RU"/>
        </w:rPr>
        <w:tab/>
      </w:r>
    </w:p>
    <w:p w:rsidR="008A54CE" w:rsidRPr="00DA1B12" w:rsidRDefault="00DA1B12">
      <w:pPr>
        <w:rPr>
          <w:rFonts w:ascii="Times" w:hAnsi="Times" w:cs="Times"/>
          <w:sz w:val="24"/>
          <w:lang w:val="ru-RU"/>
        </w:rPr>
      </w:pPr>
      <w:r w:rsidRPr="00DA1B12">
        <w:rPr>
          <w:rFonts w:ascii="Times" w:hAnsi="Times" w:cs="Times"/>
          <w:sz w:val="24"/>
          <w:lang w:val="ru-RU"/>
        </w:rPr>
        <w:tab/>
        <w:t>В) “</w:t>
      </w:r>
      <w:r>
        <w:rPr>
          <w:rFonts w:ascii="Times" w:hAnsi="Times" w:cs="Times"/>
          <w:sz w:val="24"/>
          <w:lang w:val="ru-RU"/>
        </w:rPr>
        <w:t>Кровавая Мэри</w:t>
      </w:r>
      <w:r w:rsidRPr="00DA1B12">
        <w:rPr>
          <w:rFonts w:ascii="Times" w:hAnsi="Times" w:cs="Times"/>
          <w:sz w:val="24"/>
          <w:lang w:val="ru-RU"/>
        </w:rPr>
        <w:t xml:space="preserve">” </w:t>
      </w:r>
      <w:r>
        <w:rPr>
          <w:rFonts w:ascii="Times" w:hAnsi="Times" w:cs="Times"/>
          <w:sz w:val="24"/>
          <w:lang w:val="ru-RU"/>
        </w:rPr>
        <w:t>и мученики протестанты</w:t>
      </w:r>
    </w:p>
    <w:p w:rsidR="008A54CE" w:rsidRPr="00DA1B12" w:rsidRDefault="008A54CE">
      <w:pPr>
        <w:rPr>
          <w:rFonts w:ascii="Times" w:hAnsi="Times" w:cs="Times"/>
          <w:sz w:val="24"/>
          <w:lang w:val="ru-RU"/>
        </w:rPr>
      </w:pPr>
    </w:p>
    <w:p w:rsidR="008A54CE" w:rsidRPr="00DA1B12" w:rsidRDefault="008A54CE">
      <w:pPr>
        <w:rPr>
          <w:rFonts w:ascii="Times" w:hAnsi="Times" w:cs="Times"/>
          <w:sz w:val="24"/>
          <w:lang w:val="ru-RU"/>
        </w:rPr>
      </w:pPr>
    </w:p>
    <w:p w:rsidR="008A54CE" w:rsidRPr="00DA1B12" w:rsidRDefault="008A54CE">
      <w:pPr>
        <w:rPr>
          <w:rFonts w:ascii="Times" w:hAnsi="Times" w:cs="Times"/>
          <w:sz w:val="24"/>
          <w:lang w:val="ru-RU"/>
        </w:rPr>
      </w:pPr>
    </w:p>
    <w:p w:rsidR="008A54CE" w:rsidRPr="00DA1B12" w:rsidRDefault="008A54CE">
      <w:pPr>
        <w:rPr>
          <w:rFonts w:ascii="Times" w:hAnsi="Times" w:cs="Times"/>
          <w:sz w:val="24"/>
          <w:lang w:val="ru-RU"/>
        </w:rPr>
      </w:pPr>
    </w:p>
    <w:p w:rsidR="008A54CE" w:rsidRPr="00DA1B12" w:rsidRDefault="00DA1B12">
      <w:pPr>
        <w:rPr>
          <w:rFonts w:ascii="Times" w:hAnsi="Times" w:cs="Times"/>
          <w:sz w:val="24"/>
          <w:lang w:val="ru-RU"/>
        </w:rPr>
      </w:pPr>
      <w:r w:rsidRPr="00DA1B12">
        <w:rPr>
          <w:rFonts w:ascii="Times" w:hAnsi="Times" w:cs="Times"/>
          <w:sz w:val="24"/>
          <w:lang w:val="ru-RU"/>
        </w:rPr>
        <w:tab/>
      </w:r>
      <w:r w:rsidRPr="00DA1B12">
        <w:rPr>
          <w:rFonts w:ascii="Times" w:hAnsi="Times" w:cs="Times"/>
          <w:sz w:val="24"/>
          <w:lang w:val="ru-RU"/>
        </w:rPr>
        <w:tab/>
        <w:t xml:space="preserve">1) </w:t>
      </w:r>
      <w:r>
        <w:rPr>
          <w:rFonts w:ascii="Times" w:hAnsi="Times" w:cs="Times"/>
          <w:sz w:val="24"/>
          <w:lang w:val="ru-RU"/>
        </w:rPr>
        <w:t xml:space="preserve">Николас Ридли и Хью </w:t>
      </w:r>
      <w:proofErr w:type="spellStart"/>
      <w:r>
        <w:rPr>
          <w:rFonts w:ascii="Times" w:hAnsi="Times" w:cs="Times"/>
          <w:sz w:val="24"/>
          <w:lang w:val="ru-RU"/>
        </w:rPr>
        <w:t>Латимер</w:t>
      </w:r>
      <w:proofErr w:type="spellEnd"/>
    </w:p>
    <w:p w:rsidR="008A54CE" w:rsidRPr="00DA1B12" w:rsidRDefault="008A54CE">
      <w:pPr>
        <w:rPr>
          <w:rFonts w:ascii="Times" w:hAnsi="Times" w:cs="Times"/>
          <w:sz w:val="24"/>
          <w:lang w:val="ru-RU"/>
        </w:rPr>
      </w:pPr>
    </w:p>
    <w:p w:rsidR="008A54CE" w:rsidRPr="00DA1B12" w:rsidRDefault="008A54CE">
      <w:pPr>
        <w:rPr>
          <w:rFonts w:ascii="Times" w:hAnsi="Times" w:cs="Times"/>
          <w:sz w:val="24"/>
          <w:lang w:val="ru-RU"/>
        </w:rPr>
      </w:pPr>
    </w:p>
    <w:p w:rsidR="008A54CE" w:rsidRPr="00DA1B12" w:rsidRDefault="008A54CE">
      <w:pPr>
        <w:rPr>
          <w:rFonts w:ascii="Times" w:hAnsi="Times" w:cs="Times"/>
          <w:sz w:val="24"/>
          <w:lang w:val="ru-RU"/>
        </w:rPr>
      </w:pPr>
    </w:p>
    <w:p w:rsidR="008A54CE" w:rsidRPr="006143FA" w:rsidRDefault="00DA1B12">
      <w:pPr>
        <w:ind w:left="1440"/>
        <w:rPr>
          <w:lang w:val="ru-RU"/>
        </w:rPr>
      </w:pPr>
      <w:r w:rsidRPr="006143FA">
        <w:rPr>
          <w:rFonts w:ascii="Times" w:hAnsi="Times" w:cs="Times"/>
          <w:sz w:val="24"/>
          <w:lang w:val="ru-RU"/>
        </w:rPr>
        <w:t xml:space="preserve">2) </w:t>
      </w:r>
      <w:r>
        <w:rPr>
          <w:rFonts w:ascii="Times" w:hAnsi="Times" w:cs="Times"/>
          <w:sz w:val="24"/>
          <w:lang w:val="ru-RU"/>
        </w:rPr>
        <w:t xml:space="preserve">архиепископ Томас </w:t>
      </w:r>
      <w:proofErr w:type="spellStart"/>
      <w:r>
        <w:rPr>
          <w:rFonts w:ascii="Times" w:hAnsi="Times" w:cs="Times"/>
          <w:sz w:val="24"/>
          <w:lang w:val="ru-RU"/>
        </w:rPr>
        <w:t>Кранмер</w:t>
      </w:r>
      <w:proofErr w:type="spellEnd"/>
      <w:r w:rsidRPr="006143FA">
        <w:rPr>
          <w:rFonts w:ascii="Times" w:hAnsi="Times" w:cs="Times"/>
          <w:sz w:val="24"/>
          <w:lang w:val="ru-RU"/>
        </w:rPr>
        <w:t xml:space="preserve"> </w:t>
      </w:r>
    </w:p>
    <w:sectPr w:rsidR="008A54CE" w:rsidRPr="006143FA">
      <w:pgSz w:w="15840" w:h="12240" w:orient="landscape"/>
      <w:pgMar w:top="720" w:right="662" w:bottom="540" w:left="576" w:header="0" w:footer="0" w:gutter="0"/>
      <w:cols w:num="2"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4C39"/>
    <w:multiLevelType w:val="multilevel"/>
    <w:tmpl w:val="EC22789C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B11ECE"/>
    <w:multiLevelType w:val="multilevel"/>
    <w:tmpl w:val="E9283EC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CE"/>
    <w:rsid w:val="000633E8"/>
    <w:rsid w:val="001F0D5C"/>
    <w:rsid w:val="00506FA2"/>
    <w:rsid w:val="006143FA"/>
    <w:rsid w:val="008A54CE"/>
    <w:rsid w:val="00DA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EF518"/>
  <w15:docId w15:val="{2046F39F-CDD8-4640-8770-86AFA31F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5757"/>
    <w:pPr>
      <w:suppressAutoHyphens/>
    </w:pPr>
  </w:style>
  <w:style w:type="paragraph" w:styleId="1">
    <w:name w:val="heading 1"/>
    <w:basedOn w:val="a"/>
    <w:next w:val="a"/>
    <w:qFormat/>
    <w:rsid w:val="00925757"/>
    <w:pPr>
      <w:keepNext/>
      <w:jc w:val="center"/>
      <w:outlineLvl w:val="0"/>
    </w:pPr>
    <w:rPr>
      <w:rFonts w:ascii="Garamond" w:hAnsi="Garamond"/>
      <w:b/>
      <w:sz w:val="36"/>
    </w:rPr>
  </w:style>
  <w:style w:type="paragraph" w:styleId="2">
    <w:name w:val="heading 2"/>
    <w:basedOn w:val="a"/>
    <w:next w:val="a"/>
    <w:qFormat/>
    <w:rsid w:val="00925757"/>
    <w:pPr>
      <w:keepNext/>
      <w:numPr>
        <w:numId w:val="1"/>
      </w:numPr>
      <w:outlineLvl w:val="1"/>
    </w:pPr>
    <w:rPr>
      <w:rFonts w:ascii="Garamond" w:hAnsi="Garamond"/>
      <w:sz w:val="24"/>
    </w:rPr>
  </w:style>
  <w:style w:type="paragraph" w:styleId="3">
    <w:name w:val="heading 3"/>
    <w:basedOn w:val="a"/>
    <w:next w:val="a"/>
    <w:qFormat/>
    <w:rsid w:val="00925757"/>
    <w:pPr>
      <w:keepNext/>
      <w:outlineLvl w:val="2"/>
    </w:pPr>
    <w:rPr>
      <w:sz w:val="24"/>
    </w:rPr>
  </w:style>
  <w:style w:type="paragraph" w:styleId="7">
    <w:name w:val="heading 7"/>
    <w:basedOn w:val="a"/>
    <w:next w:val="a"/>
    <w:qFormat/>
    <w:rsid w:val="00925757"/>
    <w:pPr>
      <w:keepNext/>
      <w:outlineLvl w:val="6"/>
    </w:pPr>
    <w:rPr>
      <w:rFonts w:ascii="Garamond" w:hAnsi="Garamond"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10778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a"/>
    <w:rsid w:val="00925757"/>
    <w:rPr>
      <w:sz w:val="24"/>
    </w:rPr>
  </w:style>
  <w:style w:type="paragraph" w:styleId="a3">
    <w:name w:val="List"/>
    <w:basedOn w:val="TextBody"/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extBodyIndent">
    <w:name w:val="Text Body Indent"/>
    <w:basedOn w:val="a"/>
    <w:rsid w:val="00925757"/>
    <w:pPr>
      <w:ind w:left="720"/>
    </w:pPr>
    <w:rPr>
      <w:rFonts w:ascii="Garamond" w:hAnsi="Garamond"/>
    </w:rPr>
  </w:style>
  <w:style w:type="paragraph" w:styleId="a5">
    <w:name w:val="Title"/>
    <w:basedOn w:val="a"/>
    <w:qFormat/>
    <w:rsid w:val="00925757"/>
    <w:pPr>
      <w:jc w:val="center"/>
    </w:pPr>
    <w:rPr>
      <w:rFonts w:ascii="Verdana" w:hAnsi="Verdana"/>
      <w:sz w:val="28"/>
    </w:rPr>
  </w:style>
  <w:style w:type="paragraph" w:styleId="20">
    <w:name w:val="Body Text Indent 2"/>
    <w:basedOn w:val="a"/>
    <w:qFormat/>
    <w:rsid w:val="00925757"/>
    <w:pPr>
      <w:ind w:left="720" w:firstLine="720"/>
    </w:pPr>
    <w:rPr>
      <w:rFonts w:ascii="Garamond" w:hAnsi="Garamond"/>
      <w:sz w:val="22"/>
    </w:rPr>
  </w:style>
  <w:style w:type="paragraph" w:styleId="21">
    <w:name w:val="Body Text 2"/>
    <w:basedOn w:val="a"/>
    <w:qFormat/>
    <w:rsid w:val="00925757"/>
    <w:rPr>
      <w:rFonts w:ascii="Garamond" w:hAnsi="Garamond"/>
      <w:sz w:val="24"/>
    </w:rPr>
  </w:style>
  <w:style w:type="paragraph" w:styleId="30">
    <w:name w:val="Body Text Indent 3"/>
    <w:basedOn w:val="a"/>
    <w:qFormat/>
    <w:rsid w:val="00925757"/>
    <w:pPr>
      <w:tabs>
        <w:tab w:val="left" w:pos="1080"/>
      </w:tabs>
      <w:ind w:left="1080"/>
    </w:pPr>
    <w:rPr>
      <w:rFonts w:ascii="Garamond" w:hAnsi="Garamond"/>
    </w:rPr>
  </w:style>
  <w:style w:type="paragraph" w:styleId="a6">
    <w:name w:val="Block Text"/>
    <w:basedOn w:val="a"/>
    <w:qFormat/>
    <w:rsid w:val="00925757"/>
    <w:pPr>
      <w:tabs>
        <w:tab w:val="left" w:pos="360"/>
      </w:tabs>
      <w:ind w:left="1080"/>
    </w:pPr>
    <w:rPr>
      <w:rFonts w:ascii="Garamond" w:hAnsi="Garamond"/>
      <w:sz w:val="24"/>
    </w:rPr>
  </w:style>
  <w:style w:type="paragraph" w:styleId="a7">
    <w:name w:val="List Paragraph"/>
    <w:basedOn w:val="a"/>
    <w:uiPriority w:val="34"/>
    <w:qFormat/>
    <w:rsid w:val="00107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Roman Persecutions of Early Christians</vt:lpstr>
    </vt:vector>
  </TitlesOfParts>
  <Company>Capitol Hill Baptist Church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creator>Justin Sok</dc:creator>
  <cp:lastModifiedBy>Arman Aubakirov</cp:lastModifiedBy>
  <cp:revision>5</cp:revision>
  <cp:lastPrinted>2015-04-19T02:07:00Z</cp:lastPrinted>
  <dcterms:created xsi:type="dcterms:W3CDTF">2017-09-22T11:56:00Z</dcterms:created>
  <dcterms:modified xsi:type="dcterms:W3CDTF">2018-02-12T18:01:00Z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Capitol Hill Baptist Church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