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9E0" w:rsidRDefault="000C19E0">
      <w:pPr>
        <w:rPr>
          <w:rFonts w:ascii="Times" w:hAnsi="Times"/>
          <w:sz w:val="24"/>
        </w:rPr>
      </w:pPr>
    </w:p>
    <w:p w:rsidR="000C19E0" w:rsidRPr="00FD74B9" w:rsidRDefault="00F93916">
      <w:pPr>
        <w:rPr>
          <w:rFonts w:ascii="Times" w:hAnsi="Times"/>
          <w:lang w:val="ru-RU"/>
        </w:rPr>
      </w:pPr>
      <w:r>
        <w:rPr>
          <w:rFonts w:ascii="Times" w:hAnsi="Times"/>
          <w:sz w:val="24"/>
          <w:lang w:val="ru-RU"/>
        </w:rPr>
        <w:t>СТАДИЯ</w:t>
      </w:r>
      <w:r w:rsidR="00285AEB" w:rsidRPr="00FD74B9">
        <w:rPr>
          <w:rFonts w:ascii="Times" w:hAnsi="Times"/>
          <w:sz w:val="24"/>
          <w:lang w:val="ru-RU"/>
        </w:rPr>
        <w:t xml:space="preserve"> </w:t>
      </w:r>
      <w:proofErr w:type="gramStart"/>
      <w:r w:rsidR="00285AEB" w:rsidRPr="00FD74B9">
        <w:rPr>
          <w:rFonts w:ascii="Times" w:hAnsi="Times"/>
          <w:sz w:val="24"/>
          <w:lang w:val="ru-RU"/>
        </w:rPr>
        <w:t>2:</w:t>
      </w:r>
      <w:r>
        <w:rPr>
          <w:rFonts w:ascii="Times" w:hAnsi="Times"/>
          <w:sz w:val="24"/>
          <w:lang w:val="ru-RU"/>
        </w:rPr>
        <w:t xml:space="preserve">   </w:t>
      </w:r>
      <w:proofErr w:type="spellStart"/>
      <w:proofErr w:type="gramEnd"/>
      <w:r>
        <w:rPr>
          <w:rFonts w:ascii="Times" w:hAnsi="Times"/>
          <w:sz w:val="24"/>
          <w:lang w:val="ru-RU"/>
        </w:rPr>
        <w:t>Христология</w:t>
      </w:r>
      <w:proofErr w:type="spellEnd"/>
      <w:r w:rsidR="00285AEB" w:rsidRPr="00FD74B9">
        <w:rPr>
          <w:rFonts w:ascii="Times" w:hAnsi="Times"/>
          <w:sz w:val="24"/>
          <w:lang w:val="ru-RU"/>
        </w:rPr>
        <w:t xml:space="preserve"> (</w:t>
      </w:r>
      <w:r>
        <w:rPr>
          <w:rFonts w:ascii="Times" w:hAnsi="Times"/>
          <w:sz w:val="24"/>
          <w:lang w:val="ru-RU"/>
        </w:rPr>
        <w:t>Бог-Человек</w:t>
      </w:r>
      <w:r w:rsidR="00285AEB" w:rsidRPr="00FD74B9">
        <w:rPr>
          <w:rFonts w:ascii="Times" w:hAnsi="Times"/>
          <w:sz w:val="24"/>
          <w:lang w:val="ru-RU"/>
        </w:rPr>
        <w:t>) (381 – 451)</w:t>
      </w:r>
    </w:p>
    <w:p w:rsidR="000C19E0" w:rsidRPr="00FD74B9" w:rsidRDefault="000C19E0">
      <w:pPr>
        <w:rPr>
          <w:rFonts w:ascii="Times" w:hAnsi="Times"/>
          <w:sz w:val="24"/>
          <w:lang w:val="ru-RU"/>
        </w:rPr>
      </w:pPr>
    </w:p>
    <w:p w:rsidR="000C19E0" w:rsidRPr="00FD74B9" w:rsidRDefault="009A5F32">
      <w:pPr>
        <w:rPr>
          <w:rFonts w:ascii="Times" w:hAnsi="Times"/>
          <w:sz w:val="24"/>
          <w:lang w:val="ru-RU"/>
        </w:rPr>
      </w:pPr>
      <w:r>
        <w:rPr>
          <w:rFonts w:ascii="Times" w:hAnsi="Times"/>
          <w:sz w:val="24"/>
          <w:lang w:val="ru-RU"/>
        </w:rPr>
        <w:t>Александрия</w:t>
      </w:r>
      <w:r w:rsidR="00285AEB" w:rsidRPr="00FD74B9">
        <w:rPr>
          <w:rFonts w:ascii="Times" w:hAnsi="Times"/>
          <w:sz w:val="24"/>
          <w:lang w:val="ru-RU"/>
        </w:rPr>
        <w:t xml:space="preserve"> (</w:t>
      </w:r>
      <w:r>
        <w:rPr>
          <w:rFonts w:ascii="Times" w:hAnsi="Times"/>
          <w:sz w:val="24"/>
          <w:lang w:val="ru-RU"/>
        </w:rPr>
        <w:t>Единство</w:t>
      </w:r>
      <w:r w:rsidR="00285AEB" w:rsidRPr="00FD74B9">
        <w:rPr>
          <w:rFonts w:ascii="Times" w:hAnsi="Times"/>
          <w:sz w:val="24"/>
          <w:lang w:val="ru-RU"/>
        </w:rPr>
        <w:t>)</w:t>
      </w:r>
      <w:r w:rsidR="00285AEB" w:rsidRPr="00FD74B9">
        <w:rPr>
          <w:rFonts w:ascii="Times" w:hAnsi="Times"/>
          <w:sz w:val="24"/>
          <w:lang w:val="ru-RU"/>
        </w:rPr>
        <w:tab/>
      </w:r>
      <w:r>
        <w:rPr>
          <w:rFonts w:ascii="Times" w:hAnsi="Times"/>
          <w:sz w:val="24"/>
          <w:lang w:val="ru-RU"/>
        </w:rPr>
        <w:t xml:space="preserve">                     Антиохия</w:t>
      </w:r>
      <w:r w:rsidR="00285AEB" w:rsidRPr="00FD74B9">
        <w:rPr>
          <w:rFonts w:ascii="Times" w:hAnsi="Times"/>
          <w:sz w:val="24"/>
          <w:lang w:val="ru-RU"/>
        </w:rPr>
        <w:t xml:space="preserve"> (</w:t>
      </w:r>
      <w:r>
        <w:rPr>
          <w:rFonts w:ascii="Times" w:hAnsi="Times"/>
          <w:sz w:val="24"/>
          <w:lang w:val="ru-RU"/>
        </w:rPr>
        <w:t>Отличия</w:t>
      </w:r>
      <w:r w:rsidR="00285AEB" w:rsidRPr="00FD74B9">
        <w:rPr>
          <w:rFonts w:ascii="Times" w:hAnsi="Times"/>
          <w:sz w:val="24"/>
          <w:lang w:val="ru-RU"/>
        </w:rPr>
        <w:t>)</w:t>
      </w:r>
    </w:p>
    <w:p w:rsidR="000C19E0" w:rsidRPr="00FD74B9" w:rsidRDefault="00285AEB">
      <w:pPr>
        <w:rPr>
          <w:rFonts w:ascii="Times" w:hAnsi="Times"/>
          <w:lang w:val="ru-RU"/>
        </w:rPr>
      </w:pPr>
      <w:r w:rsidRPr="00FD74B9">
        <w:rPr>
          <w:rFonts w:ascii="Times" w:hAnsi="Times"/>
          <w:sz w:val="24"/>
          <w:lang w:val="ru-RU"/>
        </w:rPr>
        <w:t xml:space="preserve">   </w:t>
      </w:r>
    </w:p>
    <w:p w:rsidR="000C19E0" w:rsidRPr="00FD74B9" w:rsidRDefault="000C19E0">
      <w:pPr>
        <w:rPr>
          <w:rFonts w:ascii="Times" w:hAnsi="Times"/>
          <w:sz w:val="24"/>
          <w:lang w:val="ru-RU"/>
        </w:rPr>
      </w:pPr>
    </w:p>
    <w:p w:rsidR="000C19E0" w:rsidRPr="00FD74B9" w:rsidRDefault="000C19E0">
      <w:pPr>
        <w:rPr>
          <w:rFonts w:ascii="Times" w:hAnsi="Times"/>
          <w:sz w:val="24"/>
          <w:lang w:val="ru-RU"/>
        </w:rPr>
      </w:pPr>
    </w:p>
    <w:p w:rsidR="000C19E0" w:rsidRPr="00FD74B9" w:rsidRDefault="000C19E0">
      <w:pPr>
        <w:rPr>
          <w:rFonts w:ascii="Times" w:hAnsi="Times"/>
          <w:sz w:val="24"/>
          <w:lang w:val="ru-RU"/>
        </w:rPr>
      </w:pPr>
    </w:p>
    <w:p w:rsidR="000C19E0" w:rsidRPr="00FD74B9" w:rsidRDefault="000C19E0">
      <w:pPr>
        <w:rPr>
          <w:rFonts w:ascii="Times" w:hAnsi="Times"/>
          <w:sz w:val="24"/>
          <w:lang w:val="ru-RU"/>
        </w:rPr>
      </w:pPr>
    </w:p>
    <w:p w:rsidR="000C19E0" w:rsidRPr="00FD74B9" w:rsidRDefault="000C19E0">
      <w:pPr>
        <w:rPr>
          <w:rFonts w:ascii="Times" w:hAnsi="Times"/>
          <w:sz w:val="24"/>
          <w:lang w:val="ru-RU"/>
        </w:rPr>
      </w:pPr>
    </w:p>
    <w:p w:rsidR="000C19E0" w:rsidRPr="00FD74B9" w:rsidRDefault="000C19E0">
      <w:pPr>
        <w:rPr>
          <w:rFonts w:ascii="Times" w:hAnsi="Times"/>
          <w:sz w:val="24"/>
          <w:lang w:val="ru-RU"/>
        </w:rPr>
      </w:pPr>
    </w:p>
    <w:p w:rsidR="000C19E0" w:rsidRPr="00942D72" w:rsidRDefault="00942D72">
      <w:pPr>
        <w:rPr>
          <w:rFonts w:ascii="Times" w:hAnsi="Times"/>
          <w:lang w:val="ru-RU"/>
        </w:rPr>
      </w:pPr>
      <w:r>
        <w:rPr>
          <w:rFonts w:ascii="Times" w:hAnsi="Times"/>
          <w:sz w:val="24"/>
          <w:u w:val="single"/>
          <w:lang w:val="ru-RU"/>
        </w:rPr>
        <w:t>Халкидонский Собор</w:t>
      </w:r>
      <w:r w:rsidR="00285AEB" w:rsidRPr="00942D72">
        <w:rPr>
          <w:rFonts w:ascii="Times" w:hAnsi="Times"/>
          <w:sz w:val="24"/>
          <w:u w:val="single"/>
          <w:lang w:val="ru-RU"/>
        </w:rPr>
        <w:t xml:space="preserve"> (451)</w:t>
      </w:r>
    </w:p>
    <w:p w:rsidR="000C19E0" w:rsidRPr="00942D72" w:rsidRDefault="000C19E0">
      <w:pPr>
        <w:rPr>
          <w:rFonts w:ascii="Times" w:hAnsi="Times"/>
          <w:sz w:val="24"/>
          <w:u w:val="single"/>
          <w:lang w:val="ru-RU"/>
        </w:rPr>
      </w:pPr>
    </w:p>
    <w:p w:rsidR="000C19E0" w:rsidRPr="009A5F32" w:rsidRDefault="00942D72">
      <w:pPr>
        <w:rPr>
          <w:rFonts w:ascii="Times" w:hAnsi="Times"/>
          <w:sz w:val="24"/>
          <w:lang w:val="ru-RU"/>
        </w:rPr>
      </w:pPr>
      <w:proofErr w:type="spellStart"/>
      <w:r w:rsidRPr="00942D72">
        <w:rPr>
          <w:color w:val="auto"/>
          <w:sz w:val="24"/>
          <w:szCs w:val="24"/>
          <w:shd w:val="clear" w:color="auto" w:fill="FFFFFF"/>
          <w:lang w:val="ru-RU"/>
        </w:rPr>
        <w:t>Последуя</w:t>
      </w:r>
      <w:proofErr w:type="spellEnd"/>
      <w:r w:rsidRPr="00942D72">
        <w:rPr>
          <w:color w:val="auto"/>
          <w:sz w:val="24"/>
          <w:szCs w:val="24"/>
          <w:shd w:val="clear" w:color="auto" w:fill="FFFFFF"/>
          <w:lang w:val="ru-RU"/>
        </w:rPr>
        <w:t xml:space="preserve"> Святым отцам, все единодушно поучаем </w:t>
      </w:r>
      <w:proofErr w:type="spellStart"/>
      <w:r w:rsidRPr="00942D72">
        <w:rPr>
          <w:color w:val="auto"/>
          <w:sz w:val="24"/>
          <w:szCs w:val="24"/>
          <w:shd w:val="clear" w:color="auto" w:fill="FFFFFF"/>
          <w:lang w:val="ru-RU"/>
        </w:rPr>
        <w:t>исповедывать</w:t>
      </w:r>
      <w:proofErr w:type="spellEnd"/>
      <w:r w:rsidRPr="00942D72">
        <w:rPr>
          <w:color w:val="auto"/>
          <w:sz w:val="24"/>
          <w:szCs w:val="24"/>
          <w:shd w:val="clear" w:color="auto" w:fill="FFFFFF"/>
          <w:lang w:val="ru-RU"/>
        </w:rPr>
        <w:t xml:space="preserve"> одного и того же Сына Господа нашего Иисуса Христа, совершенного в Божестве и совершенного в человечестве, </w:t>
      </w:r>
      <w:r w:rsidRPr="00942D72">
        <w:rPr>
          <w:color w:val="auto"/>
          <w:sz w:val="24"/>
          <w:szCs w:val="24"/>
          <w:u w:val="single"/>
          <w:shd w:val="clear" w:color="auto" w:fill="FFFFFF"/>
          <w:lang w:val="ru-RU"/>
        </w:rPr>
        <w:t>истинно Бога и истинно человека</w:t>
      </w:r>
      <w:r w:rsidRPr="00942D72">
        <w:rPr>
          <w:color w:val="auto"/>
          <w:sz w:val="24"/>
          <w:szCs w:val="24"/>
          <w:shd w:val="clear" w:color="auto" w:fill="FFFFFF"/>
          <w:lang w:val="ru-RU"/>
        </w:rPr>
        <w:t xml:space="preserve">, того же из </w:t>
      </w:r>
      <w:r w:rsidRPr="009A5F32">
        <w:rPr>
          <w:color w:val="auto"/>
          <w:sz w:val="24"/>
          <w:szCs w:val="24"/>
          <w:u w:val="single"/>
          <w:shd w:val="clear" w:color="auto" w:fill="FFFFFF"/>
          <w:lang w:val="ru-RU"/>
        </w:rPr>
        <w:t>души разумной и тела</w:t>
      </w:r>
      <w:r w:rsidRPr="00942D72">
        <w:rPr>
          <w:color w:val="auto"/>
          <w:sz w:val="24"/>
          <w:szCs w:val="24"/>
          <w:shd w:val="clear" w:color="auto" w:fill="FFFFFF"/>
          <w:lang w:val="ru-RU"/>
        </w:rPr>
        <w:t xml:space="preserve">, </w:t>
      </w:r>
      <w:r w:rsidRPr="009A5F32">
        <w:rPr>
          <w:color w:val="auto"/>
          <w:sz w:val="24"/>
          <w:szCs w:val="24"/>
          <w:u w:val="single"/>
          <w:shd w:val="clear" w:color="auto" w:fill="FFFFFF"/>
          <w:lang w:val="ru-RU"/>
        </w:rPr>
        <w:t xml:space="preserve">единосущного </w:t>
      </w:r>
      <w:r w:rsidR="009A5F32" w:rsidRPr="009A5F32">
        <w:rPr>
          <w:rFonts w:ascii="Times" w:hAnsi="Times"/>
          <w:sz w:val="24"/>
          <w:u w:val="single"/>
          <w:lang w:val="ru-RU"/>
        </w:rPr>
        <w:t>[</w:t>
      </w:r>
      <w:proofErr w:type="spellStart"/>
      <w:r w:rsidR="009A5F32">
        <w:rPr>
          <w:rFonts w:ascii="Times" w:hAnsi="Times"/>
          <w:i/>
          <w:iCs/>
          <w:sz w:val="24"/>
          <w:u w:val="single"/>
        </w:rPr>
        <w:t>homoousios</w:t>
      </w:r>
      <w:proofErr w:type="spellEnd"/>
      <w:r w:rsidR="009A5F32" w:rsidRPr="009A5F32">
        <w:rPr>
          <w:rFonts w:ascii="Times" w:hAnsi="Times"/>
          <w:sz w:val="24"/>
          <w:u w:val="single"/>
          <w:lang w:val="ru-RU"/>
        </w:rPr>
        <w:t xml:space="preserve">] </w:t>
      </w:r>
      <w:r w:rsidRPr="009A5F32">
        <w:rPr>
          <w:color w:val="auto"/>
          <w:sz w:val="24"/>
          <w:szCs w:val="24"/>
          <w:u w:val="single"/>
          <w:shd w:val="clear" w:color="auto" w:fill="FFFFFF"/>
          <w:lang w:val="ru-RU"/>
        </w:rPr>
        <w:t xml:space="preserve">Отцу по Божеству, и того же единосущного </w:t>
      </w:r>
      <w:r w:rsidR="009A5F32" w:rsidRPr="009A5F32">
        <w:rPr>
          <w:rFonts w:ascii="Times" w:hAnsi="Times"/>
          <w:sz w:val="24"/>
          <w:u w:val="single"/>
          <w:lang w:val="ru-RU"/>
        </w:rPr>
        <w:t>[</w:t>
      </w:r>
      <w:proofErr w:type="spellStart"/>
      <w:r w:rsidR="009A5F32">
        <w:rPr>
          <w:rFonts w:ascii="Times" w:hAnsi="Times"/>
          <w:i/>
          <w:iCs/>
          <w:sz w:val="24"/>
          <w:u w:val="single"/>
        </w:rPr>
        <w:t>homoousios</w:t>
      </w:r>
      <w:proofErr w:type="spellEnd"/>
      <w:r w:rsidR="009A5F32" w:rsidRPr="009A5F32">
        <w:rPr>
          <w:rFonts w:ascii="Times" w:hAnsi="Times"/>
          <w:sz w:val="24"/>
          <w:u w:val="single"/>
          <w:lang w:val="ru-RU"/>
        </w:rPr>
        <w:t xml:space="preserve">] </w:t>
      </w:r>
      <w:r w:rsidRPr="009A5F32">
        <w:rPr>
          <w:color w:val="auto"/>
          <w:sz w:val="24"/>
          <w:szCs w:val="24"/>
          <w:u w:val="single"/>
          <w:shd w:val="clear" w:color="auto" w:fill="FFFFFF"/>
          <w:lang w:val="ru-RU"/>
        </w:rPr>
        <w:t>нам по человечеству</w:t>
      </w:r>
      <w:r w:rsidRPr="00942D72">
        <w:rPr>
          <w:color w:val="auto"/>
          <w:sz w:val="24"/>
          <w:szCs w:val="24"/>
          <w:shd w:val="clear" w:color="auto" w:fill="FFFFFF"/>
          <w:lang w:val="ru-RU"/>
        </w:rPr>
        <w:t xml:space="preserve">, во всем подобного нам кроме греха, рожденного прежде веков от Отца по Божеству, а в последние дни ради нас и нашего ради спасения от Марии Девы Богородицы — по человечеству; одного и того же Христа, Сына, Господа, единородного, </w:t>
      </w:r>
      <w:r w:rsidRPr="009A5F32">
        <w:rPr>
          <w:color w:val="auto"/>
          <w:sz w:val="24"/>
          <w:szCs w:val="24"/>
          <w:u w:val="single"/>
          <w:shd w:val="clear" w:color="auto" w:fill="FFFFFF"/>
          <w:lang w:val="ru-RU"/>
        </w:rPr>
        <w:t xml:space="preserve">в двух </w:t>
      </w:r>
      <w:proofErr w:type="spellStart"/>
      <w:r w:rsidRPr="009A5F32">
        <w:rPr>
          <w:color w:val="auto"/>
          <w:sz w:val="24"/>
          <w:szCs w:val="24"/>
          <w:u w:val="single"/>
          <w:shd w:val="clear" w:color="auto" w:fill="FFFFFF"/>
          <w:lang w:val="ru-RU"/>
        </w:rPr>
        <w:t>естествах</w:t>
      </w:r>
      <w:proofErr w:type="spellEnd"/>
      <w:r w:rsidRPr="009A5F32">
        <w:rPr>
          <w:color w:val="auto"/>
          <w:sz w:val="24"/>
          <w:szCs w:val="24"/>
          <w:u w:val="single"/>
          <w:shd w:val="clear" w:color="auto" w:fill="FFFFFF"/>
          <w:lang w:val="ru-RU"/>
        </w:rPr>
        <w:t xml:space="preserve"> </w:t>
      </w:r>
      <w:proofErr w:type="spellStart"/>
      <w:r w:rsidRPr="009A5F32">
        <w:rPr>
          <w:color w:val="auto"/>
          <w:sz w:val="24"/>
          <w:szCs w:val="24"/>
          <w:u w:val="single"/>
          <w:shd w:val="clear" w:color="auto" w:fill="FFFFFF"/>
          <w:lang w:val="ru-RU"/>
        </w:rPr>
        <w:t>неслитно</w:t>
      </w:r>
      <w:proofErr w:type="spellEnd"/>
      <w:r w:rsidRPr="009A5F32">
        <w:rPr>
          <w:color w:val="auto"/>
          <w:sz w:val="24"/>
          <w:szCs w:val="24"/>
          <w:u w:val="single"/>
          <w:shd w:val="clear" w:color="auto" w:fill="FFFFFF"/>
          <w:lang w:val="ru-RU"/>
        </w:rPr>
        <w:t>, неизменно, нераздельно, неразлучно познаваемого</w:t>
      </w:r>
      <w:r w:rsidRPr="00942D72">
        <w:rPr>
          <w:color w:val="auto"/>
          <w:sz w:val="24"/>
          <w:szCs w:val="24"/>
          <w:shd w:val="clear" w:color="auto" w:fill="FFFFFF"/>
          <w:lang w:val="ru-RU"/>
        </w:rPr>
        <w:t xml:space="preserve">,- так что соединением нисколько не нарушается различие двух </w:t>
      </w:r>
      <w:proofErr w:type="spellStart"/>
      <w:r w:rsidRPr="00942D72">
        <w:rPr>
          <w:color w:val="auto"/>
          <w:sz w:val="24"/>
          <w:szCs w:val="24"/>
          <w:shd w:val="clear" w:color="auto" w:fill="FFFFFF"/>
          <w:lang w:val="ru-RU"/>
        </w:rPr>
        <w:t>естеств</w:t>
      </w:r>
      <w:proofErr w:type="spellEnd"/>
      <w:r w:rsidRPr="00942D72">
        <w:rPr>
          <w:color w:val="auto"/>
          <w:sz w:val="24"/>
          <w:szCs w:val="24"/>
          <w:shd w:val="clear" w:color="auto" w:fill="FFFFFF"/>
          <w:lang w:val="ru-RU"/>
        </w:rPr>
        <w:t xml:space="preserve">, но тем более сохраняется свойство каждого естества и соединяется в одно Лице и одну Ипостась,— не на два лица рассекаемого или разделяемого, но одного и того же Сына и Единородного, Бога Слова, Господа Иисуса Христа, как в древности учили пророки о Нем, и как Сам Господь Иисус Христос научил нас, и как предал нам символ </w:t>
      </w:r>
      <w:proofErr w:type="spellStart"/>
      <w:r w:rsidRPr="00942D72">
        <w:rPr>
          <w:color w:val="auto"/>
          <w:sz w:val="24"/>
          <w:szCs w:val="24"/>
          <w:shd w:val="clear" w:color="auto" w:fill="FFFFFF"/>
          <w:lang w:val="ru-RU"/>
        </w:rPr>
        <w:t>отцев</w:t>
      </w:r>
      <w:proofErr w:type="spellEnd"/>
      <w:r w:rsidR="00285AEB" w:rsidRPr="009A5F32">
        <w:rPr>
          <w:rFonts w:ascii="Times" w:hAnsi="Times"/>
          <w:sz w:val="24"/>
          <w:lang w:val="ru-RU"/>
        </w:rPr>
        <w:t>.</w:t>
      </w:r>
    </w:p>
    <w:p w:rsidR="000C19E0" w:rsidRPr="009A5F32" w:rsidRDefault="000C19E0">
      <w:pPr>
        <w:pStyle w:val="TextBodyIndent"/>
        <w:rPr>
          <w:rFonts w:ascii="Times" w:hAnsi="Times"/>
          <w:sz w:val="24"/>
          <w:lang w:val="ru-RU"/>
        </w:rPr>
      </w:pPr>
    </w:p>
    <w:p w:rsidR="000C19E0" w:rsidRPr="009A5F32" w:rsidRDefault="000C19E0">
      <w:pPr>
        <w:pStyle w:val="TextBodyIndent"/>
        <w:rPr>
          <w:rFonts w:ascii="Times" w:hAnsi="Times"/>
          <w:sz w:val="24"/>
          <w:lang w:val="ru-RU"/>
        </w:rPr>
      </w:pPr>
    </w:p>
    <w:p w:rsidR="000C19E0" w:rsidRPr="009A5F32" w:rsidRDefault="000C19E0">
      <w:pPr>
        <w:pStyle w:val="TextBodyIndent"/>
        <w:rPr>
          <w:rFonts w:ascii="Times" w:hAnsi="Times"/>
          <w:sz w:val="24"/>
          <w:lang w:val="ru-RU"/>
        </w:rPr>
      </w:pPr>
    </w:p>
    <w:p w:rsidR="000C19E0" w:rsidRPr="009A5F32" w:rsidRDefault="000C19E0">
      <w:pPr>
        <w:pStyle w:val="TextBodyIndent"/>
        <w:rPr>
          <w:rFonts w:ascii="Times" w:hAnsi="Times"/>
          <w:sz w:val="24"/>
          <w:lang w:val="ru-RU"/>
        </w:rPr>
      </w:pPr>
    </w:p>
    <w:p w:rsidR="000C19E0" w:rsidRPr="009A5F32" w:rsidRDefault="000C19E0">
      <w:pPr>
        <w:pStyle w:val="TextBodyIndent"/>
        <w:rPr>
          <w:rFonts w:ascii="Times" w:hAnsi="Times"/>
          <w:sz w:val="24"/>
          <w:lang w:val="ru-RU"/>
        </w:rPr>
      </w:pPr>
    </w:p>
    <w:p w:rsidR="00942D72" w:rsidRPr="009A5F32" w:rsidRDefault="00942D72">
      <w:pPr>
        <w:pStyle w:val="TextBodyIndent"/>
        <w:rPr>
          <w:rFonts w:ascii="Times" w:hAnsi="Times"/>
          <w:sz w:val="24"/>
          <w:lang w:val="ru-RU"/>
        </w:rPr>
      </w:pPr>
    </w:p>
    <w:p w:rsidR="00942D72" w:rsidRPr="009A5F32" w:rsidRDefault="00942D72">
      <w:pPr>
        <w:pStyle w:val="TextBodyIndent"/>
        <w:rPr>
          <w:rFonts w:ascii="Times" w:hAnsi="Times"/>
          <w:sz w:val="24"/>
          <w:lang w:val="ru-RU"/>
        </w:rPr>
      </w:pPr>
    </w:p>
    <w:p w:rsidR="000C19E0" w:rsidRPr="009A5F32" w:rsidRDefault="000C19E0">
      <w:pPr>
        <w:pStyle w:val="TextBodyIndent"/>
        <w:rPr>
          <w:rFonts w:ascii="Times" w:hAnsi="Times"/>
          <w:sz w:val="24"/>
          <w:lang w:val="ru-RU"/>
        </w:rPr>
      </w:pPr>
    </w:p>
    <w:p w:rsidR="000C19E0" w:rsidRPr="009A5F32" w:rsidRDefault="00285AEB">
      <w:pPr>
        <w:rPr>
          <w:rFonts w:ascii="Times" w:hAnsi="Times"/>
          <w:sz w:val="24"/>
          <w:lang w:val="ru-RU"/>
        </w:rPr>
      </w:pPr>
      <w:r>
        <w:rPr>
          <w:rFonts w:ascii="Times" w:hAnsi="Times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E942731">
                <wp:simplePos x="0" y="0"/>
                <wp:positionH relativeFrom="column">
                  <wp:posOffset>-141605</wp:posOffset>
                </wp:positionH>
                <wp:positionV relativeFrom="paragraph">
                  <wp:posOffset>83820</wp:posOffset>
                </wp:positionV>
                <wp:extent cx="4392295" cy="1270"/>
                <wp:effectExtent l="0" t="38100" r="11430" b="3810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640" cy="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E9402" id="Line 3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5pt,6.6pt" to="334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" strokeweight="2.12mm"/>
            </w:pict>
          </mc:Fallback>
        </mc:AlternateContent>
      </w:r>
    </w:p>
    <w:p w:rsidR="000C19E0" w:rsidRPr="00942D72" w:rsidRDefault="00942D72">
      <w:pPr>
        <w:rPr>
          <w:rFonts w:ascii="Times" w:hAnsi="Times"/>
          <w:lang w:val="ru-RU"/>
        </w:rPr>
      </w:pPr>
      <w:bookmarkStart w:id="0" w:name="_GoBack"/>
      <w:bookmarkEnd w:id="0"/>
      <w:r>
        <w:rPr>
          <w:rFonts w:ascii="Times" w:hAnsi="Times"/>
          <w:b/>
          <w:sz w:val="24"/>
          <w:lang w:val="ru-RU"/>
        </w:rPr>
        <w:t xml:space="preserve">   </w:t>
      </w:r>
      <w:r w:rsidR="00285AEB" w:rsidRPr="00942D72">
        <w:rPr>
          <w:rFonts w:ascii="Times" w:hAnsi="Times"/>
          <w:b/>
          <w:sz w:val="24"/>
          <w:lang w:val="ru-RU"/>
        </w:rPr>
        <w:t xml:space="preserve">       </w:t>
      </w:r>
      <w:r>
        <w:rPr>
          <w:rFonts w:ascii="Times" w:hAnsi="Times"/>
          <w:b/>
          <w:sz w:val="24"/>
          <w:lang w:val="ru-RU"/>
        </w:rPr>
        <w:t xml:space="preserve">   </w:t>
      </w:r>
      <w:r w:rsidR="00285AEB" w:rsidRPr="00942D72">
        <w:rPr>
          <w:rFonts w:ascii="Times" w:hAnsi="Times"/>
          <w:b/>
          <w:sz w:val="24"/>
          <w:lang w:val="ru-RU"/>
        </w:rPr>
        <w:t xml:space="preserve">    </w:t>
      </w:r>
      <w:r>
        <w:rPr>
          <w:rFonts w:ascii="Times" w:hAnsi="Times"/>
          <w:b/>
          <w:sz w:val="24"/>
          <w:lang w:val="ru-RU"/>
        </w:rPr>
        <w:t>История Церкви</w:t>
      </w:r>
      <w:r w:rsidR="00285AEB" w:rsidRPr="00942D72">
        <w:rPr>
          <w:rFonts w:ascii="Times" w:hAnsi="Times"/>
          <w:b/>
          <w:sz w:val="24"/>
          <w:lang w:val="ru-RU"/>
        </w:rPr>
        <w:t xml:space="preserve"> – </w:t>
      </w:r>
      <w:r>
        <w:rPr>
          <w:rFonts w:ascii="Times" w:hAnsi="Times"/>
          <w:b/>
          <w:sz w:val="24"/>
          <w:lang w:val="ru-RU"/>
        </w:rPr>
        <w:t>Занятие</w:t>
      </w:r>
      <w:r w:rsidR="00285AEB" w:rsidRPr="00942D72">
        <w:rPr>
          <w:rFonts w:ascii="Times" w:hAnsi="Times"/>
          <w:b/>
          <w:sz w:val="24"/>
          <w:lang w:val="ru-RU"/>
        </w:rPr>
        <w:t xml:space="preserve"> 3</w:t>
      </w:r>
      <w:r w:rsidR="00285AEB" w:rsidRPr="00942D72">
        <w:rPr>
          <w:rFonts w:ascii="Times" w:hAnsi="Times"/>
          <w:b/>
          <w:sz w:val="24"/>
          <w:lang w:val="ru-RU"/>
        </w:rPr>
        <w:tab/>
      </w:r>
      <w:r w:rsidR="00285AEB" w:rsidRPr="00942D72">
        <w:rPr>
          <w:rFonts w:ascii="Times" w:hAnsi="Times"/>
          <w:b/>
          <w:sz w:val="24"/>
          <w:lang w:val="ru-RU"/>
        </w:rPr>
        <w:tab/>
      </w:r>
      <w:r w:rsidR="00285AEB" w:rsidRPr="00942D72">
        <w:rPr>
          <w:rFonts w:ascii="Times" w:hAnsi="Times"/>
          <w:b/>
          <w:sz w:val="24"/>
          <w:lang w:val="ru-RU"/>
        </w:rPr>
        <w:tab/>
      </w:r>
      <w:r w:rsidR="00285AEB" w:rsidRPr="00942D72">
        <w:rPr>
          <w:rFonts w:ascii="Times" w:hAnsi="Times"/>
          <w:b/>
          <w:sz w:val="24"/>
          <w:lang w:val="ru-RU"/>
        </w:rPr>
        <w:tab/>
      </w:r>
      <w:r w:rsidR="00285AEB" w:rsidRPr="00942D72">
        <w:rPr>
          <w:rFonts w:ascii="Times" w:hAnsi="Times"/>
          <w:b/>
          <w:sz w:val="24"/>
          <w:lang w:val="ru-RU"/>
        </w:rPr>
        <w:tab/>
      </w:r>
      <w:r w:rsidR="00285AEB" w:rsidRPr="00942D72">
        <w:rPr>
          <w:rFonts w:ascii="Times" w:hAnsi="Times"/>
          <w:b/>
          <w:sz w:val="24"/>
          <w:lang w:val="ru-RU"/>
        </w:rPr>
        <w:tab/>
      </w:r>
    </w:p>
    <w:p w:rsidR="000C19E0" w:rsidRPr="00942D72" w:rsidRDefault="00942D72">
      <w:pPr>
        <w:pStyle w:val="1"/>
        <w:rPr>
          <w:rFonts w:ascii="Times" w:hAnsi="Times"/>
          <w:lang w:val="ru-RU"/>
        </w:rPr>
      </w:pPr>
      <w:r>
        <w:rPr>
          <w:rFonts w:ascii="Times" w:hAnsi="Times"/>
          <w:sz w:val="24"/>
          <w:lang w:val="ru-RU"/>
        </w:rPr>
        <w:t>Константин, Разногласие и Соборы</w:t>
      </w:r>
      <w:r w:rsidR="00285AEB" w:rsidRPr="00942D72">
        <w:rPr>
          <w:rFonts w:ascii="Times" w:hAnsi="Times"/>
          <w:sz w:val="24"/>
          <w:lang w:val="ru-RU"/>
        </w:rPr>
        <w:t xml:space="preserve"> –  303-451</w:t>
      </w:r>
      <w:r>
        <w:rPr>
          <w:rFonts w:ascii="Times" w:hAnsi="Times"/>
          <w:sz w:val="24"/>
          <w:lang w:val="ru-RU"/>
        </w:rPr>
        <w:t xml:space="preserve"> </w:t>
      </w:r>
      <w:proofErr w:type="spellStart"/>
      <w:r>
        <w:rPr>
          <w:rFonts w:ascii="Times" w:hAnsi="Times"/>
          <w:sz w:val="24"/>
          <w:lang w:val="ru-RU"/>
        </w:rPr>
        <w:t>г.н.э</w:t>
      </w:r>
      <w:proofErr w:type="spellEnd"/>
    </w:p>
    <w:p w:rsidR="000C19E0" w:rsidRPr="00942D72" w:rsidRDefault="000C19E0">
      <w:pPr>
        <w:rPr>
          <w:rFonts w:ascii="Times" w:hAnsi="Times"/>
          <w:bCs/>
          <w:i/>
          <w:iCs/>
          <w:sz w:val="24"/>
          <w:lang w:val="ru-RU"/>
        </w:rPr>
      </w:pPr>
    </w:p>
    <w:p w:rsidR="000C19E0" w:rsidRPr="00942D72" w:rsidRDefault="000C19E0">
      <w:pPr>
        <w:ind w:left="720"/>
        <w:rPr>
          <w:rFonts w:ascii="Times" w:hAnsi="Times"/>
          <w:lang w:val="ru-RU"/>
        </w:rPr>
      </w:pPr>
    </w:p>
    <w:p w:rsidR="000C19E0" w:rsidRDefault="00942D72">
      <w:pPr>
        <w:pStyle w:val="2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lang w:val="ru-RU"/>
        </w:rPr>
        <w:t>ВСТУПЛЕНИЕ</w:t>
      </w:r>
      <w:r w:rsidR="00285AEB">
        <w:rPr>
          <w:rFonts w:ascii="Times" w:hAnsi="Times"/>
        </w:rPr>
        <w:t xml:space="preserve"> – </w:t>
      </w:r>
      <w:r>
        <w:rPr>
          <w:rFonts w:ascii="Times" w:hAnsi="Times"/>
          <w:lang w:val="ru-RU"/>
        </w:rPr>
        <w:t>ВОПРОСЫ ВЛАСТИ</w:t>
      </w:r>
    </w:p>
    <w:p w:rsidR="000C19E0" w:rsidRDefault="000C19E0">
      <w:pPr>
        <w:rPr>
          <w:rFonts w:ascii="Times" w:hAnsi="Times"/>
        </w:rPr>
      </w:pPr>
    </w:p>
    <w:p w:rsidR="000C19E0" w:rsidRPr="00942D72" w:rsidRDefault="00285AEB">
      <w:pPr>
        <w:ind w:left="720"/>
        <w:rPr>
          <w:rFonts w:ascii="Times" w:hAnsi="Times"/>
          <w:lang w:val="ru-RU"/>
        </w:rPr>
      </w:pPr>
      <w:r>
        <w:rPr>
          <w:rFonts w:ascii="Times" w:hAnsi="Times"/>
        </w:rPr>
        <w:t xml:space="preserve">1. </w:t>
      </w:r>
      <w:r>
        <w:rPr>
          <w:rFonts w:ascii="Times" w:hAnsi="Times"/>
          <w:sz w:val="24"/>
        </w:rPr>
        <w:t xml:space="preserve">  </w:t>
      </w:r>
      <w:r w:rsidR="00942D72">
        <w:rPr>
          <w:rFonts w:ascii="Times" w:hAnsi="Times"/>
          <w:sz w:val="24"/>
          <w:lang w:val="ru-RU"/>
        </w:rPr>
        <w:t>Церковь и Государство</w:t>
      </w:r>
    </w:p>
    <w:p w:rsidR="000C19E0" w:rsidRPr="00942D72" w:rsidRDefault="00285AEB">
      <w:pPr>
        <w:ind w:left="720"/>
        <w:rPr>
          <w:rFonts w:ascii="Times" w:hAnsi="Times"/>
          <w:lang w:val="ru-RU"/>
        </w:rPr>
      </w:pPr>
      <w:r w:rsidRPr="00942D72">
        <w:rPr>
          <w:rFonts w:ascii="Times" w:hAnsi="Times"/>
          <w:sz w:val="24"/>
          <w:lang w:val="ru-RU"/>
        </w:rPr>
        <w:t xml:space="preserve">2.   </w:t>
      </w:r>
      <w:r w:rsidR="00942D72">
        <w:rPr>
          <w:rFonts w:ascii="Times" w:hAnsi="Times"/>
          <w:sz w:val="24"/>
          <w:lang w:val="ru-RU"/>
        </w:rPr>
        <w:t>Ортодоксия и Ересь</w:t>
      </w:r>
    </w:p>
    <w:p w:rsidR="000C19E0" w:rsidRPr="00942D72" w:rsidRDefault="000C19E0">
      <w:pPr>
        <w:rPr>
          <w:rFonts w:ascii="Times" w:hAnsi="Times"/>
          <w:b/>
          <w:sz w:val="24"/>
          <w:lang w:val="ru-RU"/>
        </w:rPr>
      </w:pPr>
    </w:p>
    <w:p w:rsidR="000C19E0" w:rsidRPr="00942D72" w:rsidRDefault="00285AEB">
      <w:pPr>
        <w:rPr>
          <w:rFonts w:ascii="Times" w:hAnsi="Times"/>
          <w:b/>
          <w:sz w:val="24"/>
          <w:lang w:val="ru-RU"/>
        </w:rPr>
      </w:pPr>
      <w:r>
        <w:rPr>
          <w:rFonts w:ascii="Times" w:hAnsi="Times"/>
          <w:sz w:val="24"/>
        </w:rPr>
        <w:t>II</w:t>
      </w:r>
      <w:r w:rsidRPr="00942D72">
        <w:rPr>
          <w:rFonts w:ascii="Times" w:hAnsi="Times"/>
          <w:sz w:val="24"/>
          <w:lang w:val="ru-RU"/>
        </w:rPr>
        <w:t xml:space="preserve">.  </w:t>
      </w:r>
      <w:r w:rsidRPr="00942D72">
        <w:rPr>
          <w:rFonts w:ascii="Times" w:hAnsi="Times"/>
          <w:sz w:val="24"/>
          <w:lang w:val="ru-RU"/>
        </w:rPr>
        <w:tab/>
      </w:r>
      <w:r w:rsidR="00942D72">
        <w:rPr>
          <w:rFonts w:ascii="Times" w:hAnsi="Times"/>
          <w:sz w:val="24"/>
          <w:lang w:val="ru-RU"/>
        </w:rPr>
        <w:t>КОНСТАНТИН И ИМПЕРСКОЕ ХРИСТИАНСТВО</w:t>
      </w:r>
    </w:p>
    <w:p w:rsidR="000C19E0" w:rsidRPr="00942D72" w:rsidRDefault="000C19E0">
      <w:pPr>
        <w:ind w:left="720"/>
        <w:rPr>
          <w:rFonts w:ascii="Times" w:hAnsi="Times"/>
          <w:sz w:val="24"/>
          <w:lang w:val="ru-RU"/>
        </w:rPr>
      </w:pPr>
    </w:p>
    <w:p w:rsidR="000C19E0" w:rsidRPr="00942D72" w:rsidRDefault="00285AEB">
      <w:pPr>
        <w:ind w:left="720"/>
        <w:rPr>
          <w:rFonts w:ascii="Times" w:hAnsi="Times"/>
          <w:sz w:val="24"/>
          <w:lang w:val="ru-RU"/>
        </w:rPr>
      </w:pPr>
      <w:r w:rsidRPr="00942D72">
        <w:rPr>
          <w:rFonts w:ascii="Times" w:hAnsi="Times"/>
          <w:sz w:val="24"/>
          <w:lang w:val="ru-RU"/>
        </w:rPr>
        <w:t xml:space="preserve">1. </w:t>
      </w:r>
      <w:r w:rsidR="00942D72">
        <w:rPr>
          <w:rFonts w:ascii="Times" w:hAnsi="Times"/>
          <w:sz w:val="24"/>
          <w:lang w:val="ru-RU"/>
        </w:rPr>
        <w:t>«Видение» Константина и победа</w:t>
      </w:r>
      <w:r w:rsidRPr="00942D72">
        <w:rPr>
          <w:rFonts w:ascii="Times" w:hAnsi="Times"/>
          <w:sz w:val="24"/>
          <w:lang w:val="ru-RU"/>
        </w:rPr>
        <w:t xml:space="preserve"> (312)</w:t>
      </w:r>
    </w:p>
    <w:p w:rsidR="000C19E0" w:rsidRPr="00942D72" w:rsidRDefault="000C19E0">
      <w:pPr>
        <w:ind w:left="720"/>
        <w:rPr>
          <w:rFonts w:ascii="Times" w:hAnsi="Times"/>
          <w:sz w:val="24"/>
          <w:lang w:val="ru-RU"/>
        </w:rPr>
      </w:pPr>
    </w:p>
    <w:p w:rsidR="000C19E0" w:rsidRPr="00942D72" w:rsidRDefault="000C19E0">
      <w:pPr>
        <w:ind w:left="720"/>
        <w:rPr>
          <w:rFonts w:ascii="Times" w:hAnsi="Times"/>
          <w:sz w:val="24"/>
          <w:lang w:val="ru-RU"/>
        </w:rPr>
      </w:pPr>
    </w:p>
    <w:p w:rsidR="000C19E0" w:rsidRPr="00942D72" w:rsidRDefault="00285AEB">
      <w:pPr>
        <w:ind w:left="720"/>
        <w:rPr>
          <w:rFonts w:ascii="Times" w:hAnsi="Times"/>
          <w:sz w:val="24"/>
          <w:lang w:val="ru-RU"/>
        </w:rPr>
      </w:pPr>
      <w:r w:rsidRPr="00942D72">
        <w:rPr>
          <w:rFonts w:ascii="Times" w:hAnsi="Times"/>
          <w:sz w:val="24"/>
          <w:lang w:val="ru-RU"/>
        </w:rPr>
        <w:t xml:space="preserve">2. </w:t>
      </w:r>
      <w:r w:rsidR="00942D72">
        <w:rPr>
          <w:rFonts w:ascii="Times" w:hAnsi="Times"/>
          <w:sz w:val="24"/>
          <w:lang w:val="ru-RU"/>
        </w:rPr>
        <w:t>Миланский Эдикт</w:t>
      </w:r>
      <w:r w:rsidRPr="00942D72">
        <w:rPr>
          <w:rFonts w:ascii="Times" w:hAnsi="Times"/>
          <w:sz w:val="24"/>
          <w:lang w:val="ru-RU"/>
        </w:rPr>
        <w:t xml:space="preserve"> (313) </w:t>
      </w:r>
      <w:r w:rsidR="00942D72">
        <w:rPr>
          <w:rFonts w:ascii="Times" w:hAnsi="Times"/>
          <w:sz w:val="24"/>
          <w:lang w:val="ru-RU"/>
        </w:rPr>
        <w:t>и терпимость к христианству</w:t>
      </w:r>
    </w:p>
    <w:p w:rsidR="000C19E0" w:rsidRPr="00942D72" w:rsidRDefault="000C19E0">
      <w:pPr>
        <w:rPr>
          <w:rFonts w:ascii="Times" w:hAnsi="Times"/>
          <w:sz w:val="24"/>
          <w:lang w:val="ru-RU"/>
        </w:rPr>
      </w:pPr>
    </w:p>
    <w:p w:rsidR="000C19E0" w:rsidRPr="00942D72" w:rsidRDefault="000C19E0">
      <w:pPr>
        <w:rPr>
          <w:rFonts w:ascii="Times" w:hAnsi="Times"/>
          <w:sz w:val="24"/>
          <w:lang w:val="ru-RU"/>
        </w:rPr>
      </w:pPr>
    </w:p>
    <w:p w:rsidR="000C19E0" w:rsidRDefault="00285AEB">
      <w:pPr>
        <w:rPr>
          <w:rFonts w:ascii="Times" w:hAnsi="Times"/>
        </w:rPr>
      </w:pPr>
      <w:r>
        <w:rPr>
          <w:rFonts w:ascii="Times" w:hAnsi="Times"/>
          <w:sz w:val="24"/>
        </w:rPr>
        <w:t>III.</w:t>
      </w:r>
      <w:r>
        <w:rPr>
          <w:rFonts w:ascii="Times" w:hAnsi="Times"/>
          <w:sz w:val="24"/>
        </w:rPr>
        <w:tab/>
      </w:r>
      <w:r w:rsidR="00942D72">
        <w:rPr>
          <w:rFonts w:ascii="Times" w:hAnsi="Times"/>
          <w:sz w:val="24"/>
          <w:lang w:val="ru-RU"/>
        </w:rPr>
        <w:t>АВГУСТИН</w:t>
      </w:r>
      <w:r>
        <w:rPr>
          <w:rFonts w:ascii="Times" w:hAnsi="Times"/>
          <w:sz w:val="24"/>
        </w:rPr>
        <w:t xml:space="preserve"> (354-430)</w:t>
      </w:r>
    </w:p>
    <w:p w:rsidR="000C19E0" w:rsidRDefault="000C19E0">
      <w:pPr>
        <w:rPr>
          <w:rFonts w:ascii="Times" w:hAnsi="Times"/>
          <w:sz w:val="24"/>
        </w:rPr>
      </w:pPr>
    </w:p>
    <w:p w:rsidR="000C19E0" w:rsidRDefault="00285AEB">
      <w:pPr>
        <w:rPr>
          <w:rFonts w:ascii="Times" w:hAnsi="Times"/>
        </w:rPr>
      </w:pPr>
      <w:r>
        <w:rPr>
          <w:rFonts w:ascii="Times" w:hAnsi="Times"/>
          <w:sz w:val="24"/>
        </w:rPr>
        <w:tab/>
        <w:t xml:space="preserve">1.   </w:t>
      </w:r>
      <w:r w:rsidR="00942D72">
        <w:rPr>
          <w:rFonts w:ascii="Times" w:hAnsi="Times"/>
          <w:sz w:val="24"/>
          <w:lang w:val="ru-RU"/>
        </w:rPr>
        <w:t>Исповедь</w:t>
      </w:r>
      <w:r>
        <w:rPr>
          <w:rFonts w:ascii="Times" w:hAnsi="Times"/>
          <w:sz w:val="24"/>
        </w:rPr>
        <w:t xml:space="preserve"> (~400)</w:t>
      </w:r>
    </w:p>
    <w:p w:rsidR="000C19E0" w:rsidRDefault="000C19E0">
      <w:pPr>
        <w:rPr>
          <w:rFonts w:ascii="Times" w:hAnsi="Times"/>
          <w:sz w:val="24"/>
        </w:rPr>
      </w:pPr>
    </w:p>
    <w:p w:rsidR="000C19E0" w:rsidRDefault="000C19E0">
      <w:pPr>
        <w:rPr>
          <w:rFonts w:ascii="Times" w:hAnsi="Times"/>
          <w:sz w:val="24"/>
        </w:rPr>
      </w:pPr>
    </w:p>
    <w:p w:rsidR="000C19E0" w:rsidRDefault="000C19E0">
      <w:pPr>
        <w:rPr>
          <w:rFonts w:ascii="Times" w:hAnsi="Times"/>
          <w:sz w:val="24"/>
        </w:rPr>
      </w:pPr>
    </w:p>
    <w:p w:rsidR="000C19E0" w:rsidRDefault="000C19E0">
      <w:pPr>
        <w:rPr>
          <w:rFonts w:ascii="Times" w:hAnsi="Times"/>
          <w:sz w:val="24"/>
        </w:rPr>
      </w:pPr>
    </w:p>
    <w:p w:rsidR="000C19E0" w:rsidRDefault="000C19E0">
      <w:pPr>
        <w:rPr>
          <w:rFonts w:ascii="Times" w:hAnsi="Times"/>
          <w:sz w:val="24"/>
        </w:rPr>
      </w:pPr>
    </w:p>
    <w:p w:rsidR="000C19E0" w:rsidRDefault="000C19E0">
      <w:pPr>
        <w:rPr>
          <w:rFonts w:ascii="Times" w:hAnsi="Times"/>
          <w:sz w:val="24"/>
        </w:rPr>
      </w:pPr>
    </w:p>
    <w:p w:rsidR="000C19E0" w:rsidRDefault="00942D72">
      <w:pPr>
        <w:numPr>
          <w:ilvl w:val="0"/>
          <w:numId w:val="2"/>
        </w:numPr>
        <w:rPr>
          <w:rFonts w:ascii="Times" w:hAnsi="Times"/>
        </w:rPr>
      </w:pPr>
      <w:proofErr w:type="spellStart"/>
      <w:r>
        <w:rPr>
          <w:rFonts w:ascii="Times" w:hAnsi="Times"/>
          <w:sz w:val="24"/>
          <w:lang w:val="ru-RU"/>
        </w:rPr>
        <w:t>Пелигианская</w:t>
      </w:r>
      <w:proofErr w:type="spellEnd"/>
      <w:r>
        <w:rPr>
          <w:rFonts w:ascii="Times" w:hAnsi="Times"/>
          <w:sz w:val="24"/>
          <w:lang w:val="ru-RU"/>
        </w:rPr>
        <w:t xml:space="preserve"> ересь</w:t>
      </w:r>
    </w:p>
    <w:p w:rsidR="000C19E0" w:rsidRDefault="000C19E0">
      <w:pPr>
        <w:ind w:left="720"/>
        <w:rPr>
          <w:rFonts w:ascii="Times" w:hAnsi="Times"/>
          <w:sz w:val="24"/>
        </w:rPr>
      </w:pPr>
    </w:p>
    <w:p w:rsidR="000C19E0" w:rsidRDefault="000C19E0">
      <w:pPr>
        <w:rPr>
          <w:rFonts w:ascii="Times" w:hAnsi="Times"/>
          <w:sz w:val="24"/>
        </w:rPr>
      </w:pPr>
    </w:p>
    <w:p w:rsidR="000C19E0" w:rsidRDefault="000C19E0">
      <w:pPr>
        <w:rPr>
          <w:rFonts w:ascii="Times" w:hAnsi="Times"/>
          <w:sz w:val="24"/>
        </w:rPr>
      </w:pPr>
    </w:p>
    <w:p w:rsidR="000C19E0" w:rsidRDefault="000C19E0">
      <w:pPr>
        <w:rPr>
          <w:rFonts w:ascii="Times" w:hAnsi="Times"/>
          <w:sz w:val="24"/>
        </w:rPr>
      </w:pPr>
    </w:p>
    <w:p w:rsidR="000C19E0" w:rsidRDefault="000C19E0">
      <w:pPr>
        <w:rPr>
          <w:rFonts w:ascii="Times" w:hAnsi="Times"/>
          <w:sz w:val="24"/>
        </w:rPr>
      </w:pPr>
    </w:p>
    <w:p w:rsidR="000C19E0" w:rsidRDefault="000C19E0">
      <w:pPr>
        <w:rPr>
          <w:rFonts w:ascii="Times" w:hAnsi="Times"/>
          <w:sz w:val="24"/>
        </w:rPr>
      </w:pPr>
    </w:p>
    <w:p w:rsidR="000C19E0" w:rsidRDefault="000C19E0">
      <w:pPr>
        <w:rPr>
          <w:rFonts w:ascii="Times" w:hAnsi="Times"/>
          <w:sz w:val="24"/>
        </w:rPr>
      </w:pPr>
    </w:p>
    <w:p w:rsidR="000C19E0" w:rsidRDefault="000C19E0">
      <w:pPr>
        <w:rPr>
          <w:rFonts w:ascii="Times" w:hAnsi="Times"/>
          <w:sz w:val="24"/>
        </w:rPr>
      </w:pPr>
    </w:p>
    <w:p w:rsidR="000C19E0" w:rsidRDefault="000C19E0">
      <w:pPr>
        <w:rPr>
          <w:rFonts w:ascii="Times" w:hAnsi="Times"/>
          <w:sz w:val="24"/>
        </w:rPr>
      </w:pPr>
    </w:p>
    <w:p w:rsidR="000C19E0" w:rsidRDefault="000C19E0">
      <w:pPr>
        <w:rPr>
          <w:rFonts w:ascii="Times" w:hAnsi="Times"/>
          <w:sz w:val="24"/>
        </w:rPr>
      </w:pPr>
    </w:p>
    <w:p w:rsidR="000C19E0" w:rsidRDefault="000C19E0">
      <w:pPr>
        <w:rPr>
          <w:rFonts w:ascii="Times" w:hAnsi="Times"/>
          <w:sz w:val="24"/>
        </w:rPr>
      </w:pPr>
    </w:p>
    <w:p w:rsidR="000C19E0" w:rsidRDefault="000C19E0">
      <w:pPr>
        <w:pStyle w:val="2"/>
        <w:rPr>
          <w:rFonts w:ascii="Times" w:hAnsi="Times"/>
        </w:rPr>
      </w:pPr>
    </w:p>
    <w:p w:rsidR="000C19E0" w:rsidRDefault="00285AEB">
      <w:pPr>
        <w:pStyle w:val="2"/>
        <w:rPr>
          <w:rFonts w:ascii="Times" w:hAnsi="Times"/>
        </w:rPr>
      </w:pPr>
      <w:r>
        <w:rPr>
          <w:rFonts w:ascii="Times" w:hAnsi="Times"/>
        </w:rPr>
        <w:t>IV.</w:t>
      </w:r>
      <w:r>
        <w:rPr>
          <w:rFonts w:ascii="Times" w:hAnsi="Times"/>
        </w:rPr>
        <w:tab/>
      </w:r>
      <w:r w:rsidR="009A5F32">
        <w:rPr>
          <w:rFonts w:ascii="Times" w:hAnsi="Times"/>
          <w:lang w:val="ru-RU"/>
        </w:rPr>
        <w:t>РАЗНОГЛАСИЯ И СОБОРЫ</w:t>
      </w:r>
    </w:p>
    <w:p w:rsidR="000C19E0" w:rsidRDefault="000C19E0">
      <w:pPr>
        <w:ind w:left="900" w:hanging="180"/>
        <w:rPr>
          <w:rFonts w:ascii="Times" w:hAnsi="Times"/>
          <w:sz w:val="24"/>
          <w:szCs w:val="24"/>
        </w:rPr>
      </w:pPr>
    </w:p>
    <w:p w:rsidR="000C19E0" w:rsidRDefault="00285AEB">
      <w:pPr>
        <w:rPr>
          <w:rFonts w:ascii="Times" w:hAnsi="Times"/>
        </w:rPr>
      </w:pPr>
      <w:r>
        <w:rPr>
          <w:rFonts w:ascii="Times" w:hAnsi="Times"/>
          <w:sz w:val="24"/>
          <w:szCs w:val="24"/>
        </w:rPr>
        <w:t xml:space="preserve">            </w:t>
      </w:r>
      <w:r w:rsidR="009A5F32">
        <w:rPr>
          <w:rFonts w:ascii="Times" w:hAnsi="Times"/>
          <w:sz w:val="24"/>
          <w:szCs w:val="24"/>
          <w:lang w:val="ru-RU"/>
        </w:rPr>
        <w:t>СТАДИЯ</w:t>
      </w:r>
      <w:r>
        <w:rPr>
          <w:rFonts w:ascii="Times" w:hAnsi="Times"/>
          <w:sz w:val="24"/>
          <w:szCs w:val="24"/>
        </w:rPr>
        <w:t xml:space="preserve"> 1: </w:t>
      </w:r>
      <w:r w:rsidR="009A5F32">
        <w:rPr>
          <w:rFonts w:ascii="Times" w:hAnsi="Times"/>
          <w:sz w:val="24"/>
          <w:szCs w:val="24"/>
          <w:lang w:val="ru-RU"/>
        </w:rPr>
        <w:t>Троица</w:t>
      </w:r>
      <w:r>
        <w:rPr>
          <w:rFonts w:ascii="Times" w:hAnsi="Times"/>
          <w:sz w:val="24"/>
          <w:szCs w:val="24"/>
        </w:rPr>
        <w:t xml:space="preserve"> (215 – 381)</w:t>
      </w:r>
    </w:p>
    <w:p w:rsidR="000C19E0" w:rsidRPr="009A5F32" w:rsidRDefault="009A5F32">
      <w:pPr>
        <w:numPr>
          <w:ilvl w:val="0"/>
          <w:numId w:val="3"/>
        </w:numPr>
        <w:rPr>
          <w:rFonts w:ascii="Times" w:hAnsi="Times"/>
          <w:lang w:val="ru-RU"/>
        </w:rPr>
      </w:pPr>
      <w:proofErr w:type="spellStart"/>
      <w:r>
        <w:rPr>
          <w:rFonts w:ascii="Times" w:hAnsi="Times"/>
          <w:sz w:val="24"/>
          <w:szCs w:val="24"/>
          <w:lang w:val="ru-RU"/>
        </w:rPr>
        <w:t>Адопционизм</w:t>
      </w:r>
      <w:proofErr w:type="spellEnd"/>
      <w:r w:rsidR="00285AEB" w:rsidRPr="009A5F32">
        <w:rPr>
          <w:rFonts w:ascii="Times" w:hAnsi="Times"/>
          <w:sz w:val="24"/>
          <w:szCs w:val="24"/>
          <w:lang w:val="ru-RU"/>
        </w:rPr>
        <w:t xml:space="preserve"> </w:t>
      </w:r>
      <w:r w:rsidRPr="009A5F32">
        <w:rPr>
          <w:rFonts w:ascii="Times" w:hAnsi="Times"/>
          <w:sz w:val="24"/>
          <w:szCs w:val="24"/>
          <w:lang w:val="ru-RU"/>
        </w:rPr>
        <w:t>–</w:t>
      </w:r>
      <w:r w:rsidR="00285AEB" w:rsidRPr="009A5F32">
        <w:rPr>
          <w:rFonts w:ascii="Times" w:hAnsi="Times"/>
          <w:sz w:val="24"/>
          <w:szCs w:val="24"/>
          <w:lang w:val="ru-RU"/>
        </w:rPr>
        <w:t xml:space="preserve"> </w:t>
      </w:r>
      <w:r>
        <w:rPr>
          <w:rFonts w:ascii="Times" w:hAnsi="Times"/>
          <w:sz w:val="24"/>
          <w:szCs w:val="24"/>
          <w:lang w:val="ru-RU"/>
        </w:rPr>
        <w:t>Иисус усыновлен при крещении как Сын Божий</w:t>
      </w:r>
      <w:r w:rsidR="00285AEB" w:rsidRPr="009A5F32">
        <w:rPr>
          <w:rFonts w:ascii="Times" w:hAnsi="Times"/>
          <w:sz w:val="24"/>
          <w:szCs w:val="24"/>
          <w:lang w:val="ru-RU"/>
        </w:rPr>
        <w:t>.</w:t>
      </w:r>
      <w:r w:rsidR="00285AEB" w:rsidRPr="009A5F32">
        <w:rPr>
          <w:rFonts w:ascii="Times" w:hAnsi="Times"/>
          <w:sz w:val="24"/>
          <w:szCs w:val="24"/>
          <w:lang w:val="ru-RU"/>
        </w:rPr>
        <w:tab/>
      </w:r>
    </w:p>
    <w:p w:rsidR="000C19E0" w:rsidRPr="009A5F32" w:rsidRDefault="000C19E0">
      <w:pPr>
        <w:ind w:left="900" w:hanging="180"/>
        <w:rPr>
          <w:rFonts w:ascii="Times" w:hAnsi="Times"/>
          <w:sz w:val="24"/>
          <w:szCs w:val="24"/>
          <w:lang w:val="ru-RU"/>
        </w:rPr>
      </w:pPr>
    </w:p>
    <w:p w:rsidR="000C19E0" w:rsidRPr="009A5F32" w:rsidRDefault="000C19E0">
      <w:pPr>
        <w:ind w:left="900" w:hanging="180"/>
        <w:rPr>
          <w:rFonts w:ascii="Times" w:hAnsi="Times"/>
          <w:sz w:val="24"/>
          <w:szCs w:val="24"/>
          <w:lang w:val="ru-RU"/>
        </w:rPr>
      </w:pPr>
    </w:p>
    <w:p w:rsidR="000C19E0" w:rsidRPr="009A5F32" w:rsidRDefault="009A5F32">
      <w:pPr>
        <w:numPr>
          <w:ilvl w:val="0"/>
          <w:numId w:val="3"/>
        </w:numPr>
        <w:rPr>
          <w:rFonts w:ascii="Times" w:hAnsi="Times"/>
          <w:lang w:val="ru-RU"/>
        </w:rPr>
      </w:pPr>
      <w:proofErr w:type="spellStart"/>
      <w:r>
        <w:rPr>
          <w:rFonts w:ascii="Times" w:hAnsi="Times"/>
          <w:sz w:val="24"/>
          <w:szCs w:val="24"/>
          <w:lang w:val="ru-RU"/>
        </w:rPr>
        <w:t>Модализм</w:t>
      </w:r>
      <w:proofErr w:type="spellEnd"/>
      <w:r w:rsidR="00285AEB" w:rsidRPr="009A5F32">
        <w:rPr>
          <w:rFonts w:ascii="Times" w:hAnsi="Times"/>
          <w:sz w:val="24"/>
          <w:szCs w:val="24"/>
          <w:lang w:val="ru-RU"/>
        </w:rPr>
        <w:t xml:space="preserve"> </w:t>
      </w:r>
      <w:r w:rsidRPr="009A5F32">
        <w:rPr>
          <w:rFonts w:ascii="Times" w:hAnsi="Times"/>
          <w:sz w:val="24"/>
          <w:szCs w:val="24"/>
          <w:lang w:val="ru-RU"/>
        </w:rPr>
        <w:t>–</w:t>
      </w:r>
      <w:r w:rsidR="00285AEB" w:rsidRPr="009A5F32">
        <w:rPr>
          <w:rFonts w:ascii="Times" w:hAnsi="Times"/>
          <w:sz w:val="24"/>
          <w:szCs w:val="24"/>
          <w:lang w:val="ru-RU"/>
        </w:rPr>
        <w:t xml:space="preserve"> </w:t>
      </w:r>
      <w:r>
        <w:rPr>
          <w:rFonts w:ascii="Times" w:hAnsi="Times"/>
          <w:sz w:val="24"/>
          <w:szCs w:val="24"/>
          <w:lang w:val="ru-RU"/>
        </w:rPr>
        <w:t>Один Бог, в разных образах</w:t>
      </w:r>
      <w:r w:rsidR="00285AEB" w:rsidRPr="009A5F32">
        <w:rPr>
          <w:rFonts w:ascii="Times" w:hAnsi="Times"/>
          <w:sz w:val="24"/>
          <w:szCs w:val="24"/>
          <w:lang w:val="ru-RU"/>
        </w:rPr>
        <w:t>.</w:t>
      </w:r>
    </w:p>
    <w:p w:rsidR="000C19E0" w:rsidRPr="009A5F32" w:rsidRDefault="000C19E0">
      <w:pPr>
        <w:rPr>
          <w:rFonts w:ascii="Times" w:hAnsi="Times"/>
          <w:sz w:val="24"/>
          <w:szCs w:val="24"/>
          <w:lang w:val="ru-RU"/>
        </w:rPr>
      </w:pPr>
    </w:p>
    <w:p w:rsidR="000C19E0" w:rsidRPr="009A5F32" w:rsidRDefault="000C19E0">
      <w:pPr>
        <w:rPr>
          <w:rFonts w:ascii="Times" w:hAnsi="Times"/>
          <w:sz w:val="24"/>
          <w:szCs w:val="24"/>
          <w:lang w:val="ru-RU"/>
        </w:rPr>
      </w:pPr>
    </w:p>
    <w:p w:rsidR="000C19E0" w:rsidRPr="009A5F32" w:rsidRDefault="009A5F32">
      <w:pPr>
        <w:numPr>
          <w:ilvl w:val="0"/>
          <w:numId w:val="3"/>
        </w:numPr>
        <w:rPr>
          <w:rFonts w:ascii="Times" w:hAnsi="Times"/>
          <w:lang w:val="ru-RU"/>
        </w:rPr>
      </w:pPr>
      <w:proofErr w:type="spellStart"/>
      <w:r>
        <w:rPr>
          <w:rFonts w:ascii="Times" w:hAnsi="Times"/>
          <w:sz w:val="24"/>
          <w:szCs w:val="24"/>
          <w:lang w:val="ru-RU"/>
        </w:rPr>
        <w:t>Арианизм</w:t>
      </w:r>
      <w:proofErr w:type="spellEnd"/>
      <w:r w:rsidR="00285AEB" w:rsidRPr="009A5F32">
        <w:rPr>
          <w:rFonts w:ascii="Times" w:hAnsi="Times"/>
          <w:sz w:val="24"/>
          <w:szCs w:val="24"/>
          <w:lang w:val="ru-RU"/>
        </w:rPr>
        <w:t xml:space="preserve"> - ‘</w:t>
      </w:r>
      <w:r>
        <w:rPr>
          <w:rFonts w:ascii="Times" w:hAnsi="Times"/>
          <w:sz w:val="24"/>
          <w:szCs w:val="24"/>
          <w:lang w:val="ru-RU"/>
        </w:rPr>
        <w:t xml:space="preserve">Было </w:t>
      </w:r>
      <w:r w:rsidR="00FD74B9">
        <w:rPr>
          <w:rFonts w:ascii="Times" w:hAnsi="Times"/>
          <w:sz w:val="24"/>
          <w:szCs w:val="24"/>
          <w:lang w:val="ru-RU"/>
        </w:rPr>
        <w:t>время,</w:t>
      </w:r>
      <w:r>
        <w:rPr>
          <w:rFonts w:ascii="Times" w:hAnsi="Times"/>
          <w:sz w:val="24"/>
          <w:szCs w:val="24"/>
          <w:lang w:val="ru-RU"/>
        </w:rPr>
        <w:t xml:space="preserve"> когда Сына не существовало</w:t>
      </w:r>
      <w:r w:rsidR="00FD74B9">
        <w:rPr>
          <w:rFonts w:ascii="Times" w:hAnsi="Times"/>
          <w:sz w:val="24"/>
          <w:szCs w:val="24"/>
          <w:lang w:val="ru-RU"/>
        </w:rPr>
        <w:t>.</w:t>
      </w:r>
      <w:r w:rsidRPr="009A5F32">
        <w:rPr>
          <w:rFonts w:ascii="Times" w:hAnsi="Times"/>
          <w:sz w:val="24"/>
          <w:szCs w:val="24"/>
          <w:lang w:val="ru-RU"/>
        </w:rPr>
        <w:t>’</w:t>
      </w:r>
    </w:p>
    <w:p w:rsidR="000C19E0" w:rsidRPr="009A5F32" w:rsidRDefault="000C19E0">
      <w:pPr>
        <w:ind w:left="1080"/>
        <w:rPr>
          <w:rFonts w:ascii="Times" w:hAnsi="Times"/>
          <w:sz w:val="24"/>
          <w:szCs w:val="24"/>
          <w:lang w:val="ru-RU"/>
        </w:rPr>
      </w:pPr>
    </w:p>
    <w:p w:rsidR="000C19E0" w:rsidRPr="009A5F32" w:rsidRDefault="000C19E0">
      <w:pPr>
        <w:rPr>
          <w:rFonts w:ascii="Times" w:hAnsi="Times"/>
          <w:sz w:val="24"/>
          <w:szCs w:val="24"/>
          <w:lang w:val="ru-RU"/>
        </w:rPr>
      </w:pPr>
    </w:p>
    <w:p w:rsidR="000C19E0" w:rsidRPr="007A6BFF" w:rsidRDefault="009A5F32">
      <w:pPr>
        <w:ind w:firstLine="720"/>
        <w:rPr>
          <w:rFonts w:ascii="Times" w:hAnsi="Times"/>
          <w:lang w:val="ru-RU"/>
        </w:rPr>
      </w:pPr>
      <w:r>
        <w:rPr>
          <w:rFonts w:ascii="Times" w:hAnsi="Times"/>
          <w:sz w:val="24"/>
          <w:szCs w:val="24"/>
          <w:u w:val="single"/>
          <w:lang w:val="ru-RU"/>
        </w:rPr>
        <w:t>Никейский Собор</w:t>
      </w:r>
      <w:r w:rsidR="00285AEB" w:rsidRPr="007A6BFF">
        <w:rPr>
          <w:rFonts w:ascii="Times" w:hAnsi="Times"/>
          <w:sz w:val="24"/>
          <w:szCs w:val="24"/>
          <w:u w:val="single"/>
          <w:lang w:val="ru-RU"/>
        </w:rPr>
        <w:t xml:space="preserve"> (325)</w:t>
      </w:r>
    </w:p>
    <w:p w:rsidR="000C19E0" w:rsidRPr="007A6BFF" w:rsidRDefault="000C19E0">
      <w:pPr>
        <w:ind w:firstLine="720"/>
        <w:rPr>
          <w:rFonts w:ascii="Times" w:hAnsi="Times"/>
          <w:sz w:val="24"/>
          <w:szCs w:val="24"/>
          <w:u w:val="single"/>
          <w:lang w:val="ru-RU"/>
        </w:rPr>
      </w:pPr>
    </w:p>
    <w:p w:rsidR="000C19E0" w:rsidRDefault="007A6BFF">
      <w:pPr>
        <w:ind w:left="900" w:hanging="180"/>
        <w:rPr>
          <w:rFonts w:ascii="Times" w:hAnsi="Times"/>
          <w:sz w:val="24"/>
          <w:szCs w:val="24"/>
          <w:lang w:val="ru-RU"/>
        </w:rPr>
      </w:pPr>
      <w:r>
        <w:rPr>
          <w:rFonts w:ascii="Times" w:hAnsi="Times"/>
          <w:sz w:val="24"/>
          <w:szCs w:val="24"/>
          <w:lang w:val="ru-RU"/>
        </w:rPr>
        <w:t>Никейский Сим</w:t>
      </w:r>
      <w:r w:rsidR="00285AEB">
        <w:rPr>
          <w:rFonts w:ascii="Times" w:hAnsi="Times"/>
          <w:sz w:val="24"/>
          <w:szCs w:val="24"/>
          <w:lang w:val="ru-RU"/>
        </w:rPr>
        <w:t>вол</w:t>
      </w:r>
      <w:r>
        <w:rPr>
          <w:rFonts w:ascii="Times" w:hAnsi="Times"/>
          <w:sz w:val="24"/>
          <w:szCs w:val="24"/>
          <w:lang w:val="ru-RU"/>
        </w:rPr>
        <w:t xml:space="preserve"> веры</w:t>
      </w:r>
      <w:r w:rsidR="00285AEB" w:rsidRPr="007A6BFF">
        <w:rPr>
          <w:rFonts w:ascii="Times" w:hAnsi="Times"/>
          <w:sz w:val="24"/>
          <w:szCs w:val="24"/>
          <w:lang w:val="ru-RU"/>
        </w:rPr>
        <w:t xml:space="preserve"> (325):</w:t>
      </w:r>
    </w:p>
    <w:p w:rsidR="00285AEB" w:rsidRPr="007A6BFF" w:rsidRDefault="00285AEB">
      <w:pPr>
        <w:ind w:left="900" w:hanging="180"/>
        <w:rPr>
          <w:rFonts w:ascii="Times" w:hAnsi="Times"/>
          <w:sz w:val="24"/>
          <w:szCs w:val="24"/>
          <w:lang w:val="ru-RU"/>
        </w:rPr>
      </w:pPr>
    </w:p>
    <w:p w:rsidR="00285AEB" w:rsidRPr="007A6BFF" w:rsidRDefault="007A6BFF" w:rsidP="00285AEB">
      <w:pPr>
        <w:pStyle w:val="n"/>
        <w:shd w:val="clear" w:color="auto" w:fill="FFFFFF"/>
        <w:spacing w:before="60" w:beforeAutospacing="0" w:after="0" w:afterAutospacing="0"/>
        <w:ind w:left="227"/>
        <w:rPr>
          <w:color w:val="000000"/>
        </w:rPr>
      </w:pPr>
      <w:r w:rsidRPr="007A6BFF">
        <w:rPr>
          <w:color w:val="000000"/>
        </w:rPr>
        <w:t xml:space="preserve">Веруем во единого Бога Отца, Вседержителя, Творца всего </w:t>
      </w:r>
      <w:r w:rsidR="00285AEB">
        <w:rPr>
          <w:color w:val="000000"/>
        </w:rPr>
        <w:t xml:space="preserve"> </w:t>
      </w:r>
      <w:r w:rsidRPr="007A6BFF">
        <w:rPr>
          <w:color w:val="000000"/>
        </w:rPr>
        <w:t>видимого и невидимого;</w:t>
      </w:r>
    </w:p>
    <w:p w:rsidR="00285AEB" w:rsidRDefault="007A6BFF" w:rsidP="00285AEB">
      <w:pPr>
        <w:pStyle w:val="n"/>
        <w:shd w:val="clear" w:color="auto" w:fill="FFFFFF"/>
        <w:spacing w:before="60" w:beforeAutospacing="0" w:after="0" w:afterAutospacing="0"/>
        <w:ind w:left="227"/>
        <w:rPr>
          <w:color w:val="000000"/>
        </w:rPr>
      </w:pPr>
      <w:r w:rsidRPr="007A6BFF">
        <w:rPr>
          <w:color w:val="000000"/>
        </w:rPr>
        <w:t xml:space="preserve">И во единого Господа Иисуса Христа, Сына Божия, </w:t>
      </w:r>
      <w:r w:rsidRPr="007A6BFF">
        <w:rPr>
          <w:color w:val="000000"/>
          <w:u w:val="single"/>
        </w:rPr>
        <w:t>Единородного</w:t>
      </w:r>
      <w:r w:rsidRPr="007A6BFF">
        <w:rPr>
          <w:color w:val="000000"/>
        </w:rPr>
        <w:t xml:space="preserve">, рожденного от Отца, т. е. из </w:t>
      </w:r>
      <w:r w:rsidRPr="007A6BFF">
        <w:rPr>
          <w:color w:val="000000"/>
          <w:u w:val="single"/>
        </w:rPr>
        <w:t>сущности Отца, Бога от Бога</w:t>
      </w:r>
      <w:r w:rsidRPr="007A6BFF">
        <w:rPr>
          <w:color w:val="000000"/>
        </w:rPr>
        <w:t xml:space="preserve">, Света от Света, Бога истинного от Бога истинного, </w:t>
      </w:r>
      <w:r w:rsidRPr="007A6BFF">
        <w:rPr>
          <w:color w:val="000000"/>
          <w:u w:val="single"/>
        </w:rPr>
        <w:t>рожденного, не сотворенного</w:t>
      </w:r>
      <w:r w:rsidRPr="007A6BFF">
        <w:rPr>
          <w:color w:val="000000"/>
        </w:rPr>
        <w:t xml:space="preserve">, Отцу единосущного, через Которого все произошло как на небе, так и на земле ради нас </w:t>
      </w:r>
      <w:proofErr w:type="spellStart"/>
      <w:r w:rsidRPr="007A6BFF">
        <w:rPr>
          <w:color w:val="000000"/>
        </w:rPr>
        <w:t>человеков</w:t>
      </w:r>
      <w:proofErr w:type="spellEnd"/>
      <w:r w:rsidRPr="007A6BFF">
        <w:rPr>
          <w:color w:val="000000"/>
        </w:rPr>
        <w:t xml:space="preserve"> и ради нашего спасения </w:t>
      </w:r>
      <w:proofErr w:type="spellStart"/>
      <w:r w:rsidRPr="007A6BFF">
        <w:rPr>
          <w:color w:val="000000"/>
        </w:rPr>
        <w:t>низшедшаго</w:t>
      </w:r>
      <w:proofErr w:type="spellEnd"/>
      <w:r w:rsidRPr="007A6BFF">
        <w:rPr>
          <w:color w:val="000000"/>
        </w:rPr>
        <w:t xml:space="preserve">, </w:t>
      </w:r>
      <w:proofErr w:type="spellStart"/>
      <w:r w:rsidRPr="007A6BFF">
        <w:rPr>
          <w:color w:val="000000"/>
        </w:rPr>
        <w:t>воплотившагося</w:t>
      </w:r>
      <w:proofErr w:type="spellEnd"/>
      <w:r w:rsidRPr="007A6BFF">
        <w:rPr>
          <w:color w:val="000000"/>
        </w:rPr>
        <w:t xml:space="preserve"> и </w:t>
      </w:r>
      <w:proofErr w:type="spellStart"/>
      <w:r w:rsidRPr="007A6BFF">
        <w:rPr>
          <w:color w:val="000000"/>
        </w:rPr>
        <w:t>вочеловечшагося</w:t>
      </w:r>
      <w:proofErr w:type="spellEnd"/>
      <w:r w:rsidRPr="007A6BFF">
        <w:rPr>
          <w:color w:val="000000"/>
        </w:rPr>
        <w:t xml:space="preserve">, страдавшего и </w:t>
      </w:r>
      <w:proofErr w:type="spellStart"/>
      <w:r w:rsidRPr="007A6BFF">
        <w:rPr>
          <w:color w:val="000000"/>
        </w:rPr>
        <w:t>воскресшаго</w:t>
      </w:r>
      <w:proofErr w:type="spellEnd"/>
      <w:r w:rsidRPr="007A6BFF">
        <w:rPr>
          <w:color w:val="000000"/>
        </w:rPr>
        <w:t xml:space="preserve"> в третий день, </w:t>
      </w:r>
      <w:proofErr w:type="spellStart"/>
      <w:r w:rsidRPr="007A6BFF">
        <w:rPr>
          <w:color w:val="000000"/>
        </w:rPr>
        <w:t>возшедшего</w:t>
      </w:r>
      <w:proofErr w:type="spellEnd"/>
      <w:r w:rsidRPr="007A6BFF">
        <w:rPr>
          <w:color w:val="000000"/>
        </w:rPr>
        <w:t xml:space="preserve"> на небеса, и </w:t>
      </w:r>
      <w:proofErr w:type="spellStart"/>
      <w:r w:rsidRPr="007A6BFF">
        <w:rPr>
          <w:color w:val="000000"/>
        </w:rPr>
        <w:t>грядущаго</w:t>
      </w:r>
      <w:proofErr w:type="spellEnd"/>
      <w:r w:rsidRPr="007A6BFF">
        <w:rPr>
          <w:color w:val="000000"/>
        </w:rPr>
        <w:t xml:space="preserve"> судить живых и мертвых;</w:t>
      </w:r>
    </w:p>
    <w:p w:rsidR="00285AEB" w:rsidRPr="007A6BFF" w:rsidRDefault="007A6BFF" w:rsidP="00285AEB">
      <w:pPr>
        <w:pStyle w:val="n"/>
        <w:shd w:val="clear" w:color="auto" w:fill="FFFFFF"/>
        <w:spacing w:before="60" w:beforeAutospacing="0" w:after="0" w:afterAutospacing="0"/>
        <w:ind w:left="227"/>
        <w:rPr>
          <w:color w:val="000000"/>
        </w:rPr>
      </w:pPr>
      <w:r w:rsidRPr="007A6BFF">
        <w:rPr>
          <w:color w:val="000000"/>
        </w:rPr>
        <w:t>И в Духа Святого.</w:t>
      </w:r>
    </w:p>
    <w:p w:rsidR="000C19E0" w:rsidRPr="007A6BFF" w:rsidRDefault="007A6BFF" w:rsidP="00285AEB">
      <w:pPr>
        <w:pStyle w:val="n"/>
        <w:shd w:val="clear" w:color="auto" w:fill="FFFFFF"/>
        <w:spacing w:before="60" w:beforeAutospacing="0" w:after="0" w:afterAutospacing="0"/>
        <w:ind w:left="227"/>
        <w:rPr>
          <w:rFonts w:ascii="Times" w:hAnsi="Times"/>
        </w:rPr>
      </w:pPr>
      <w:r w:rsidRPr="007A6BFF">
        <w:rPr>
          <w:color w:val="000000"/>
        </w:rPr>
        <w:t xml:space="preserve">Говорящих же, что было время, когда не было Сына, что Он не существовал до рождения и произошел из </w:t>
      </w:r>
      <w:proofErr w:type="spellStart"/>
      <w:r w:rsidRPr="007A6BFF">
        <w:rPr>
          <w:color w:val="000000"/>
        </w:rPr>
        <w:t>несущаго</w:t>
      </w:r>
      <w:proofErr w:type="spellEnd"/>
      <w:r w:rsidRPr="007A6BFF">
        <w:rPr>
          <w:color w:val="000000"/>
        </w:rPr>
        <w:t>, или утверждающих, что Сын Божий имеет бытие от иного существа или сущности, или что Он создан, или</w:t>
      </w:r>
      <w:r>
        <w:rPr>
          <w:color w:val="000000"/>
          <w:sz w:val="27"/>
          <w:szCs w:val="27"/>
        </w:rPr>
        <w:t xml:space="preserve"> </w:t>
      </w:r>
      <w:r w:rsidRPr="007A6BFF">
        <w:rPr>
          <w:color w:val="000000"/>
        </w:rPr>
        <w:t xml:space="preserve">изменяем, или </w:t>
      </w:r>
      <w:proofErr w:type="spellStart"/>
      <w:r w:rsidRPr="007A6BFF">
        <w:rPr>
          <w:color w:val="000000"/>
        </w:rPr>
        <w:t>преложим</w:t>
      </w:r>
      <w:proofErr w:type="spellEnd"/>
      <w:r w:rsidRPr="007A6BFF">
        <w:rPr>
          <w:color w:val="000000"/>
        </w:rPr>
        <w:t>, таковых предает анафеме кафолическая и апостольская Церковь.</w:t>
      </w:r>
    </w:p>
    <w:p w:rsidR="000C19E0" w:rsidRPr="00F93916" w:rsidRDefault="000C19E0">
      <w:pPr>
        <w:ind w:left="1170" w:hanging="180"/>
        <w:rPr>
          <w:rFonts w:ascii="Times" w:hAnsi="Times"/>
          <w:sz w:val="24"/>
          <w:szCs w:val="24"/>
          <w:lang w:val="ru-RU"/>
        </w:rPr>
      </w:pPr>
    </w:p>
    <w:p w:rsidR="000C19E0" w:rsidRPr="00F93916" w:rsidRDefault="000C19E0">
      <w:pPr>
        <w:ind w:left="1170" w:hanging="180"/>
        <w:rPr>
          <w:rFonts w:ascii="Times" w:hAnsi="Times"/>
          <w:sz w:val="24"/>
          <w:szCs w:val="24"/>
          <w:lang w:val="ru-RU"/>
        </w:rPr>
      </w:pPr>
    </w:p>
    <w:p w:rsidR="000C19E0" w:rsidRPr="00F93916" w:rsidRDefault="000C19E0">
      <w:pPr>
        <w:ind w:left="1170" w:hanging="180"/>
        <w:rPr>
          <w:rFonts w:ascii="Times" w:hAnsi="Times"/>
          <w:sz w:val="24"/>
          <w:szCs w:val="24"/>
          <w:lang w:val="ru-RU"/>
        </w:rPr>
      </w:pPr>
    </w:p>
    <w:p w:rsidR="000C19E0" w:rsidRPr="00F93916" w:rsidRDefault="000C19E0">
      <w:pPr>
        <w:ind w:left="1170" w:hanging="180"/>
        <w:rPr>
          <w:rFonts w:ascii="Times" w:hAnsi="Times"/>
          <w:sz w:val="24"/>
          <w:szCs w:val="24"/>
          <w:lang w:val="ru-RU"/>
        </w:rPr>
      </w:pPr>
    </w:p>
    <w:p w:rsidR="000C19E0" w:rsidRPr="00F93916" w:rsidRDefault="000C19E0">
      <w:pPr>
        <w:ind w:left="720"/>
        <w:rPr>
          <w:rFonts w:ascii="Times" w:hAnsi="Times"/>
          <w:sz w:val="24"/>
          <w:lang w:val="ru-RU"/>
        </w:rPr>
      </w:pPr>
    </w:p>
    <w:p w:rsidR="000C19E0" w:rsidRPr="00285AEB" w:rsidRDefault="00F93916">
      <w:pPr>
        <w:ind w:left="720"/>
        <w:rPr>
          <w:rFonts w:ascii="Times" w:hAnsi="Times"/>
          <w:lang w:val="ru-RU"/>
        </w:rPr>
      </w:pPr>
      <w:r>
        <w:rPr>
          <w:rFonts w:ascii="Times" w:hAnsi="Times"/>
          <w:sz w:val="24"/>
          <w:u w:val="single"/>
          <w:lang w:val="ru-RU"/>
        </w:rPr>
        <w:t>Константинопольский Собор</w:t>
      </w:r>
      <w:r w:rsidR="00285AEB" w:rsidRPr="00285AEB">
        <w:rPr>
          <w:rFonts w:ascii="Times" w:hAnsi="Times"/>
          <w:sz w:val="24"/>
          <w:u w:val="single"/>
          <w:lang w:val="ru-RU"/>
        </w:rPr>
        <w:t xml:space="preserve"> (381)</w:t>
      </w:r>
    </w:p>
    <w:p w:rsidR="000C19E0" w:rsidRPr="00285AEB" w:rsidRDefault="000C19E0">
      <w:pPr>
        <w:rPr>
          <w:rFonts w:ascii="Times" w:hAnsi="Times"/>
          <w:sz w:val="24"/>
          <w:lang w:val="ru-RU"/>
        </w:rPr>
      </w:pPr>
    </w:p>
    <w:p w:rsidR="000C19E0" w:rsidRPr="00285AEB" w:rsidRDefault="00285AEB">
      <w:pPr>
        <w:ind w:left="720"/>
        <w:rPr>
          <w:rFonts w:ascii="Times" w:hAnsi="Times"/>
          <w:sz w:val="24"/>
          <w:lang w:val="ru-RU"/>
        </w:rPr>
      </w:pPr>
      <w:r w:rsidRPr="00285AEB">
        <w:rPr>
          <w:rFonts w:ascii="Times" w:hAnsi="Times"/>
          <w:sz w:val="24"/>
          <w:lang w:val="ru-RU"/>
        </w:rPr>
        <w:t xml:space="preserve">  </w:t>
      </w:r>
      <w:r w:rsidRPr="00285AEB">
        <w:rPr>
          <w:color w:val="222222"/>
          <w:sz w:val="24"/>
          <w:szCs w:val="24"/>
          <w:shd w:val="clear" w:color="auto" w:fill="FFFFFF"/>
          <w:lang w:val="ru-RU"/>
        </w:rPr>
        <w:t>Никео-Цареградский символ веры</w:t>
      </w:r>
      <w:r w:rsidRPr="00285AEB">
        <w:rPr>
          <w:rFonts w:ascii="Times" w:hAnsi="Times"/>
          <w:sz w:val="24"/>
          <w:lang w:val="ru-RU"/>
        </w:rPr>
        <w:t xml:space="preserve"> (381):</w:t>
      </w:r>
    </w:p>
    <w:p w:rsidR="00F93916" w:rsidRPr="00F93916" w:rsidRDefault="00F93916" w:rsidP="00F93916">
      <w:pPr>
        <w:suppressAutoHyphens w:val="0"/>
        <w:spacing w:before="100" w:beforeAutospacing="1" w:after="24"/>
        <w:ind w:left="768"/>
        <w:rPr>
          <w:color w:val="222222"/>
          <w:sz w:val="24"/>
          <w:szCs w:val="24"/>
          <w:lang w:val="ru-RU" w:eastAsia="ru-RU"/>
        </w:rPr>
      </w:pPr>
      <w:r w:rsidRPr="00F93916">
        <w:rPr>
          <w:color w:val="222222"/>
          <w:sz w:val="24"/>
          <w:szCs w:val="24"/>
          <w:lang w:val="ru-RU" w:eastAsia="ru-RU"/>
        </w:rPr>
        <w:t xml:space="preserve">Верую во единого Бога Отца Вседержителя, Творца неба и земли, всего видимого и невидимого. </w:t>
      </w:r>
    </w:p>
    <w:p w:rsidR="00F93916" w:rsidRPr="00F93916" w:rsidRDefault="00F93916" w:rsidP="00F93916">
      <w:pPr>
        <w:suppressAutoHyphens w:val="0"/>
        <w:spacing w:before="100" w:beforeAutospacing="1" w:after="24"/>
        <w:ind w:left="768"/>
        <w:rPr>
          <w:color w:val="222222"/>
          <w:sz w:val="24"/>
          <w:szCs w:val="24"/>
          <w:lang w:val="ru-RU" w:eastAsia="ru-RU"/>
        </w:rPr>
      </w:pPr>
      <w:r w:rsidRPr="00F93916">
        <w:rPr>
          <w:color w:val="222222"/>
          <w:sz w:val="24"/>
          <w:szCs w:val="24"/>
          <w:lang w:val="ru-RU" w:eastAsia="ru-RU"/>
        </w:rPr>
        <w:t xml:space="preserve">И во единого Господа Иисуса Христа, Сына Божия, единородного, </w:t>
      </w:r>
      <w:r w:rsidRPr="00F93916">
        <w:rPr>
          <w:color w:val="222222"/>
          <w:sz w:val="24"/>
          <w:szCs w:val="24"/>
          <w:u w:val="single"/>
          <w:lang w:val="ru-RU" w:eastAsia="ru-RU"/>
        </w:rPr>
        <w:t>рождённого от Отца прежде всех веков</w:t>
      </w:r>
      <w:r w:rsidRPr="00F93916">
        <w:rPr>
          <w:color w:val="222222"/>
          <w:sz w:val="24"/>
          <w:szCs w:val="24"/>
          <w:lang w:val="ru-RU" w:eastAsia="ru-RU"/>
        </w:rPr>
        <w:t xml:space="preserve">, Света от Света, Бога истинного от Бога истинного, </w:t>
      </w:r>
      <w:r w:rsidRPr="00F93916">
        <w:rPr>
          <w:color w:val="222222"/>
          <w:sz w:val="24"/>
          <w:szCs w:val="24"/>
          <w:u w:val="single"/>
          <w:lang w:val="ru-RU" w:eastAsia="ru-RU"/>
        </w:rPr>
        <w:t>рождённого, не сотворённого</w:t>
      </w:r>
      <w:r w:rsidRPr="00F93916">
        <w:rPr>
          <w:color w:val="222222"/>
          <w:sz w:val="24"/>
          <w:szCs w:val="24"/>
          <w:lang w:val="ru-RU" w:eastAsia="ru-RU"/>
        </w:rPr>
        <w:t xml:space="preserve">, одного существа со Отцом, через Которого всё сотворено; для нас людей и для нашего спасения сошедшего с небес, принявшего плоть от Духа Святого и Марии Девы и сделавшегося человеком, распятого за нас при Понтии Пилате, страдавшего и погребённого, воскресшего в третий день согласно с Писаниями (пророческими), </w:t>
      </w:r>
      <w:proofErr w:type="spellStart"/>
      <w:r w:rsidRPr="00F93916">
        <w:rPr>
          <w:color w:val="222222"/>
          <w:sz w:val="24"/>
          <w:szCs w:val="24"/>
          <w:lang w:val="ru-RU" w:eastAsia="ru-RU"/>
        </w:rPr>
        <w:t>восшедшего</w:t>
      </w:r>
      <w:proofErr w:type="spellEnd"/>
      <w:r w:rsidRPr="00F93916">
        <w:rPr>
          <w:color w:val="222222"/>
          <w:sz w:val="24"/>
          <w:szCs w:val="24"/>
          <w:lang w:val="ru-RU" w:eastAsia="ru-RU"/>
        </w:rPr>
        <w:t xml:space="preserve"> на небеса и сидящего одесную Отца, и снова грядущего со славою судить живых и мёртвых, Царству Его не будет конца.</w:t>
      </w:r>
    </w:p>
    <w:p w:rsidR="000C19E0" w:rsidRPr="00F93916" w:rsidRDefault="00F93916" w:rsidP="00F93916">
      <w:pPr>
        <w:suppressAutoHyphens w:val="0"/>
        <w:spacing w:before="100" w:beforeAutospacing="1" w:after="24"/>
        <w:ind w:left="768"/>
        <w:rPr>
          <w:sz w:val="24"/>
          <w:szCs w:val="24"/>
        </w:rPr>
      </w:pPr>
      <w:r w:rsidRPr="00F93916">
        <w:rPr>
          <w:color w:val="222222"/>
          <w:sz w:val="24"/>
          <w:szCs w:val="24"/>
          <w:lang w:val="ru-RU" w:eastAsia="ru-RU"/>
        </w:rPr>
        <w:t xml:space="preserve">И в Святого Духа, Господа, дающего жизнь, исходящего от Отца, </w:t>
      </w:r>
      <w:proofErr w:type="spellStart"/>
      <w:r w:rsidRPr="00F93916">
        <w:rPr>
          <w:color w:val="222222"/>
          <w:sz w:val="24"/>
          <w:szCs w:val="24"/>
          <w:lang w:val="ru-RU" w:eastAsia="ru-RU"/>
        </w:rPr>
        <w:t>поклоняемого</w:t>
      </w:r>
      <w:proofErr w:type="spellEnd"/>
      <w:r w:rsidRPr="00F93916">
        <w:rPr>
          <w:color w:val="222222"/>
          <w:sz w:val="24"/>
          <w:szCs w:val="24"/>
          <w:lang w:val="ru-RU" w:eastAsia="ru-RU"/>
        </w:rPr>
        <w:t xml:space="preserve"> и </w:t>
      </w:r>
      <w:r w:rsidRPr="00F93916">
        <w:rPr>
          <w:color w:val="222222"/>
          <w:sz w:val="24"/>
          <w:szCs w:val="24"/>
          <w:u w:val="single"/>
          <w:lang w:val="ru-RU" w:eastAsia="ru-RU"/>
        </w:rPr>
        <w:t xml:space="preserve">прославляемого </w:t>
      </w:r>
      <w:proofErr w:type="spellStart"/>
      <w:r w:rsidRPr="00F93916">
        <w:rPr>
          <w:color w:val="222222"/>
          <w:sz w:val="24"/>
          <w:szCs w:val="24"/>
          <w:u w:val="single"/>
          <w:lang w:val="ru-RU" w:eastAsia="ru-RU"/>
        </w:rPr>
        <w:t>равночестно</w:t>
      </w:r>
      <w:proofErr w:type="spellEnd"/>
      <w:r w:rsidRPr="00F93916">
        <w:rPr>
          <w:color w:val="222222"/>
          <w:sz w:val="24"/>
          <w:szCs w:val="24"/>
          <w:u w:val="single"/>
          <w:lang w:val="ru-RU" w:eastAsia="ru-RU"/>
        </w:rPr>
        <w:t xml:space="preserve"> с </w:t>
      </w:r>
      <w:proofErr w:type="spellStart"/>
      <w:r w:rsidRPr="00F93916">
        <w:rPr>
          <w:color w:val="222222"/>
          <w:sz w:val="24"/>
          <w:szCs w:val="24"/>
          <w:u w:val="single"/>
          <w:lang w:val="ru-RU" w:eastAsia="ru-RU"/>
        </w:rPr>
        <w:t>Отцем</w:t>
      </w:r>
      <w:proofErr w:type="spellEnd"/>
      <w:r w:rsidRPr="00F93916">
        <w:rPr>
          <w:color w:val="222222"/>
          <w:sz w:val="24"/>
          <w:szCs w:val="24"/>
          <w:u w:val="single"/>
          <w:lang w:val="ru-RU" w:eastAsia="ru-RU"/>
        </w:rPr>
        <w:t xml:space="preserve"> и Сыном</w:t>
      </w:r>
      <w:r w:rsidRPr="00F93916">
        <w:rPr>
          <w:color w:val="222222"/>
          <w:sz w:val="24"/>
          <w:szCs w:val="24"/>
          <w:lang w:val="ru-RU" w:eastAsia="ru-RU"/>
        </w:rPr>
        <w:t>, говорившего чрез пророков. И во единую, Святую, Вселенскую и Апостольскую Церковь. Исповедую единое крещение во оставление грехов. Ожидаю воскресения мёртвых и жизнь будущую. Аминь.</w:t>
      </w:r>
    </w:p>
    <w:p w:rsidR="000C19E0" w:rsidRPr="00F93916" w:rsidRDefault="000C19E0" w:rsidP="00F93916">
      <w:pPr>
        <w:ind w:left="720"/>
        <w:rPr>
          <w:sz w:val="24"/>
          <w:szCs w:val="24"/>
        </w:rPr>
      </w:pPr>
    </w:p>
    <w:p w:rsidR="000C19E0" w:rsidRDefault="000C19E0"/>
    <w:sectPr w:rsidR="000C19E0">
      <w:pgSz w:w="15840" w:h="12240" w:orient="landscape"/>
      <w:pgMar w:top="720" w:right="662" w:bottom="576" w:left="576" w:header="0" w:footer="0" w:gutter="0"/>
      <w:cols w:num="2"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7F9A"/>
    <w:multiLevelType w:val="multilevel"/>
    <w:tmpl w:val="0CD6DA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5423C4"/>
    <w:multiLevelType w:val="multilevel"/>
    <w:tmpl w:val="853E0D1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FA9083C"/>
    <w:multiLevelType w:val="multilevel"/>
    <w:tmpl w:val="4C90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640BC"/>
    <w:multiLevelType w:val="multilevel"/>
    <w:tmpl w:val="4B80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86B8D"/>
    <w:multiLevelType w:val="multilevel"/>
    <w:tmpl w:val="C0C85A8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B003728"/>
    <w:multiLevelType w:val="multilevel"/>
    <w:tmpl w:val="968E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0E3311"/>
    <w:multiLevelType w:val="multilevel"/>
    <w:tmpl w:val="C75224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E0"/>
    <w:rsid w:val="000C19E0"/>
    <w:rsid w:val="00285AEB"/>
    <w:rsid w:val="003C7CB4"/>
    <w:rsid w:val="007A6BFF"/>
    <w:rsid w:val="00942D72"/>
    <w:rsid w:val="009A5F32"/>
    <w:rsid w:val="00F93916"/>
    <w:rsid w:val="00F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6578"/>
  <w15:docId w15:val="{3E820449-605A-4791-9337-C85CE9B0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color w:val="00000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single"/>
    </w:rPr>
  </w:style>
  <w:style w:type="character" w:customStyle="1" w:styleId="ListLabel3">
    <w:name w:val="ListLabel 3"/>
    <w:qFormat/>
    <w:rPr>
      <w:rFonts w:ascii="Times New Roman" w:hAnsi="Times New Roman"/>
      <w:sz w:val="24"/>
      <w:u w:val="none"/>
    </w:rPr>
  </w:style>
  <w:style w:type="character" w:customStyle="1" w:styleId="ListLabel4">
    <w:name w:val="ListLabel 4"/>
    <w:qFormat/>
    <w:rPr>
      <w:rFonts w:ascii="Times New Roman" w:hAnsi="Times New Roman"/>
      <w:sz w:val="24"/>
      <w:u w:val="none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rPr>
      <w:sz w:val="24"/>
    </w:r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extBodyIndent">
    <w:name w:val="Text Body Indent"/>
    <w:basedOn w:val="a"/>
    <w:pPr>
      <w:ind w:left="720"/>
    </w:pPr>
    <w:rPr>
      <w:rFonts w:ascii="Garamond" w:hAnsi="Garamond"/>
    </w:rPr>
  </w:style>
  <w:style w:type="paragraph" w:styleId="a5">
    <w:name w:val="Title"/>
    <w:basedOn w:val="a"/>
    <w:qFormat/>
    <w:pPr>
      <w:jc w:val="center"/>
    </w:pPr>
    <w:rPr>
      <w:rFonts w:ascii="Verdana" w:hAnsi="Verdana"/>
      <w:sz w:val="28"/>
    </w:rPr>
  </w:style>
  <w:style w:type="paragraph" w:styleId="20">
    <w:name w:val="Body Text Indent 2"/>
    <w:basedOn w:val="a"/>
    <w:qFormat/>
    <w:pPr>
      <w:ind w:left="720" w:firstLine="720"/>
    </w:pPr>
    <w:rPr>
      <w:rFonts w:ascii="Garamond" w:hAnsi="Garamond"/>
      <w:sz w:val="22"/>
    </w:rPr>
  </w:style>
  <w:style w:type="paragraph" w:styleId="21">
    <w:name w:val="Body Text 2"/>
    <w:basedOn w:val="a"/>
    <w:qFormat/>
    <w:rPr>
      <w:rFonts w:ascii="Garamond" w:hAnsi="Garamond"/>
      <w:sz w:val="24"/>
    </w:rPr>
  </w:style>
  <w:style w:type="paragraph" w:styleId="3">
    <w:name w:val="Body Text Indent 3"/>
    <w:basedOn w:val="a"/>
    <w:qFormat/>
    <w:pPr>
      <w:ind w:left="1080"/>
    </w:pPr>
    <w:rPr>
      <w:rFonts w:ascii="Garamond" w:hAnsi="Garamond"/>
    </w:rPr>
  </w:style>
  <w:style w:type="paragraph" w:customStyle="1" w:styleId="n">
    <w:name w:val="n"/>
    <w:basedOn w:val="a"/>
    <w:rsid w:val="007A6BFF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93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6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6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>Capitol Hill Baptist Church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creator>CHBC Office Staff</dc:creator>
  <cp:lastModifiedBy>Arman Aubakirov</cp:lastModifiedBy>
  <cp:revision>4</cp:revision>
  <cp:lastPrinted>2003-03-23T04:42:00Z</cp:lastPrinted>
  <dcterms:created xsi:type="dcterms:W3CDTF">2017-09-22T06:20:00Z</dcterms:created>
  <dcterms:modified xsi:type="dcterms:W3CDTF">2018-02-10T09:46:00Z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Capitol Hill Baptist Church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