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59" w:rsidRPr="00496622" w:rsidRDefault="00156B03">
      <w:pPr>
        <w:pStyle w:val="TextBody"/>
        <w:spacing w:after="0"/>
        <w:ind w:left="1440" w:firstLine="720"/>
        <w:outlineLvl w:val="3"/>
        <w:rPr>
          <w:b/>
          <w:sz w:val="28"/>
          <w:szCs w:val="28"/>
          <w:lang w:val="ru-RU"/>
        </w:rPr>
      </w:pPr>
      <w:r w:rsidRPr="00496622">
        <w:rPr>
          <w:b/>
          <w:sz w:val="28"/>
          <w:szCs w:val="28"/>
          <w:lang w:val="ru-RU"/>
        </w:rPr>
        <w:t>История Церкви</w:t>
      </w:r>
    </w:p>
    <w:p w:rsidR="008A5459" w:rsidRPr="00496622" w:rsidRDefault="00156B03">
      <w:pPr>
        <w:pStyle w:val="TextBody"/>
        <w:spacing w:after="200"/>
        <w:ind w:left="1440" w:firstLine="720"/>
        <w:outlineLvl w:val="3"/>
        <w:rPr>
          <w:b/>
          <w:sz w:val="28"/>
          <w:szCs w:val="28"/>
          <w:lang w:val="ru-RU"/>
        </w:rPr>
      </w:pPr>
      <w:r w:rsidRPr="00496622">
        <w:rPr>
          <w:b/>
          <w:sz w:val="28"/>
          <w:szCs w:val="28"/>
          <w:lang w:val="ru-RU"/>
        </w:rPr>
        <w:t>Занятие</w:t>
      </w:r>
      <w:r w:rsidR="00106DAB" w:rsidRPr="00496622">
        <w:rPr>
          <w:b/>
          <w:sz w:val="28"/>
          <w:szCs w:val="28"/>
          <w:lang w:val="ru-RU"/>
        </w:rPr>
        <w:t xml:space="preserve"> 2: </w:t>
      </w:r>
      <w:r w:rsidR="00496622" w:rsidRPr="00496622">
        <w:rPr>
          <w:b/>
          <w:sz w:val="28"/>
          <w:szCs w:val="28"/>
          <w:lang w:val="ru-RU"/>
        </w:rPr>
        <w:t>Собрание с</w:t>
      </w:r>
      <w:r w:rsidRPr="00496622">
        <w:rPr>
          <w:b/>
          <w:sz w:val="28"/>
          <w:szCs w:val="28"/>
          <w:lang w:val="ru-RU"/>
        </w:rPr>
        <w:t>вятых</w:t>
      </w:r>
      <w:r w:rsidR="00106DAB" w:rsidRPr="00496622">
        <w:rPr>
          <w:b/>
          <w:sz w:val="28"/>
          <w:szCs w:val="28"/>
          <w:lang w:val="ru-RU"/>
        </w:rPr>
        <w:t xml:space="preserve"> </w:t>
      </w:r>
      <w:r w:rsidR="00496622" w:rsidRPr="00496622">
        <w:rPr>
          <w:b/>
          <w:sz w:val="28"/>
          <w:szCs w:val="28"/>
          <w:lang w:val="ru-RU"/>
        </w:rPr>
        <w:t>и защита в</w:t>
      </w:r>
      <w:r w:rsidRPr="00496622">
        <w:rPr>
          <w:b/>
          <w:sz w:val="28"/>
          <w:szCs w:val="28"/>
          <w:lang w:val="ru-RU"/>
        </w:rPr>
        <w:t>еры</w:t>
      </w:r>
    </w:p>
    <w:p w:rsidR="008A5459" w:rsidRPr="00496622" w:rsidRDefault="00106DAB">
      <w:pPr>
        <w:pStyle w:val="TextBody"/>
        <w:spacing w:after="200"/>
        <w:outlineLvl w:val="3"/>
        <w:rPr>
          <w:b/>
          <w:sz w:val="28"/>
          <w:szCs w:val="28"/>
          <w:lang w:val="ru-RU"/>
        </w:rPr>
      </w:pPr>
      <w:r w:rsidRPr="00496622">
        <w:rPr>
          <w:b/>
          <w:sz w:val="28"/>
          <w:szCs w:val="28"/>
          <w:lang w:val="ru-RU"/>
        </w:rPr>
        <w:t>_______________________________________________________</w:t>
      </w:r>
    </w:p>
    <w:p w:rsidR="008A5459" w:rsidRPr="00496622" w:rsidRDefault="00496622">
      <w:pPr>
        <w:pStyle w:val="5"/>
        <w:spacing w:after="120" w:line="288" w:lineRule="auto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 Писания, п</w:t>
      </w:r>
      <w:r w:rsidR="00EC26DD" w:rsidRPr="00496622">
        <w:rPr>
          <w:sz w:val="28"/>
          <w:szCs w:val="28"/>
          <w:lang w:val="ru-RU"/>
        </w:rPr>
        <w:t>оклонени</w:t>
      </w:r>
      <w:r w:rsidR="00156B03" w:rsidRPr="00496622">
        <w:rPr>
          <w:sz w:val="28"/>
          <w:szCs w:val="28"/>
          <w:lang w:val="ru-RU"/>
        </w:rPr>
        <w:t>е</w:t>
      </w:r>
      <w:r w:rsidR="00EC26DD" w:rsidRPr="00496622">
        <w:rPr>
          <w:sz w:val="28"/>
          <w:szCs w:val="28"/>
          <w:lang w:val="ru-RU"/>
        </w:rPr>
        <w:t xml:space="preserve"> и </w:t>
      </w:r>
      <w:r w:rsidRPr="00496622">
        <w:rPr>
          <w:sz w:val="28"/>
          <w:szCs w:val="28"/>
          <w:lang w:val="ru-RU"/>
        </w:rPr>
        <w:t>р</w:t>
      </w:r>
      <w:r w:rsidR="00156B03" w:rsidRPr="00496622">
        <w:rPr>
          <w:sz w:val="28"/>
          <w:szCs w:val="28"/>
          <w:lang w:val="ru-RU"/>
        </w:rPr>
        <w:t>уководство в Ранней Ц</w:t>
      </w:r>
      <w:r w:rsidR="00EC26DD" w:rsidRPr="00496622">
        <w:rPr>
          <w:sz w:val="28"/>
          <w:szCs w:val="28"/>
          <w:lang w:val="ru-RU"/>
        </w:rPr>
        <w:t>еркви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156B03">
      <w:pPr>
        <w:pStyle w:val="3"/>
        <w:spacing w:after="120" w:line="288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6622">
        <w:rPr>
          <w:rFonts w:ascii="Times New Roman" w:hAnsi="Times New Roman"/>
          <w:b/>
          <w:i/>
          <w:sz w:val="28"/>
          <w:szCs w:val="28"/>
          <w:lang w:val="ru-RU"/>
        </w:rPr>
        <w:t>ВСТУПЛЕНИЕ</w:t>
      </w:r>
    </w:p>
    <w:p w:rsidR="008A5459" w:rsidRPr="00496622" w:rsidRDefault="00156B03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В письме</w:t>
      </w:r>
      <w:r w:rsidR="00EC26DD" w:rsidRPr="00496622">
        <w:rPr>
          <w:sz w:val="28"/>
          <w:szCs w:val="28"/>
          <w:lang w:val="ru-RU"/>
        </w:rPr>
        <w:t xml:space="preserve"> римскому императору Траяну, губернатор по имени Плиний Младший описал </w:t>
      </w:r>
      <w:r w:rsidRPr="00496622">
        <w:rPr>
          <w:sz w:val="28"/>
          <w:szCs w:val="28"/>
          <w:lang w:val="ru-RU"/>
        </w:rPr>
        <w:t>обычаи</w:t>
      </w:r>
      <w:r w:rsidR="00EC26DD" w:rsidRPr="00496622">
        <w:rPr>
          <w:sz w:val="28"/>
          <w:szCs w:val="28"/>
          <w:lang w:val="ru-RU"/>
        </w:rPr>
        <w:t xml:space="preserve"> ранних христиан в начале второго века: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106DAB">
      <w:pPr>
        <w:pStyle w:val="TextBody"/>
        <w:spacing w:after="120"/>
        <w:ind w:left="7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“</w:t>
      </w:r>
      <w:r w:rsidR="00156B03" w:rsidRPr="00496622">
        <w:rPr>
          <w:sz w:val="28"/>
          <w:szCs w:val="28"/>
          <w:lang w:val="ru-RU"/>
        </w:rPr>
        <w:t>Обычно о</w:t>
      </w:r>
      <w:r w:rsidR="00EC26DD" w:rsidRPr="00496622">
        <w:rPr>
          <w:sz w:val="28"/>
          <w:szCs w:val="28"/>
          <w:lang w:val="ru-RU"/>
        </w:rPr>
        <w:t xml:space="preserve">ни </w:t>
      </w:r>
      <w:r w:rsidR="00156B03" w:rsidRPr="00496622">
        <w:rPr>
          <w:sz w:val="28"/>
          <w:szCs w:val="28"/>
          <w:lang w:val="ru-RU"/>
        </w:rPr>
        <w:t>собирались</w:t>
      </w:r>
      <w:r w:rsidR="00EC26DD" w:rsidRPr="00496622">
        <w:rPr>
          <w:sz w:val="28"/>
          <w:szCs w:val="28"/>
          <w:lang w:val="ru-RU"/>
        </w:rPr>
        <w:t xml:space="preserve"> в определенный </w:t>
      </w:r>
      <w:r w:rsidR="00156B03" w:rsidRPr="00496622">
        <w:rPr>
          <w:sz w:val="28"/>
          <w:szCs w:val="28"/>
          <w:lang w:val="ru-RU"/>
        </w:rPr>
        <w:t>день</w:t>
      </w:r>
      <w:r w:rsidR="00EC26DD" w:rsidRPr="00496622">
        <w:rPr>
          <w:sz w:val="28"/>
          <w:szCs w:val="28"/>
          <w:lang w:val="ru-RU"/>
        </w:rPr>
        <w:t xml:space="preserve"> </w:t>
      </w:r>
      <w:r w:rsidR="00156B03" w:rsidRPr="00496622">
        <w:rPr>
          <w:sz w:val="28"/>
          <w:szCs w:val="28"/>
          <w:lang w:val="ru-RU"/>
        </w:rPr>
        <w:t>до рассвета и пели гимны</w:t>
      </w:r>
      <w:r w:rsidR="00EC26DD" w:rsidRPr="00496622">
        <w:rPr>
          <w:sz w:val="28"/>
          <w:szCs w:val="28"/>
          <w:lang w:val="ru-RU"/>
        </w:rPr>
        <w:t xml:space="preserve"> Христу как </w:t>
      </w:r>
      <w:r w:rsidR="00156B03" w:rsidRPr="00496622">
        <w:rPr>
          <w:sz w:val="28"/>
          <w:szCs w:val="28"/>
          <w:lang w:val="ru-RU"/>
        </w:rPr>
        <w:t xml:space="preserve">своему </w:t>
      </w:r>
      <w:r w:rsidR="00EC26DD" w:rsidRPr="00496622">
        <w:rPr>
          <w:sz w:val="28"/>
          <w:szCs w:val="28"/>
          <w:lang w:val="ru-RU"/>
        </w:rPr>
        <w:t>Богу и торжественной кля</w:t>
      </w:r>
      <w:r w:rsidR="00156B03" w:rsidRPr="00496622">
        <w:rPr>
          <w:sz w:val="28"/>
          <w:szCs w:val="28"/>
          <w:lang w:val="ru-RU"/>
        </w:rPr>
        <w:t>лись</w:t>
      </w:r>
      <w:r w:rsidR="00EC26DD" w:rsidRPr="00496622">
        <w:rPr>
          <w:sz w:val="28"/>
          <w:szCs w:val="28"/>
          <w:lang w:val="ru-RU"/>
        </w:rPr>
        <w:t xml:space="preserve"> не совершать никак</w:t>
      </w:r>
      <w:r w:rsidR="00156B03" w:rsidRPr="00496622">
        <w:rPr>
          <w:sz w:val="28"/>
          <w:szCs w:val="28"/>
          <w:lang w:val="ru-RU"/>
        </w:rPr>
        <w:t>их</w:t>
      </w:r>
      <w:r w:rsidR="00EC26DD" w:rsidRPr="00496622">
        <w:rPr>
          <w:sz w:val="28"/>
          <w:szCs w:val="28"/>
          <w:lang w:val="ru-RU"/>
        </w:rPr>
        <w:t xml:space="preserve"> зл</w:t>
      </w:r>
      <w:r w:rsidR="00CD23C7" w:rsidRPr="00496622">
        <w:rPr>
          <w:sz w:val="28"/>
          <w:szCs w:val="28"/>
          <w:lang w:val="ru-RU"/>
        </w:rPr>
        <w:t>ых</w:t>
      </w:r>
      <w:r w:rsidR="00EC26DD" w:rsidRPr="00496622">
        <w:rPr>
          <w:sz w:val="28"/>
          <w:szCs w:val="28"/>
          <w:lang w:val="ru-RU"/>
        </w:rPr>
        <w:t xml:space="preserve"> деяни</w:t>
      </w:r>
      <w:r w:rsidR="00156B03" w:rsidRPr="00496622">
        <w:rPr>
          <w:sz w:val="28"/>
          <w:szCs w:val="28"/>
          <w:lang w:val="ru-RU"/>
        </w:rPr>
        <w:t>й</w:t>
      </w:r>
      <w:r w:rsidR="00EC26DD" w:rsidRPr="00496622">
        <w:rPr>
          <w:sz w:val="28"/>
          <w:szCs w:val="28"/>
          <w:lang w:val="ru-RU"/>
        </w:rPr>
        <w:t xml:space="preserve">, </w:t>
      </w:r>
      <w:r w:rsidR="00156B03" w:rsidRPr="00496622">
        <w:rPr>
          <w:sz w:val="28"/>
          <w:szCs w:val="28"/>
          <w:lang w:val="ru-RU"/>
        </w:rPr>
        <w:t>но</w:t>
      </w:r>
      <w:r w:rsidR="00EC26DD" w:rsidRPr="00496622">
        <w:rPr>
          <w:sz w:val="28"/>
          <w:szCs w:val="28"/>
          <w:lang w:val="ru-RU"/>
        </w:rPr>
        <w:t xml:space="preserve"> воздерживались от вс</w:t>
      </w:r>
      <w:r w:rsidR="00156B03" w:rsidRPr="00496622">
        <w:rPr>
          <w:sz w:val="28"/>
          <w:szCs w:val="28"/>
          <w:lang w:val="ru-RU"/>
        </w:rPr>
        <w:t>якого рода</w:t>
      </w:r>
      <w:r w:rsidR="00EC26DD" w:rsidRPr="00496622">
        <w:rPr>
          <w:sz w:val="28"/>
          <w:szCs w:val="28"/>
          <w:lang w:val="ru-RU"/>
        </w:rPr>
        <w:t xml:space="preserve"> мошенничества, воровства и прелюбодеяни</w:t>
      </w:r>
      <w:r w:rsidR="00156B03" w:rsidRPr="00496622">
        <w:rPr>
          <w:sz w:val="28"/>
          <w:szCs w:val="28"/>
          <w:lang w:val="ru-RU"/>
        </w:rPr>
        <w:t>я</w:t>
      </w:r>
      <w:r w:rsidR="00EC26DD" w:rsidRPr="00496622">
        <w:rPr>
          <w:sz w:val="28"/>
          <w:szCs w:val="28"/>
          <w:lang w:val="ru-RU"/>
        </w:rPr>
        <w:t>, никогда не наруша</w:t>
      </w:r>
      <w:r w:rsidR="00CD23C7" w:rsidRPr="00496622">
        <w:rPr>
          <w:sz w:val="28"/>
          <w:szCs w:val="28"/>
          <w:lang w:val="ru-RU"/>
        </w:rPr>
        <w:t>ли</w:t>
      </w:r>
      <w:r w:rsidR="00EC26DD" w:rsidRPr="00496622">
        <w:rPr>
          <w:sz w:val="28"/>
          <w:szCs w:val="28"/>
          <w:lang w:val="ru-RU"/>
        </w:rPr>
        <w:t xml:space="preserve"> </w:t>
      </w:r>
      <w:r w:rsidR="00156B03" w:rsidRPr="00496622">
        <w:rPr>
          <w:sz w:val="28"/>
          <w:szCs w:val="28"/>
          <w:lang w:val="ru-RU"/>
        </w:rPr>
        <w:t>данного</w:t>
      </w:r>
      <w:r w:rsidR="00EC26DD" w:rsidRPr="00496622">
        <w:rPr>
          <w:sz w:val="28"/>
          <w:szCs w:val="28"/>
          <w:lang w:val="ru-RU"/>
        </w:rPr>
        <w:t xml:space="preserve"> слова и</w:t>
      </w:r>
      <w:r w:rsidR="00156B03" w:rsidRPr="00496622">
        <w:rPr>
          <w:sz w:val="28"/>
          <w:szCs w:val="28"/>
          <w:lang w:val="ru-RU"/>
        </w:rPr>
        <w:t xml:space="preserve">ли </w:t>
      </w:r>
      <w:r w:rsidR="00EC26DD" w:rsidRPr="00496622">
        <w:rPr>
          <w:sz w:val="28"/>
          <w:szCs w:val="28"/>
          <w:lang w:val="ru-RU"/>
        </w:rPr>
        <w:t>довери</w:t>
      </w:r>
      <w:r w:rsidR="00156B03" w:rsidRPr="00496622">
        <w:rPr>
          <w:sz w:val="28"/>
          <w:szCs w:val="28"/>
          <w:lang w:val="ru-RU"/>
        </w:rPr>
        <w:t>я со стороны других</w:t>
      </w:r>
      <w:r w:rsidRPr="00496622">
        <w:rPr>
          <w:sz w:val="28"/>
          <w:szCs w:val="28"/>
          <w:lang w:val="ru-RU"/>
        </w:rPr>
        <w:t>.”</w:t>
      </w:r>
      <w:r w:rsidRPr="00496622">
        <w:rPr>
          <w:rStyle w:val="FootnoteAnchor"/>
          <w:sz w:val="28"/>
          <w:szCs w:val="28"/>
        </w:rPr>
        <w:footnoteReference w:id="1"/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C26DD" w:rsidP="00654FEB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Как </w:t>
      </w:r>
      <w:r w:rsidR="00156B03" w:rsidRPr="00496622">
        <w:rPr>
          <w:sz w:val="28"/>
          <w:szCs w:val="28"/>
          <w:lang w:val="ru-RU"/>
        </w:rPr>
        <w:t>происходило становление</w:t>
      </w:r>
      <w:r w:rsidRPr="00496622">
        <w:rPr>
          <w:sz w:val="28"/>
          <w:szCs w:val="28"/>
          <w:lang w:val="ru-RU"/>
        </w:rPr>
        <w:t xml:space="preserve"> христиански</w:t>
      </w:r>
      <w:r w:rsidR="00156B03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 xml:space="preserve"> богослужени</w:t>
      </w:r>
      <w:r w:rsidR="00496622">
        <w:rPr>
          <w:sz w:val="28"/>
          <w:szCs w:val="28"/>
          <w:lang w:val="ru-RU"/>
        </w:rPr>
        <w:t>й</w:t>
      </w:r>
      <w:r w:rsidR="00156B03" w:rsidRPr="00496622">
        <w:rPr>
          <w:sz w:val="28"/>
          <w:szCs w:val="28"/>
          <w:lang w:val="ru-RU"/>
        </w:rPr>
        <w:t xml:space="preserve"> в самом начале</w:t>
      </w:r>
      <w:r w:rsidRPr="00496622">
        <w:rPr>
          <w:sz w:val="28"/>
          <w:szCs w:val="28"/>
          <w:lang w:val="ru-RU"/>
        </w:rPr>
        <w:t xml:space="preserve">? И </w:t>
      </w:r>
      <w:r w:rsidR="00496622">
        <w:rPr>
          <w:sz w:val="28"/>
          <w:szCs w:val="28"/>
          <w:lang w:val="ru-RU"/>
        </w:rPr>
        <w:t>куда</w:t>
      </w:r>
      <w:r w:rsidR="00156B03" w:rsidRPr="00496622">
        <w:rPr>
          <w:sz w:val="28"/>
          <w:szCs w:val="28"/>
          <w:lang w:val="ru-RU"/>
        </w:rPr>
        <w:t xml:space="preserve"> церковь </w:t>
      </w:r>
      <w:r w:rsidR="00496622">
        <w:rPr>
          <w:sz w:val="28"/>
          <w:szCs w:val="28"/>
          <w:lang w:val="ru-RU"/>
        </w:rPr>
        <w:t xml:space="preserve">обращалась, когда </w:t>
      </w:r>
      <w:r w:rsidR="00156B03" w:rsidRPr="00496622">
        <w:rPr>
          <w:sz w:val="28"/>
          <w:szCs w:val="28"/>
          <w:lang w:val="ru-RU"/>
        </w:rPr>
        <w:t xml:space="preserve">нуждалась в </w:t>
      </w:r>
      <w:r w:rsidR="00496622">
        <w:rPr>
          <w:sz w:val="28"/>
          <w:szCs w:val="28"/>
          <w:lang w:val="ru-RU"/>
        </w:rPr>
        <w:t xml:space="preserve">совете или </w:t>
      </w:r>
      <w:r w:rsidR="00156B03" w:rsidRPr="00496622">
        <w:rPr>
          <w:sz w:val="28"/>
          <w:szCs w:val="28"/>
          <w:lang w:val="ru-RU"/>
        </w:rPr>
        <w:t>руководстве</w:t>
      </w:r>
      <w:r w:rsidRPr="00496622">
        <w:rPr>
          <w:sz w:val="28"/>
          <w:szCs w:val="28"/>
          <w:lang w:val="ru-RU"/>
        </w:rPr>
        <w:t xml:space="preserve">? </w:t>
      </w:r>
      <w:r w:rsidR="00156B03" w:rsidRPr="00496622">
        <w:rPr>
          <w:sz w:val="28"/>
          <w:szCs w:val="28"/>
          <w:lang w:val="ru-RU"/>
        </w:rPr>
        <w:t>В то время, когда церковь росла и испытывала гонения</w:t>
      </w:r>
      <w:r w:rsidRPr="00496622">
        <w:rPr>
          <w:sz w:val="28"/>
          <w:szCs w:val="28"/>
          <w:lang w:val="ru-RU"/>
        </w:rPr>
        <w:t xml:space="preserve">, которые мы рассматривали на прошлой неделе, ранние христиане столкнулись с двумя проблемами. Во-первых, им нужно было </w:t>
      </w:r>
      <w:r w:rsidR="00654FEB" w:rsidRPr="00496622">
        <w:rPr>
          <w:sz w:val="28"/>
          <w:szCs w:val="28"/>
          <w:lang w:val="ru-RU"/>
        </w:rPr>
        <w:t>организовывать</w:t>
      </w:r>
      <w:r w:rsidR="00156B03" w:rsidRPr="00496622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 xml:space="preserve">свои собственные собрания, которые </w:t>
      </w:r>
      <w:r w:rsidR="00654FEB" w:rsidRPr="00496622">
        <w:rPr>
          <w:sz w:val="28"/>
          <w:szCs w:val="28"/>
          <w:lang w:val="ru-RU"/>
        </w:rPr>
        <w:t xml:space="preserve">бы </w:t>
      </w:r>
      <w:r w:rsidRPr="00496622">
        <w:rPr>
          <w:sz w:val="28"/>
          <w:szCs w:val="28"/>
          <w:lang w:val="ru-RU"/>
        </w:rPr>
        <w:t xml:space="preserve">воздали славу Богу, поддерживали единство тела и отделяли христианство от других религий того времени. Во-вторых, им нужно было защищать веру от многих богословских и философских </w:t>
      </w:r>
      <w:r w:rsidR="00654FEB" w:rsidRPr="00496622">
        <w:rPr>
          <w:sz w:val="28"/>
          <w:szCs w:val="28"/>
          <w:lang w:val="ru-RU"/>
        </w:rPr>
        <w:t>нападок</w:t>
      </w:r>
      <w:r w:rsidRPr="00496622">
        <w:rPr>
          <w:sz w:val="28"/>
          <w:szCs w:val="28"/>
          <w:lang w:val="ru-RU"/>
        </w:rPr>
        <w:t xml:space="preserve">, как внутри, так и </w:t>
      </w:r>
      <w:r w:rsidR="00654FEB" w:rsidRPr="00496622">
        <w:rPr>
          <w:sz w:val="28"/>
          <w:szCs w:val="28"/>
          <w:lang w:val="ru-RU"/>
        </w:rPr>
        <w:t>извне</w:t>
      </w:r>
      <w:r w:rsidRPr="00496622">
        <w:rPr>
          <w:sz w:val="28"/>
          <w:szCs w:val="28"/>
          <w:lang w:val="ru-RU"/>
        </w:rPr>
        <w:t>.</w:t>
      </w:r>
    </w:p>
    <w:p w:rsidR="00EC26DD" w:rsidRPr="00496622" w:rsidRDefault="00654FEB" w:rsidP="00EC26DD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На</w:t>
      </w:r>
      <w:r w:rsidR="00EC26DD" w:rsidRPr="00496622">
        <w:rPr>
          <w:sz w:val="28"/>
          <w:szCs w:val="28"/>
          <w:lang w:val="ru-RU"/>
        </w:rPr>
        <w:t xml:space="preserve"> этом </w:t>
      </w:r>
      <w:r w:rsidRPr="00496622">
        <w:rPr>
          <w:sz w:val="28"/>
          <w:szCs w:val="28"/>
          <w:lang w:val="ru-RU"/>
        </w:rPr>
        <w:t>занятии</w:t>
      </w:r>
      <w:r w:rsidR="00EC26DD" w:rsidRPr="00496622">
        <w:rPr>
          <w:sz w:val="28"/>
          <w:szCs w:val="28"/>
          <w:lang w:val="ru-RU"/>
        </w:rPr>
        <w:t xml:space="preserve"> мы </w:t>
      </w:r>
      <w:r w:rsidRPr="00496622">
        <w:rPr>
          <w:sz w:val="28"/>
          <w:szCs w:val="28"/>
          <w:lang w:val="ru-RU"/>
        </w:rPr>
        <w:t>рассмотрим</w:t>
      </w:r>
      <w:r w:rsidR="00EC26DD" w:rsidRPr="00496622">
        <w:rPr>
          <w:sz w:val="28"/>
          <w:szCs w:val="28"/>
          <w:lang w:val="ru-RU"/>
        </w:rPr>
        <w:t xml:space="preserve"> характер ранних христианских богослужений, как</w:t>
      </w:r>
      <w:r w:rsidRPr="00496622">
        <w:rPr>
          <w:sz w:val="28"/>
          <w:szCs w:val="28"/>
          <w:lang w:val="ru-RU"/>
        </w:rPr>
        <w:t>им образом проводились</w:t>
      </w:r>
      <w:r w:rsidR="00EC26DD" w:rsidRPr="00496622">
        <w:rPr>
          <w:sz w:val="28"/>
          <w:szCs w:val="28"/>
          <w:lang w:val="ru-RU"/>
        </w:rPr>
        <w:t xml:space="preserve"> </w:t>
      </w:r>
      <w:r w:rsidR="00496622">
        <w:rPr>
          <w:sz w:val="28"/>
          <w:szCs w:val="28"/>
          <w:lang w:val="ru-RU"/>
        </w:rPr>
        <w:t>церковные установления</w:t>
      </w:r>
      <w:r w:rsidR="00EC26DD" w:rsidRPr="00496622">
        <w:rPr>
          <w:sz w:val="28"/>
          <w:szCs w:val="28"/>
          <w:lang w:val="ru-RU"/>
        </w:rPr>
        <w:t xml:space="preserve"> крещения и причастия, как формир</w:t>
      </w:r>
      <w:r w:rsidRPr="00496622">
        <w:rPr>
          <w:sz w:val="28"/>
          <w:szCs w:val="28"/>
          <w:lang w:val="ru-RU"/>
        </w:rPr>
        <w:t>овался</w:t>
      </w:r>
      <w:r w:rsidR="00EC26DD" w:rsidRPr="00496622">
        <w:rPr>
          <w:sz w:val="28"/>
          <w:szCs w:val="28"/>
          <w:lang w:val="ru-RU"/>
        </w:rPr>
        <w:t xml:space="preserve"> канон Писания и </w:t>
      </w:r>
      <w:r w:rsidRPr="00496622">
        <w:rPr>
          <w:sz w:val="28"/>
          <w:szCs w:val="28"/>
          <w:lang w:val="ru-RU"/>
        </w:rPr>
        <w:t>становление</w:t>
      </w:r>
      <w:r w:rsidR="00EC26DD" w:rsidRPr="00496622">
        <w:rPr>
          <w:sz w:val="28"/>
          <w:szCs w:val="28"/>
          <w:lang w:val="ru-RU"/>
        </w:rPr>
        <w:t xml:space="preserve"> церковно</w:t>
      </w:r>
      <w:r w:rsidRPr="00496622">
        <w:rPr>
          <w:sz w:val="28"/>
          <w:szCs w:val="28"/>
          <w:lang w:val="ru-RU"/>
        </w:rPr>
        <w:t>го</w:t>
      </w:r>
      <w:r w:rsidR="00EC26DD" w:rsidRPr="00496622">
        <w:rPr>
          <w:sz w:val="28"/>
          <w:szCs w:val="28"/>
          <w:lang w:val="ru-RU"/>
        </w:rPr>
        <w:t xml:space="preserve"> руководств</w:t>
      </w:r>
      <w:r w:rsidRPr="00496622">
        <w:rPr>
          <w:sz w:val="28"/>
          <w:szCs w:val="28"/>
          <w:lang w:val="ru-RU"/>
        </w:rPr>
        <w:t>а</w:t>
      </w:r>
      <w:r w:rsidR="00EC26DD" w:rsidRPr="00496622">
        <w:rPr>
          <w:sz w:val="28"/>
          <w:szCs w:val="28"/>
          <w:lang w:val="ru-RU"/>
        </w:rPr>
        <w:t>.</w:t>
      </w:r>
    </w:p>
    <w:p w:rsidR="00EC26DD" w:rsidRPr="00496622" w:rsidRDefault="00EC26DD" w:rsidP="00EC26DD">
      <w:pPr>
        <w:pStyle w:val="TextBody"/>
        <w:spacing w:after="120"/>
        <w:rPr>
          <w:sz w:val="28"/>
          <w:szCs w:val="28"/>
          <w:lang w:val="ru-RU"/>
        </w:rPr>
      </w:pPr>
    </w:p>
    <w:p w:rsidR="008A5459" w:rsidRPr="00496622" w:rsidRDefault="00EC26DD" w:rsidP="00EC26DD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Это были </w:t>
      </w:r>
      <w:r w:rsidR="00654FEB" w:rsidRPr="00496622">
        <w:rPr>
          <w:sz w:val="28"/>
          <w:szCs w:val="28"/>
          <w:lang w:val="ru-RU"/>
        </w:rPr>
        <w:t xml:space="preserve">тяжелые </w:t>
      </w:r>
      <w:r w:rsidRPr="00496622">
        <w:rPr>
          <w:sz w:val="28"/>
          <w:szCs w:val="28"/>
          <w:lang w:val="ru-RU"/>
        </w:rPr>
        <w:t>времена</w:t>
      </w:r>
      <w:r w:rsidR="00654FEB" w:rsidRPr="00496622">
        <w:rPr>
          <w:sz w:val="28"/>
          <w:szCs w:val="28"/>
          <w:lang w:val="ru-RU"/>
        </w:rPr>
        <w:t xml:space="preserve"> для церкви</w:t>
      </w:r>
      <w:r w:rsidRPr="00496622">
        <w:rPr>
          <w:sz w:val="28"/>
          <w:szCs w:val="28"/>
          <w:lang w:val="ru-RU"/>
        </w:rPr>
        <w:t>. Истина смеш</w:t>
      </w:r>
      <w:r w:rsidR="00654FEB" w:rsidRPr="00496622">
        <w:rPr>
          <w:sz w:val="28"/>
          <w:szCs w:val="28"/>
          <w:lang w:val="ru-RU"/>
        </w:rPr>
        <w:t>ивалась с</w:t>
      </w:r>
      <w:r w:rsidRPr="00496622">
        <w:rPr>
          <w:sz w:val="28"/>
          <w:szCs w:val="28"/>
          <w:lang w:val="ru-RU"/>
        </w:rPr>
        <w:t xml:space="preserve"> </w:t>
      </w:r>
      <w:r w:rsidR="00654FEB" w:rsidRPr="00496622">
        <w:rPr>
          <w:sz w:val="28"/>
          <w:szCs w:val="28"/>
          <w:lang w:val="ru-RU"/>
        </w:rPr>
        <w:t>заблуждениями</w:t>
      </w:r>
      <w:r w:rsidRPr="00496622">
        <w:rPr>
          <w:sz w:val="28"/>
          <w:szCs w:val="28"/>
          <w:lang w:val="ru-RU"/>
        </w:rPr>
        <w:t xml:space="preserve">, </w:t>
      </w:r>
      <w:r w:rsidR="00654FEB" w:rsidRPr="00496622">
        <w:rPr>
          <w:sz w:val="28"/>
          <w:szCs w:val="28"/>
          <w:lang w:val="ru-RU"/>
        </w:rPr>
        <w:t>гонения</w:t>
      </w:r>
      <w:r w:rsidRPr="00496622">
        <w:rPr>
          <w:sz w:val="28"/>
          <w:szCs w:val="28"/>
          <w:lang w:val="ru-RU"/>
        </w:rPr>
        <w:t xml:space="preserve"> с ростом, </w:t>
      </w:r>
      <w:r w:rsidR="00654FEB" w:rsidRPr="00496622">
        <w:rPr>
          <w:sz w:val="28"/>
          <w:szCs w:val="28"/>
          <w:lang w:val="ru-RU"/>
        </w:rPr>
        <w:t>разделения</w:t>
      </w:r>
      <w:r w:rsidRPr="00496622">
        <w:rPr>
          <w:sz w:val="28"/>
          <w:szCs w:val="28"/>
          <w:lang w:val="ru-RU"/>
        </w:rPr>
        <w:t xml:space="preserve"> </w:t>
      </w:r>
      <w:r w:rsidR="00654FEB" w:rsidRPr="00496622">
        <w:rPr>
          <w:sz w:val="28"/>
          <w:szCs w:val="28"/>
          <w:lang w:val="ru-RU"/>
        </w:rPr>
        <w:t>с</w:t>
      </w:r>
      <w:r w:rsidRPr="00496622">
        <w:rPr>
          <w:sz w:val="28"/>
          <w:szCs w:val="28"/>
          <w:lang w:val="ru-RU"/>
        </w:rPr>
        <w:t xml:space="preserve"> единство</w:t>
      </w:r>
      <w:r w:rsidR="00654FEB" w:rsidRPr="00496622">
        <w:rPr>
          <w:sz w:val="28"/>
          <w:szCs w:val="28"/>
          <w:lang w:val="ru-RU"/>
        </w:rPr>
        <w:t>м. Несмотря на это, тем</w:t>
      </w:r>
      <w:r w:rsidR="00CD23C7" w:rsidRPr="00496622">
        <w:rPr>
          <w:sz w:val="28"/>
          <w:szCs w:val="28"/>
          <w:lang w:val="ru-RU"/>
        </w:rPr>
        <w:t>а</w:t>
      </w:r>
      <w:r w:rsidR="00654FEB" w:rsidRPr="00496622">
        <w:rPr>
          <w:sz w:val="28"/>
          <w:szCs w:val="28"/>
          <w:lang w:val="ru-RU"/>
        </w:rPr>
        <w:t xml:space="preserve"> сегодняшнего заняти</w:t>
      </w:r>
      <w:r w:rsidR="00CD23C7" w:rsidRPr="00496622">
        <w:rPr>
          <w:sz w:val="28"/>
          <w:szCs w:val="28"/>
          <w:lang w:val="ru-RU"/>
        </w:rPr>
        <w:t>я</w:t>
      </w:r>
      <w:r w:rsidR="00654FEB" w:rsidRPr="00496622">
        <w:rPr>
          <w:sz w:val="28"/>
          <w:szCs w:val="28"/>
          <w:lang w:val="ru-RU"/>
        </w:rPr>
        <w:t xml:space="preserve"> -</w:t>
      </w:r>
      <w:r w:rsidRPr="00496622">
        <w:rPr>
          <w:sz w:val="28"/>
          <w:szCs w:val="28"/>
          <w:lang w:val="ru-RU"/>
        </w:rPr>
        <w:t xml:space="preserve"> верность Бога. Посреди этих трудностей </w:t>
      </w:r>
      <w:r w:rsidR="00654FEB" w:rsidRPr="00496622">
        <w:rPr>
          <w:sz w:val="28"/>
          <w:szCs w:val="28"/>
          <w:lang w:val="ru-RU"/>
        </w:rPr>
        <w:t xml:space="preserve">и смуты </w:t>
      </w:r>
      <w:r w:rsidRPr="00496622">
        <w:rPr>
          <w:sz w:val="28"/>
          <w:szCs w:val="28"/>
          <w:lang w:val="ru-RU"/>
        </w:rPr>
        <w:t>Господь провозгла</w:t>
      </w:r>
      <w:r w:rsidR="00CD23C7" w:rsidRPr="00496622">
        <w:rPr>
          <w:sz w:val="28"/>
          <w:szCs w:val="28"/>
          <w:lang w:val="ru-RU"/>
        </w:rPr>
        <w:t>шал</w:t>
      </w:r>
      <w:r w:rsidRPr="00496622">
        <w:rPr>
          <w:sz w:val="28"/>
          <w:szCs w:val="28"/>
          <w:lang w:val="ru-RU"/>
        </w:rPr>
        <w:t xml:space="preserve"> </w:t>
      </w:r>
      <w:r w:rsidR="00654FEB" w:rsidRPr="00496622">
        <w:rPr>
          <w:sz w:val="28"/>
          <w:szCs w:val="28"/>
          <w:lang w:val="ru-RU"/>
        </w:rPr>
        <w:t>Своё</w:t>
      </w:r>
      <w:r w:rsidR="00CD23C7" w:rsidRPr="00496622">
        <w:rPr>
          <w:sz w:val="28"/>
          <w:szCs w:val="28"/>
          <w:lang w:val="ru-RU"/>
        </w:rPr>
        <w:t xml:space="preserve"> слово и </w:t>
      </w:r>
      <w:r w:rsidRPr="00496622">
        <w:rPr>
          <w:sz w:val="28"/>
          <w:szCs w:val="28"/>
          <w:lang w:val="ru-RU"/>
        </w:rPr>
        <w:t>хранил Свой народ.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654FEB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СОБРАНИЯ РАННИХ ХРИСТИАН</w:t>
      </w:r>
    </w:p>
    <w:p w:rsidR="008A5459" w:rsidRPr="00496622" w:rsidRDefault="00EC26DD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Вы когда-нибудь задумывались, откуда </w:t>
      </w:r>
      <w:r w:rsidR="00654FEB" w:rsidRPr="00496622">
        <w:rPr>
          <w:sz w:val="28"/>
          <w:szCs w:val="28"/>
          <w:lang w:val="ru-RU"/>
        </w:rPr>
        <w:t>появился</w:t>
      </w:r>
      <w:r w:rsidRPr="00496622">
        <w:rPr>
          <w:sz w:val="28"/>
          <w:szCs w:val="28"/>
          <w:lang w:val="ru-RU"/>
        </w:rPr>
        <w:t xml:space="preserve"> порядок наш</w:t>
      </w:r>
      <w:r w:rsidR="00654FEB" w:rsidRPr="00496622">
        <w:rPr>
          <w:sz w:val="28"/>
          <w:szCs w:val="28"/>
          <w:lang w:val="ru-RU"/>
        </w:rPr>
        <w:t>их</w:t>
      </w:r>
      <w:r w:rsidRPr="00496622">
        <w:rPr>
          <w:sz w:val="28"/>
          <w:szCs w:val="28"/>
          <w:lang w:val="ru-RU"/>
        </w:rPr>
        <w:t xml:space="preserve"> богослужени</w:t>
      </w:r>
      <w:r w:rsidR="00654FEB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? Крещение, Вечеря Господня, </w:t>
      </w:r>
      <w:r w:rsidR="00654FEB" w:rsidRPr="00496622">
        <w:rPr>
          <w:sz w:val="28"/>
          <w:szCs w:val="28"/>
          <w:lang w:val="ru-RU"/>
        </w:rPr>
        <w:t>сбор</w:t>
      </w:r>
      <w:r w:rsidRPr="00496622">
        <w:rPr>
          <w:sz w:val="28"/>
          <w:szCs w:val="28"/>
          <w:lang w:val="ru-RU"/>
        </w:rPr>
        <w:t xml:space="preserve"> приношени</w:t>
      </w:r>
      <w:r w:rsidR="00654FEB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, </w:t>
      </w:r>
      <w:r w:rsidR="00654FEB" w:rsidRPr="00496622">
        <w:rPr>
          <w:sz w:val="28"/>
          <w:szCs w:val="28"/>
          <w:lang w:val="ru-RU"/>
        </w:rPr>
        <w:t xml:space="preserve">песнопение и проповедь </w:t>
      </w:r>
      <w:r w:rsidRPr="00496622">
        <w:rPr>
          <w:sz w:val="28"/>
          <w:szCs w:val="28"/>
          <w:lang w:val="ru-RU"/>
        </w:rPr>
        <w:t>предписаны Писани</w:t>
      </w:r>
      <w:r w:rsidR="00654FEB" w:rsidRPr="00496622">
        <w:rPr>
          <w:sz w:val="28"/>
          <w:szCs w:val="28"/>
          <w:lang w:val="ru-RU"/>
        </w:rPr>
        <w:t>ем</w:t>
      </w:r>
      <w:r w:rsidRPr="00496622">
        <w:rPr>
          <w:sz w:val="28"/>
          <w:szCs w:val="28"/>
          <w:lang w:val="ru-RU"/>
        </w:rPr>
        <w:t xml:space="preserve"> - и все </w:t>
      </w:r>
      <w:r w:rsidR="00654FEB" w:rsidRPr="00496622">
        <w:rPr>
          <w:sz w:val="28"/>
          <w:szCs w:val="28"/>
          <w:lang w:val="ru-RU"/>
        </w:rPr>
        <w:t>это</w:t>
      </w:r>
      <w:r w:rsidRPr="00496622">
        <w:rPr>
          <w:sz w:val="28"/>
          <w:szCs w:val="28"/>
          <w:lang w:val="ru-RU"/>
        </w:rPr>
        <w:t xml:space="preserve"> практиковал</w:t>
      </w:r>
      <w:r w:rsidR="00654FEB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>сь ранними христианами. После того</w:t>
      </w:r>
      <w:r w:rsidR="00CD23C7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как Иисус вознесся на небеса, христиане начали </w:t>
      </w:r>
      <w:r w:rsidR="00654FEB" w:rsidRPr="00496622">
        <w:rPr>
          <w:sz w:val="28"/>
          <w:szCs w:val="28"/>
          <w:lang w:val="ru-RU"/>
        </w:rPr>
        <w:t>собираться вместе для</w:t>
      </w:r>
      <w:r w:rsidRPr="00496622">
        <w:rPr>
          <w:sz w:val="28"/>
          <w:szCs w:val="28"/>
          <w:lang w:val="ru-RU"/>
        </w:rPr>
        <w:t xml:space="preserve"> учения и хвалы. В течение самых </w:t>
      </w:r>
      <w:r w:rsidR="00654FEB" w:rsidRPr="00496622">
        <w:rPr>
          <w:sz w:val="28"/>
          <w:szCs w:val="28"/>
          <w:lang w:val="ru-RU"/>
        </w:rPr>
        <w:t xml:space="preserve">первых десятилетий </w:t>
      </w:r>
      <w:r w:rsidRPr="00496622">
        <w:rPr>
          <w:sz w:val="28"/>
          <w:szCs w:val="28"/>
          <w:lang w:val="ru-RU"/>
        </w:rPr>
        <w:t xml:space="preserve">многие верующие по-прежнему поклонялись в Храме и соблюдали Субботу. Кроме того, Библия указывает, что христиане также начали </w:t>
      </w:r>
      <w:r w:rsidR="00E13F43" w:rsidRPr="00496622">
        <w:rPr>
          <w:sz w:val="28"/>
          <w:szCs w:val="28"/>
          <w:lang w:val="ru-RU"/>
        </w:rPr>
        <w:t>собираться</w:t>
      </w:r>
      <w:r w:rsidRPr="00496622">
        <w:rPr>
          <w:sz w:val="28"/>
          <w:szCs w:val="28"/>
          <w:lang w:val="ru-RU"/>
        </w:rPr>
        <w:t xml:space="preserve"> в частных домах, как </w:t>
      </w:r>
      <w:r w:rsidR="00654FEB" w:rsidRPr="00496622">
        <w:rPr>
          <w:sz w:val="28"/>
          <w:szCs w:val="28"/>
          <w:lang w:val="ru-RU"/>
        </w:rPr>
        <w:t xml:space="preserve">например </w:t>
      </w:r>
      <w:proofErr w:type="spellStart"/>
      <w:r w:rsidRPr="00496622">
        <w:rPr>
          <w:sz w:val="28"/>
          <w:szCs w:val="28"/>
          <w:lang w:val="ru-RU"/>
        </w:rPr>
        <w:t>Прис</w:t>
      </w:r>
      <w:r w:rsidR="00E13F43" w:rsidRPr="00496622">
        <w:rPr>
          <w:sz w:val="28"/>
          <w:szCs w:val="28"/>
          <w:lang w:val="ru-RU"/>
        </w:rPr>
        <w:t>к</w:t>
      </w:r>
      <w:r w:rsidRPr="00496622">
        <w:rPr>
          <w:sz w:val="28"/>
          <w:szCs w:val="28"/>
          <w:lang w:val="ru-RU"/>
        </w:rPr>
        <w:t>илла</w:t>
      </w:r>
      <w:proofErr w:type="spellEnd"/>
      <w:r w:rsidRPr="00496622">
        <w:rPr>
          <w:sz w:val="28"/>
          <w:szCs w:val="28"/>
          <w:lang w:val="ru-RU"/>
        </w:rPr>
        <w:t xml:space="preserve"> и </w:t>
      </w:r>
      <w:proofErr w:type="spellStart"/>
      <w:r w:rsidRPr="00496622">
        <w:rPr>
          <w:sz w:val="28"/>
          <w:szCs w:val="28"/>
          <w:lang w:val="ru-RU"/>
        </w:rPr>
        <w:t>Ак</w:t>
      </w:r>
      <w:r w:rsidR="00E13F43" w:rsidRPr="00496622">
        <w:rPr>
          <w:sz w:val="28"/>
          <w:szCs w:val="28"/>
          <w:lang w:val="ru-RU"/>
        </w:rPr>
        <w:t>ила</w:t>
      </w:r>
      <w:proofErr w:type="spellEnd"/>
      <w:r w:rsidR="00E13F43" w:rsidRPr="00496622">
        <w:rPr>
          <w:sz w:val="28"/>
          <w:szCs w:val="28"/>
          <w:lang w:val="ru-RU"/>
        </w:rPr>
        <w:t xml:space="preserve"> в Римлянам 16:</w:t>
      </w:r>
      <w:r w:rsidRPr="00496622">
        <w:rPr>
          <w:sz w:val="28"/>
          <w:szCs w:val="28"/>
          <w:lang w:val="ru-RU"/>
        </w:rPr>
        <w:t xml:space="preserve">3-5. Многие из этих встреч, </w:t>
      </w:r>
      <w:r w:rsidR="00E13F43" w:rsidRPr="00496622">
        <w:rPr>
          <w:sz w:val="28"/>
          <w:szCs w:val="28"/>
          <w:lang w:val="ru-RU"/>
        </w:rPr>
        <w:t>скорее всего</w:t>
      </w:r>
      <w:r w:rsidRPr="00496622">
        <w:rPr>
          <w:sz w:val="28"/>
          <w:szCs w:val="28"/>
          <w:lang w:val="ru-RU"/>
        </w:rPr>
        <w:t xml:space="preserve">, проводились в тайне, особенно во время интенсивных </w:t>
      </w:r>
      <w:r w:rsidR="00E13F43" w:rsidRPr="00496622">
        <w:rPr>
          <w:sz w:val="28"/>
          <w:szCs w:val="28"/>
          <w:lang w:val="ru-RU"/>
        </w:rPr>
        <w:t>гонений</w:t>
      </w:r>
      <w:r w:rsidRPr="00496622">
        <w:rPr>
          <w:sz w:val="28"/>
          <w:szCs w:val="28"/>
          <w:lang w:val="ru-RU"/>
        </w:rPr>
        <w:t xml:space="preserve">. Только в конце второго и начале третьего столетий </w:t>
      </w:r>
      <w:r w:rsidR="00E13F43" w:rsidRPr="00496622">
        <w:rPr>
          <w:sz w:val="28"/>
          <w:szCs w:val="28"/>
          <w:lang w:val="ru-RU"/>
        </w:rPr>
        <w:t xml:space="preserve">появились отдельные здания </w:t>
      </w:r>
      <w:r w:rsidRPr="00496622">
        <w:rPr>
          <w:sz w:val="28"/>
          <w:szCs w:val="28"/>
          <w:lang w:val="ru-RU"/>
        </w:rPr>
        <w:t>для церковных собраний.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C26DD">
      <w:pPr>
        <w:pStyle w:val="TextBody"/>
        <w:spacing w:after="0" w:line="331" w:lineRule="auto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Христиане встречались в первый день недели. Это, конечно, было </w:t>
      </w:r>
      <w:r w:rsidR="00E13F43" w:rsidRPr="00496622">
        <w:rPr>
          <w:sz w:val="28"/>
          <w:szCs w:val="28"/>
          <w:lang w:val="ru-RU"/>
        </w:rPr>
        <w:t>празднованием того</w:t>
      </w:r>
      <w:r w:rsidRPr="00496622">
        <w:rPr>
          <w:sz w:val="28"/>
          <w:szCs w:val="28"/>
          <w:lang w:val="ru-RU"/>
        </w:rPr>
        <w:t xml:space="preserve">, что на следующий день после </w:t>
      </w:r>
      <w:r w:rsidR="00CD23C7" w:rsidRPr="00496622">
        <w:rPr>
          <w:sz w:val="28"/>
          <w:szCs w:val="28"/>
          <w:lang w:val="ru-RU"/>
        </w:rPr>
        <w:t>иудейской</w:t>
      </w:r>
      <w:r w:rsidRPr="00496622">
        <w:rPr>
          <w:sz w:val="28"/>
          <w:szCs w:val="28"/>
          <w:lang w:val="ru-RU"/>
        </w:rPr>
        <w:t xml:space="preserve"> субботы Иисус воскрес из мертвых. В течение нескольких лет этот первый день недели стал</w:t>
      </w:r>
      <w:r w:rsidR="00E13F43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</w:t>
      </w:r>
      <w:r w:rsidR="00E13F43" w:rsidRPr="00496622">
        <w:rPr>
          <w:sz w:val="28"/>
          <w:szCs w:val="28"/>
          <w:lang w:val="ru-RU"/>
        </w:rPr>
        <w:t>называть</w:t>
      </w:r>
      <w:r w:rsidRPr="00496622">
        <w:rPr>
          <w:sz w:val="28"/>
          <w:szCs w:val="28"/>
          <w:lang w:val="ru-RU"/>
        </w:rPr>
        <w:t xml:space="preserve"> «День Господа»</w:t>
      </w:r>
      <w:r w:rsidR="00E13F43" w:rsidRPr="00496622">
        <w:rPr>
          <w:sz w:val="28"/>
          <w:szCs w:val="28"/>
          <w:lang w:val="ru-RU"/>
        </w:rPr>
        <w:t>.</w:t>
      </w:r>
      <w:r w:rsidRPr="00496622">
        <w:rPr>
          <w:sz w:val="28"/>
          <w:szCs w:val="28"/>
          <w:lang w:val="ru-RU"/>
        </w:rPr>
        <w:t xml:space="preserve"> Ранние христиане </w:t>
      </w:r>
      <w:r w:rsidR="00E13F43" w:rsidRPr="00496622">
        <w:rPr>
          <w:sz w:val="28"/>
          <w:szCs w:val="28"/>
          <w:lang w:val="ru-RU"/>
        </w:rPr>
        <w:t>вполне осознавали свои</w:t>
      </w:r>
      <w:r w:rsidRPr="00496622">
        <w:rPr>
          <w:sz w:val="28"/>
          <w:szCs w:val="28"/>
          <w:lang w:val="ru-RU"/>
        </w:rPr>
        <w:t xml:space="preserve"> связ</w:t>
      </w:r>
      <w:r w:rsidR="00E13F43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с иудаизмом. В результате их поклонение, по</w:t>
      </w:r>
      <w:r w:rsidR="00E13F43" w:rsidRPr="00496622">
        <w:rPr>
          <w:sz w:val="28"/>
          <w:szCs w:val="28"/>
          <w:lang w:val="ru-RU"/>
        </w:rPr>
        <w:t xml:space="preserve"> крайне мере в первые годы</w:t>
      </w:r>
      <w:r w:rsidRPr="00496622">
        <w:rPr>
          <w:sz w:val="28"/>
          <w:szCs w:val="28"/>
          <w:lang w:val="ru-RU"/>
        </w:rPr>
        <w:t xml:space="preserve">, было сформировано </w:t>
      </w:r>
      <w:r w:rsidR="00E13F43" w:rsidRPr="00496622">
        <w:rPr>
          <w:sz w:val="28"/>
          <w:szCs w:val="28"/>
          <w:lang w:val="ru-RU"/>
        </w:rPr>
        <w:t xml:space="preserve">по образцу </w:t>
      </w:r>
      <w:r w:rsidRPr="00496622">
        <w:rPr>
          <w:sz w:val="28"/>
          <w:szCs w:val="28"/>
          <w:lang w:val="ru-RU"/>
        </w:rPr>
        <w:t>знакомо</w:t>
      </w:r>
      <w:r w:rsidR="00E13F43" w:rsidRPr="00496622">
        <w:rPr>
          <w:sz w:val="28"/>
          <w:szCs w:val="28"/>
          <w:lang w:val="ru-RU"/>
        </w:rPr>
        <w:t>го</w:t>
      </w:r>
      <w:r w:rsidRPr="00496622">
        <w:rPr>
          <w:sz w:val="28"/>
          <w:szCs w:val="28"/>
          <w:lang w:val="ru-RU"/>
        </w:rPr>
        <w:t xml:space="preserve"> </w:t>
      </w:r>
      <w:r w:rsidR="00E13F43" w:rsidRPr="00496622">
        <w:rPr>
          <w:sz w:val="28"/>
          <w:szCs w:val="28"/>
          <w:lang w:val="ru-RU"/>
        </w:rPr>
        <w:t xml:space="preserve">для них </w:t>
      </w:r>
      <w:r w:rsidRPr="00496622">
        <w:rPr>
          <w:sz w:val="28"/>
          <w:szCs w:val="28"/>
          <w:lang w:val="ru-RU"/>
        </w:rPr>
        <w:t>поклонения в синагогах.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13F43">
      <w:pPr>
        <w:pStyle w:val="TextBody"/>
        <w:spacing w:after="120"/>
        <w:ind w:right="144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КРЕЩЕНИЕ</w:t>
      </w:r>
    </w:p>
    <w:p w:rsidR="00EC6529" w:rsidRPr="00496622" w:rsidRDefault="00EC6529" w:rsidP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Ранние христиане </w:t>
      </w:r>
      <w:r w:rsidR="00E13F43" w:rsidRPr="00496622">
        <w:rPr>
          <w:sz w:val="28"/>
          <w:szCs w:val="28"/>
          <w:lang w:val="ru-RU"/>
        </w:rPr>
        <w:t>соблюдали</w:t>
      </w:r>
      <w:r w:rsidRPr="00496622">
        <w:rPr>
          <w:sz w:val="28"/>
          <w:szCs w:val="28"/>
          <w:lang w:val="ru-RU"/>
        </w:rPr>
        <w:t xml:space="preserve"> два </w:t>
      </w:r>
      <w:r w:rsidR="00D66B5E">
        <w:rPr>
          <w:sz w:val="28"/>
          <w:szCs w:val="28"/>
          <w:lang w:val="ru-RU"/>
        </w:rPr>
        <w:t>установления</w:t>
      </w:r>
      <w:r w:rsidRPr="00496622">
        <w:rPr>
          <w:sz w:val="28"/>
          <w:szCs w:val="28"/>
          <w:lang w:val="ru-RU"/>
        </w:rPr>
        <w:t>, которы</w:t>
      </w:r>
      <w:r w:rsidR="00E13F43" w:rsidRPr="00496622">
        <w:rPr>
          <w:sz w:val="28"/>
          <w:szCs w:val="28"/>
          <w:lang w:val="ru-RU"/>
        </w:rPr>
        <w:t xml:space="preserve">е заповедал </w:t>
      </w:r>
      <w:r w:rsidRPr="00496622">
        <w:rPr>
          <w:sz w:val="28"/>
          <w:szCs w:val="28"/>
          <w:lang w:val="ru-RU"/>
        </w:rPr>
        <w:t xml:space="preserve">Господь Иисус - крещение и </w:t>
      </w:r>
      <w:r w:rsidR="00E13F43" w:rsidRPr="00496622">
        <w:rPr>
          <w:sz w:val="28"/>
          <w:szCs w:val="28"/>
          <w:lang w:val="ru-RU"/>
        </w:rPr>
        <w:t>вечеря Господня</w:t>
      </w:r>
      <w:r w:rsidRPr="00496622">
        <w:rPr>
          <w:sz w:val="28"/>
          <w:szCs w:val="28"/>
          <w:lang w:val="ru-RU"/>
        </w:rPr>
        <w:t>.</w:t>
      </w:r>
    </w:p>
    <w:p w:rsidR="00EC6529" w:rsidRPr="00496622" w:rsidRDefault="00EC6529" w:rsidP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Церковь </w:t>
      </w:r>
      <w:r w:rsidR="00E13F43" w:rsidRPr="00496622">
        <w:rPr>
          <w:sz w:val="28"/>
          <w:szCs w:val="28"/>
          <w:lang w:val="ru-RU"/>
        </w:rPr>
        <w:t>относилась к</w:t>
      </w:r>
      <w:r w:rsidRPr="00496622">
        <w:rPr>
          <w:sz w:val="28"/>
          <w:szCs w:val="28"/>
          <w:lang w:val="ru-RU"/>
        </w:rPr>
        <w:t xml:space="preserve"> крещени</w:t>
      </w:r>
      <w:r w:rsidR="00E13F43" w:rsidRPr="00496622">
        <w:rPr>
          <w:sz w:val="28"/>
          <w:szCs w:val="28"/>
          <w:lang w:val="ru-RU"/>
        </w:rPr>
        <w:t>ю очень</w:t>
      </w:r>
      <w:r w:rsidRPr="00496622">
        <w:rPr>
          <w:sz w:val="28"/>
          <w:szCs w:val="28"/>
          <w:lang w:val="ru-RU"/>
        </w:rPr>
        <w:t xml:space="preserve"> серьезно, </w:t>
      </w:r>
      <w:r w:rsidR="00E13F43" w:rsidRPr="00496622">
        <w:rPr>
          <w:sz w:val="28"/>
          <w:szCs w:val="28"/>
          <w:lang w:val="ru-RU"/>
        </w:rPr>
        <w:t>за</w:t>
      </w:r>
      <w:r w:rsidRPr="00496622">
        <w:rPr>
          <w:sz w:val="28"/>
          <w:szCs w:val="28"/>
          <w:lang w:val="ru-RU"/>
        </w:rPr>
        <w:t>част</w:t>
      </w:r>
      <w:r w:rsidR="00E13F43" w:rsidRPr="00496622">
        <w:rPr>
          <w:sz w:val="28"/>
          <w:szCs w:val="28"/>
          <w:lang w:val="ru-RU"/>
        </w:rPr>
        <w:t>ую</w:t>
      </w:r>
      <w:r w:rsidRPr="00496622">
        <w:rPr>
          <w:sz w:val="28"/>
          <w:szCs w:val="28"/>
          <w:lang w:val="ru-RU"/>
        </w:rPr>
        <w:t xml:space="preserve"> требуя </w:t>
      </w:r>
      <w:r w:rsidR="00E13F43" w:rsidRPr="00496622">
        <w:rPr>
          <w:sz w:val="28"/>
          <w:szCs w:val="28"/>
          <w:lang w:val="ru-RU"/>
        </w:rPr>
        <w:t>серьезного</w:t>
      </w:r>
      <w:r w:rsidRPr="00496622">
        <w:rPr>
          <w:sz w:val="28"/>
          <w:szCs w:val="28"/>
          <w:lang w:val="ru-RU"/>
        </w:rPr>
        <w:t xml:space="preserve"> изучения и подготовки, прежде чем верующий мог креститься и обычн</w:t>
      </w:r>
      <w:r w:rsidR="00E13F43" w:rsidRPr="00496622">
        <w:rPr>
          <w:sz w:val="28"/>
          <w:szCs w:val="28"/>
          <w:lang w:val="ru-RU"/>
        </w:rPr>
        <w:t>ым требованием было присутствие</w:t>
      </w:r>
      <w:r w:rsidRPr="00496622">
        <w:rPr>
          <w:sz w:val="28"/>
          <w:szCs w:val="28"/>
          <w:lang w:val="ru-RU"/>
        </w:rPr>
        <w:t xml:space="preserve"> </w:t>
      </w:r>
      <w:r w:rsidR="00E13F43" w:rsidRPr="00496622">
        <w:rPr>
          <w:sz w:val="28"/>
          <w:szCs w:val="28"/>
          <w:lang w:val="ru-RU"/>
        </w:rPr>
        <w:t xml:space="preserve">старейшины </w:t>
      </w:r>
      <w:r w:rsidRPr="00496622">
        <w:rPr>
          <w:sz w:val="28"/>
          <w:szCs w:val="28"/>
          <w:lang w:val="ru-RU"/>
        </w:rPr>
        <w:t>или епископ</w:t>
      </w:r>
      <w:r w:rsidR="00E13F43" w:rsidRPr="00496622">
        <w:rPr>
          <w:sz w:val="28"/>
          <w:szCs w:val="28"/>
          <w:lang w:val="ru-RU"/>
        </w:rPr>
        <w:t>а.</w:t>
      </w:r>
      <w:r w:rsidRPr="00496622">
        <w:rPr>
          <w:sz w:val="28"/>
          <w:szCs w:val="28"/>
          <w:lang w:val="ru-RU"/>
        </w:rPr>
        <w:t xml:space="preserve"> Иногда </w:t>
      </w:r>
      <w:r w:rsidR="00E13F43" w:rsidRPr="00496622">
        <w:rPr>
          <w:sz w:val="28"/>
          <w:szCs w:val="28"/>
          <w:lang w:val="ru-RU"/>
        </w:rPr>
        <w:t>период</w:t>
      </w:r>
      <w:r w:rsidRPr="00496622">
        <w:rPr>
          <w:sz w:val="28"/>
          <w:szCs w:val="28"/>
          <w:lang w:val="ru-RU"/>
        </w:rPr>
        <w:t xml:space="preserve"> между исповеданием веры и крещением </w:t>
      </w:r>
      <w:r w:rsidR="00E13F43" w:rsidRPr="00496622">
        <w:rPr>
          <w:sz w:val="28"/>
          <w:szCs w:val="28"/>
          <w:lang w:val="ru-RU"/>
        </w:rPr>
        <w:t>занимал</w:t>
      </w:r>
      <w:r w:rsidRPr="00496622">
        <w:rPr>
          <w:sz w:val="28"/>
          <w:szCs w:val="28"/>
          <w:lang w:val="ru-RU"/>
        </w:rPr>
        <w:t xml:space="preserve"> до двух лет. Это, по-видимому, было отчасти потому, что церковь </w:t>
      </w:r>
      <w:r w:rsidR="00E13F43" w:rsidRPr="00496622">
        <w:rPr>
          <w:sz w:val="28"/>
          <w:szCs w:val="28"/>
          <w:lang w:val="ru-RU"/>
        </w:rPr>
        <w:t>очень сильно</w:t>
      </w:r>
      <w:r w:rsidRPr="00496622">
        <w:rPr>
          <w:sz w:val="28"/>
          <w:szCs w:val="28"/>
          <w:lang w:val="ru-RU"/>
        </w:rPr>
        <w:t xml:space="preserve"> </w:t>
      </w:r>
      <w:r w:rsidR="00E13F43" w:rsidRPr="00496622">
        <w:rPr>
          <w:sz w:val="28"/>
          <w:szCs w:val="28"/>
          <w:lang w:val="ru-RU"/>
        </w:rPr>
        <w:t>отличалась от окружающего ее общества</w:t>
      </w:r>
      <w:r w:rsidRPr="00496622">
        <w:rPr>
          <w:sz w:val="28"/>
          <w:szCs w:val="28"/>
          <w:lang w:val="ru-RU"/>
        </w:rPr>
        <w:t xml:space="preserve">. Ранним христианам, </w:t>
      </w:r>
      <w:r w:rsidR="00E13F43" w:rsidRPr="00496622">
        <w:rPr>
          <w:sz w:val="28"/>
          <w:szCs w:val="28"/>
          <w:lang w:val="ru-RU"/>
        </w:rPr>
        <w:t>которые жили посреди враждебно настроенного мира</w:t>
      </w:r>
      <w:r w:rsidRPr="00496622">
        <w:rPr>
          <w:sz w:val="28"/>
          <w:szCs w:val="28"/>
          <w:lang w:val="ru-RU"/>
        </w:rPr>
        <w:t>, нужно было сохранить свою веру и сво</w:t>
      </w:r>
      <w:r w:rsidR="009E3FBA" w:rsidRPr="00496622">
        <w:rPr>
          <w:sz w:val="28"/>
          <w:szCs w:val="28"/>
          <w:lang w:val="ru-RU"/>
        </w:rPr>
        <w:t>и собрания</w:t>
      </w:r>
      <w:r w:rsidRPr="00496622">
        <w:rPr>
          <w:sz w:val="28"/>
          <w:szCs w:val="28"/>
          <w:lang w:val="ru-RU"/>
        </w:rPr>
        <w:t xml:space="preserve"> чистым</w:t>
      </w:r>
      <w:r w:rsidR="00CD23C7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и </w:t>
      </w:r>
      <w:r w:rsidR="009E3FBA" w:rsidRPr="00496622">
        <w:rPr>
          <w:sz w:val="28"/>
          <w:szCs w:val="28"/>
          <w:lang w:val="ru-RU"/>
        </w:rPr>
        <w:t>стараться</w:t>
      </w:r>
      <w:r w:rsidRPr="00496622">
        <w:rPr>
          <w:sz w:val="28"/>
          <w:szCs w:val="28"/>
          <w:lang w:val="ru-RU"/>
        </w:rPr>
        <w:t>, что</w:t>
      </w:r>
      <w:r w:rsidR="009E3FBA" w:rsidRPr="00496622">
        <w:rPr>
          <w:sz w:val="28"/>
          <w:szCs w:val="28"/>
          <w:lang w:val="ru-RU"/>
        </w:rPr>
        <w:t>бы</w:t>
      </w:r>
      <w:r w:rsidRPr="00496622">
        <w:rPr>
          <w:sz w:val="28"/>
          <w:szCs w:val="28"/>
          <w:lang w:val="ru-RU"/>
        </w:rPr>
        <w:t xml:space="preserve"> все новые члены ясно пон</w:t>
      </w:r>
      <w:r w:rsidR="009E3FBA" w:rsidRPr="00496622">
        <w:rPr>
          <w:sz w:val="28"/>
          <w:szCs w:val="28"/>
          <w:lang w:val="ru-RU"/>
        </w:rPr>
        <w:t>имали</w:t>
      </w:r>
      <w:r w:rsidRPr="00496622">
        <w:rPr>
          <w:sz w:val="28"/>
          <w:szCs w:val="28"/>
          <w:lang w:val="ru-RU"/>
        </w:rPr>
        <w:t xml:space="preserve"> Евангелие и </w:t>
      </w:r>
      <w:r w:rsidR="009E3FBA" w:rsidRPr="00496622">
        <w:rPr>
          <w:sz w:val="28"/>
          <w:szCs w:val="28"/>
          <w:lang w:val="ru-RU"/>
        </w:rPr>
        <w:t>посвящали</w:t>
      </w:r>
      <w:r w:rsidRPr="00496622">
        <w:rPr>
          <w:sz w:val="28"/>
          <w:szCs w:val="28"/>
          <w:lang w:val="ru-RU"/>
        </w:rPr>
        <w:t xml:space="preserve"> себя церкви.</w:t>
      </w:r>
    </w:p>
    <w:p w:rsidR="008A5459" w:rsidRPr="00496622" w:rsidRDefault="009E3FBA">
      <w:pPr>
        <w:pStyle w:val="TextBody"/>
        <w:spacing w:after="120"/>
        <w:ind w:right="144"/>
        <w:rPr>
          <w:sz w:val="28"/>
          <w:szCs w:val="28"/>
          <w:lang w:val="ru-RU"/>
        </w:rPr>
      </w:pPr>
      <w:proofErr w:type="spellStart"/>
      <w:r w:rsidRPr="00D66B5E">
        <w:rPr>
          <w:b/>
          <w:sz w:val="28"/>
          <w:szCs w:val="28"/>
          <w:lang w:val="ru-RU"/>
        </w:rPr>
        <w:lastRenderedPageBreak/>
        <w:t>Дидахе</w:t>
      </w:r>
      <w:proofErr w:type="spellEnd"/>
      <w:r w:rsidR="00EC6529" w:rsidRPr="00496622">
        <w:rPr>
          <w:sz w:val="28"/>
          <w:szCs w:val="28"/>
          <w:lang w:val="ru-RU"/>
        </w:rPr>
        <w:t xml:space="preserve"> - </w:t>
      </w:r>
      <w:r w:rsidRPr="00496622">
        <w:rPr>
          <w:sz w:val="28"/>
          <w:szCs w:val="28"/>
          <w:lang w:val="ru-RU"/>
        </w:rPr>
        <w:t>руководство,</w:t>
      </w:r>
      <w:r w:rsidR="00EC6529" w:rsidRPr="00496622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>описывающее традиции в церкви</w:t>
      </w:r>
      <w:r w:rsidR="00EC6529" w:rsidRPr="00496622">
        <w:rPr>
          <w:sz w:val="28"/>
          <w:szCs w:val="28"/>
          <w:lang w:val="ru-RU"/>
        </w:rPr>
        <w:t xml:space="preserve"> с начала второго века. Хотя </w:t>
      </w:r>
      <w:r w:rsidRPr="00496622">
        <w:rPr>
          <w:sz w:val="28"/>
          <w:szCs w:val="28"/>
          <w:lang w:val="ru-RU"/>
        </w:rPr>
        <w:t xml:space="preserve">этот текст </w:t>
      </w:r>
      <w:r w:rsidR="00EC6529" w:rsidRPr="00496622">
        <w:rPr>
          <w:sz w:val="28"/>
          <w:szCs w:val="28"/>
          <w:lang w:val="ru-RU"/>
        </w:rPr>
        <w:t xml:space="preserve">не </w:t>
      </w:r>
      <w:r w:rsidRPr="00496622">
        <w:rPr>
          <w:sz w:val="28"/>
          <w:szCs w:val="28"/>
          <w:lang w:val="ru-RU"/>
        </w:rPr>
        <w:t xml:space="preserve">является </w:t>
      </w:r>
      <w:proofErr w:type="spellStart"/>
      <w:r w:rsidRPr="00496622">
        <w:rPr>
          <w:sz w:val="28"/>
          <w:szCs w:val="28"/>
          <w:lang w:val="ru-RU"/>
        </w:rPr>
        <w:t>богодухновенным</w:t>
      </w:r>
      <w:proofErr w:type="spellEnd"/>
      <w:r w:rsidR="00EC6529" w:rsidRPr="00496622">
        <w:rPr>
          <w:sz w:val="28"/>
          <w:szCs w:val="28"/>
          <w:lang w:val="ru-RU"/>
        </w:rPr>
        <w:t xml:space="preserve">, как Писание, он </w:t>
      </w:r>
      <w:r w:rsidRPr="00496622">
        <w:rPr>
          <w:sz w:val="28"/>
          <w:szCs w:val="28"/>
          <w:lang w:val="ru-RU"/>
        </w:rPr>
        <w:t>содержит</w:t>
      </w:r>
      <w:r w:rsidR="00EC6529" w:rsidRPr="00496622">
        <w:rPr>
          <w:sz w:val="28"/>
          <w:szCs w:val="28"/>
          <w:lang w:val="ru-RU"/>
        </w:rPr>
        <w:t xml:space="preserve"> полезную информацию о </w:t>
      </w:r>
      <w:r w:rsidRPr="00496622">
        <w:rPr>
          <w:sz w:val="28"/>
          <w:szCs w:val="28"/>
          <w:lang w:val="ru-RU"/>
        </w:rPr>
        <w:t>жизни</w:t>
      </w:r>
      <w:r w:rsidR="00EC6529" w:rsidRPr="00496622">
        <w:rPr>
          <w:sz w:val="28"/>
          <w:szCs w:val="28"/>
          <w:lang w:val="ru-RU"/>
        </w:rPr>
        <w:t xml:space="preserve"> ранней церкви. При крещении он </w:t>
      </w:r>
      <w:r w:rsidRPr="00496622">
        <w:rPr>
          <w:sz w:val="28"/>
          <w:szCs w:val="28"/>
          <w:lang w:val="ru-RU"/>
        </w:rPr>
        <w:t>дает следующие наставления</w:t>
      </w:r>
      <w:r w:rsidR="00EC6529" w:rsidRPr="00496622">
        <w:rPr>
          <w:sz w:val="28"/>
          <w:szCs w:val="28"/>
          <w:lang w:val="ru-RU"/>
        </w:rPr>
        <w:t>:</w:t>
      </w:r>
    </w:p>
    <w:p w:rsidR="008A5459" w:rsidRPr="00496622" w:rsidRDefault="008A5459">
      <w:pPr>
        <w:pStyle w:val="TextBody"/>
        <w:spacing w:after="120"/>
        <w:ind w:right="144"/>
        <w:rPr>
          <w:sz w:val="28"/>
          <w:szCs w:val="28"/>
        </w:rPr>
      </w:pPr>
    </w:p>
    <w:p w:rsidR="008A5459" w:rsidRPr="00496622" w:rsidRDefault="009E3FBA" w:rsidP="009E3FBA">
      <w:pPr>
        <w:pStyle w:val="af"/>
        <w:spacing w:before="0" w:beforeAutospacing="0" w:after="0" w:afterAutospacing="0" w:line="336" w:lineRule="atLeast"/>
        <w:ind w:left="737"/>
        <w:jc w:val="both"/>
        <w:rPr>
          <w:sz w:val="28"/>
          <w:szCs w:val="28"/>
        </w:rPr>
      </w:pPr>
      <w:r w:rsidRPr="00496622">
        <w:rPr>
          <w:color w:val="000000"/>
          <w:sz w:val="28"/>
          <w:szCs w:val="28"/>
        </w:rPr>
        <w:t xml:space="preserve">А что касается крещения, крестите так: преподав наперед все это вышесказанное, крестите во имя Отца и </w:t>
      </w:r>
      <w:proofErr w:type="gramStart"/>
      <w:r w:rsidRPr="00496622">
        <w:rPr>
          <w:color w:val="000000"/>
          <w:sz w:val="28"/>
          <w:szCs w:val="28"/>
        </w:rPr>
        <w:t>Сына</w:t>
      </w:r>
      <w:proofErr w:type="gramEnd"/>
      <w:r w:rsidRPr="00496622">
        <w:rPr>
          <w:color w:val="000000"/>
          <w:sz w:val="28"/>
          <w:szCs w:val="28"/>
        </w:rPr>
        <w:t xml:space="preserve"> и Святого Духа в живой воде. Если же нет живой воды, окрести в иной воде, а если не можешь в холодной, (окрести) в теплой. Если же нет ни той, ни другой, то возлей воду на голову трижды во имя Отца и </w:t>
      </w:r>
      <w:proofErr w:type="gramStart"/>
      <w:r w:rsidRPr="00496622">
        <w:rPr>
          <w:color w:val="000000"/>
          <w:sz w:val="28"/>
          <w:szCs w:val="28"/>
        </w:rPr>
        <w:t>Сына</w:t>
      </w:r>
      <w:proofErr w:type="gramEnd"/>
      <w:r w:rsidRPr="00496622">
        <w:rPr>
          <w:color w:val="000000"/>
          <w:sz w:val="28"/>
          <w:szCs w:val="28"/>
        </w:rPr>
        <w:t xml:space="preserve"> и Святого Духа. А пред крещением пусть постятся </w:t>
      </w:r>
      <w:proofErr w:type="spellStart"/>
      <w:r w:rsidRPr="00496622">
        <w:rPr>
          <w:color w:val="000000"/>
          <w:sz w:val="28"/>
          <w:szCs w:val="28"/>
        </w:rPr>
        <w:t>крещающий</w:t>
      </w:r>
      <w:proofErr w:type="spellEnd"/>
      <w:r w:rsidRPr="00496622">
        <w:rPr>
          <w:color w:val="000000"/>
          <w:sz w:val="28"/>
          <w:szCs w:val="28"/>
        </w:rPr>
        <w:t xml:space="preserve"> и </w:t>
      </w:r>
      <w:proofErr w:type="spellStart"/>
      <w:r w:rsidRPr="00496622">
        <w:rPr>
          <w:color w:val="000000"/>
          <w:sz w:val="28"/>
          <w:szCs w:val="28"/>
        </w:rPr>
        <w:t>крещаемый</w:t>
      </w:r>
      <w:proofErr w:type="spellEnd"/>
      <w:r w:rsidRPr="00496622">
        <w:rPr>
          <w:color w:val="000000"/>
          <w:sz w:val="28"/>
          <w:szCs w:val="28"/>
        </w:rPr>
        <w:t xml:space="preserve"> и, если могут, некоторые другие, </w:t>
      </w:r>
      <w:proofErr w:type="spellStart"/>
      <w:r w:rsidRPr="00496622">
        <w:rPr>
          <w:color w:val="000000"/>
          <w:sz w:val="28"/>
          <w:szCs w:val="28"/>
        </w:rPr>
        <w:t>крещаемому</w:t>
      </w:r>
      <w:proofErr w:type="spellEnd"/>
      <w:r w:rsidRPr="00496622">
        <w:rPr>
          <w:color w:val="000000"/>
          <w:sz w:val="28"/>
          <w:szCs w:val="28"/>
        </w:rPr>
        <w:t xml:space="preserve"> же повели поститься наперед один или два дня</w:t>
      </w:r>
      <w:r w:rsidR="00106DAB" w:rsidRPr="00496622">
        <w:rPr>
          <w:sz w:val="28"/>
          <w:szCs w:val="28"/>
        </w:rPr>
        <w:t>.”</w:t>
      </w:r>
      <w:r w:rsidR="00106DAB" w:rsidRPr="00496622">
        <w:rPr>
          <w:rStyle w:val="FootnoteAnchor"/>
          <w:sz w:val="28"/>
          <w:szCs w:val="28"/>
        </w:rPr>
        <w:footnoteReference w:id="2"/>
      </w:r>
      <w:r w:rsidR="00106DAB" w:rsidRPr="00496622">
        <w:rPr>
          <w:sz w:val="28"/>
          <w:szCs w:val="28"/>
        </w:rPr>
        <w:t xml:space="preserve"> 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Два аспекта крещения, по-видимому, разделили раннюю Церковь: </w:t>
      </w:r>
      <w:r w:rsidR="009E3FBA" w:rsidRPr="00496622">
        <w:rPr>
          <w:sz w:val="28"/>
          <w:szCs w:val="28"/>
          <w:lang w:val="ru-RU"/>
        </w:rPr>
        <w:t xml:space="preserve">следует </w:t>
      </w:r>
      <w:r w:rsidRPr="00496622">
        <w:rPr>
          <w:sz w:val="28"/>
          <w:szCs w:val="28"/>
          <w:lang w:val="ru-RU"/>
        </w:rPr>
        <w:t xml:space="preserve">ли крестить младенцев, и является ли крещение </w:t>
      </w:r>
      <w:r w:rsidR="00BD44DC" w:rsidRPr="00496622">
        <w:rPr>
          <w:sz w:val="28"/>
          <w:szCs w:val="28"/>
          <w:lang w:val="ru-RU"/>
        </w:rPr>
        <w:t>возрождающим</w:t>
      </w:r>
      <w:r w:rsidRPr="00496622">
        <w:rPr>
          <w:sz w:val="28"/>
          <w:szCs w:val="28"/>
          <w:lang w:val="ru-RU"/>
        </w:rPr>
        <w:t xml:space="preserve">. Первое записанное упоминание о крещении </w:t>
      </w:r>
      <w:r w:rsidR="009E3FBA" w:rsidRPr="00496622">
        <w:rPr>
          <w:sz w:val="28"/>
          <w:szCs w:val="28"/>
          <w:lang w:val="ru-RU"/>
        </w:rPr>
        <w:t>младенцев</w:t>
      </w:r>
      <w:r w:rsidRPr="00496622">
        <w:rPr>
          <w:sz w:val="28"/>
          <w:szCs w:val="28"/>
          <w:lang w:val="ru-RU"/>
        </w:rPr>
        <w:t xml:space="preserve"> </w:t>
      </w:r>
      <w:r w:rsidR="009E3FBA" w:rsidRPr="00496622">
        <w:rPr>
          <w:sz w:val="28"/>
          <w:szCs w:val="28"/>
          <w:lang w:val="ru-RU"/>
        </w:rPr>
        <w:t xml:space="preserve">относится к </w:t>
      </w:r>
      <w:r w:rsidRPr="00496622">
        <w:rPr>
          <w:sz w:val="28"/>
          <w:szCs w:val="28"/>
          <w:lang w:val="ru-RU"/>
        </w:rPr>
        <w:t xml:space="preserve">примерно 200 году н.э. </w:t>
      </w:r>
      <w:r w:rsidR="00BD44DC" w:rsidRPr="00496622">
        <w:rPr>
          <w:sz w:val="28"/>
          <w:szCs w:val="28"/>
          <w:lang w:val="ru-RU"/>
        </w:rPr>
        <w:t>и принадлежит</w:t>
      </w:r>
      <w:r w:rsidRPr="00496622">
        <w:rPr>
          <w:sz w:val="28"/>
          <w:szCs w:val="28"/>
          <w:lang w:val="ru-RU"/>
        </w:rPr>
        <w:t xml:space="preserve"> пер</w:t>
      </w:r>
      <w:r w:rsidR="00BD44DC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 Тертуллиана, </w:t>
      </w:r>
      <w:r w:rsidR="00BD44DC" w:rsidRPr="00496622">
        <w:rPr>
          <w:sz w:val="28"/>
          <w:szCs w:val="28"/>
          <w:lang w:val="ru-RU"/>
        </w:rPr>
        <w:t>когда</w:t>
      </w:r>
      <w:r w:rsidRPr="00496622">
        <w:rPr>
          <w:sz w:val="28"/>
          <w:szCs w:val="28"/>
          <w:lang w:val="ru-RU"/>
        </w:rPr>
        <w:t xml:space="preserve"> он </w:t>
      </w:r>
      <w:r w:rsidRPr="00496622">
        <w:rPr>
          <w:i/>
          <w:sz w:val="28"/>
          <w:szCs w:val="28"/>
          <w:lang w:val="ru-RU"/>
        </w:rPr>
        <w:t>осуждает</w:t>
      </w:r>
      <w:r w:rsidRPr="00496622">
        <w:rPr>
          <w:sz w:val="28"/>
          <w:szCs w:val="28"/>
          <w:lang w:val="ru-RU"/>
        </w:rPr>
        <w:t xml:space="preserve"> практику крещения младенцев. Около 250 </w:t>
      </w:r>
      <w:r w:rsidR="00BD44DC" w:rsidRPr="00496622">
        <w:rPr>
          <w:sz w:val="28"/>
          <w:szCs w:val="28"/>
          <w:lang w:val="ru-RU"/>
        </w:rPr>
        <w:t>года</w:t>
      </w:r>
      <w:r w:rsidRPr="00496622">
        <w:rPr>
          <w:sz w:val="28"/>
          <w:szCs w:val="28"/>
          <w:lang w:val="ru-RU"/>
        </w:rPr>
        <w:t xml:space="preserve"> другие церковные лидеры писали в защиту </w:t>
      </w:r>
      <w:r w:rsidR="00BD44DC" w:rsidRPr="00496622">
        <w:rPr>
          <w:sz w:val="28"/>
          <w:szCs w:val="28"/>
          <w:lang w:val="ru-RU"/>
        </w:rPr>
        <w:t xml:space="preserve">такой </w:t>
      </w:r>
      <w:r w:rsidRPr="00496622">
        <w:rPr>
          <w:sz w:val="28"/>
          <w:szCs w:val="28"/>
          <w:lang w:val="ru-RU"/>
        </w:rPr>
        <w:t xml:space="preserve">практики, и она </w:t>
      </w:r>
      <w:r w:rsidR="00BD44DC" w:rsidRPr="00496622">
        <w:rPr>
          <w:sz w:val="28"/>
          <w:szCs w:val="28"/>
          <w:lang w:val="ru-RU"/>
        </w:rPr>
        <w:t>стала</w:t>
      </w:r>
      <w:r w:rsidRPr="00496622">
        <w:rPr>
          <w:sz w:val="28"/>
          <w:szCs w:val="28"/>
          <w:lang w:val="ru-RU"/>
        </w:rPr>
        <w:t xml:space="preserve"> более распространенной в четвертом и пятом веках. Что касается того, что совершает</w:t>
      </w:r>
      <w:r w:rsidR="00BD44DC" w:rsidRPr="00496622">
        <w:rPr>
          <w:sz w:val="28"/>
          <w:szCs w:val="28"/>
          <w:lang w:val="ru-RU"/>
        </w:rPr>
        <w:t>ся в</w:t>
      </w:r>
      <w:r w:rsidRPr="00496622">
        <w:rPr>
          <w:sz w:val="28"/>
          <w:szCs w:val="28"/>
          <w:lang w:val="ru-RU"/>
        </w:rPr>
        <w:t xml:space="preserve"> крещени</w:t>
      </w:r>
      <w:r w:rsidR="00BD44DC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>, некоторые ранние церковные лидеры считали, что крещение имеет спасительные или во</w:t>
      </w:r>
      <w:r w:rsidR="00BD44DC" w:rsidRPr="00496622">
        <w:rPr>
          <w:sz w:val="28"/>
          <w:szCs w:val="28"/>
          <w:lang w:val="ru-RU"/>
        </w:rPr>
        <w:t>зрождающие</w:t>
      </w:r>
      <w:r w:rsidRPr="00496622">
        <w:rPr>
          <w:sz w:val="28"/>
          <w:szCs w:val="28"/>
          <w:lang w:val="ru-RU"/>
        </w:rPr>
        <w:t xml:space="preserve"> качества, то есть фактически устраняет грех и приносит спасение. Другие придерживались более библейского взгляда, что крещение служит внешним признаком и печатью внутренней реальности: вер</w:t>
      </w:r>
      <w:r w:rsidR="00BD44DC" w:rsidRPr="00496622">
        <w:rPr>
          <w:sz w:val="28"/>
          <w:szCs w:val="28"/>
          <w:lang w:val="ru-RU"/>
        </w:rPr>
        <w:t>ы</w:t>
      </w:r>
      <w:r w:rsidRPr="00496622">
        <w:rPr>
          <w:sz w:val="28"/>
          <w:szCs w:val="28"/>
          <w:lang w:val="ru-RU"/>
        </w:rPr>
        <w:t xml:space="preserve"> во Христа.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 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BD44DC">
      <w:pPr>
        <w:pStyle w:val="TextBody"/>
        <w:spacing w:after="120"/>
        <w:ind w:right="144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ВЕЧЕРЯ ГОСПОДНЯ</w:t>
      </w:r>
    </w:p>
    <w:p w:rsidR="008A5459" w:rsidRPr="00496622" w:rsidRDefault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Ранняя церковь также </w:t>
      </w:r>
      <w:r w:rsidR="00BD44DC" w:rsidRPr="00496622">
        <w:rPr>
          <w:sz w:val="28"/>
          <w:szCs w:val="28"/>
          <w:lang w:val="ru-RU"/>
        </w:rPr>
        <w:t>проводила вечерю Господню или причастие</w:t>
      </w:r>
      <w:r w:rsidRPr="00496622">
        <w:rPr>
          <w:sz w:val="28"/>
          <w:szCs w:val="28"/>
          <w:lang w:val="ru-RU"/>
        </w:rPr>
        <w:t xml:space="preserve">. Один из отцов ранней церкви, </w:t>
      </w:r>
      <w:r w:rsidR="00BD44DC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Мученик, написал около 150 года сво</w:t>
      </w:r>
      <w:r w:rsidR="00BD44DC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 xml:space="preserve"> перв</w:t>
      </w:r>
      <w:r w:rsidR="00BD44DC" w:rsidRPr="00496622">
        <w:rPr>
          <w:sz w:val="28"/>
          <w:szCs w:val="28"/>
          <w:lang w:val="ru-RU"/>
        </w:rPr>
        <w:t>ую</w:t>
      </w:r>
      <w:r w:rsidRPr="00496622">
        <w:rPr>
          <w:sz w:val="28"/>
          <w:szCs w:val="28"/>
          <w:lang w:val="ru-RU"/>
        </w:rPr>
        <w:t xml:space="preserve"> апологи</w:t>
      </w:r>
      <w:r w:rsidR="00BD44DC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 xml:space="preserve">, в которой подробно рассказывает о ранних христианских собраниях. </w:t>
      </w:r>
      <w:r w:rsidR="00BD44DC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</w:t>
      </w:r>
      <w:r w:rsidR="00EA3A58" w:rsidRPr="00496622">
        <w:rPr>
          <w:sz w:val="28"/>
          <w:szCs w:val="28"/>
          <w:lang w:val="ru-RU"/>
        </w:rPr>
        <w:t>пишет</w:t>
      </w:r>
      <w:r w:rsidR="00106DAB" w:rsidRPr="00496622">
        <w:rPr>
          <w:sz w:val="28"/>
          <w:szCs w:val="28"/>
          <w:lang w:val="ru-RU"/>
        </w:rPr>
        <w:t>: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BD44DC">
      <w:pPr>
        <w:pStyle w:val="TextBody"/>
        <w:spacing w:after="120"/>
        <w:ind w:left="720" w:right="144"/>
        <w:rPr>
          <w:sz w:val="28"/>
          <w:szCs w:val="28"/>
          <w:lang w:val="ru-RU"/>
        </w:rPr>
      </w:pPr>
      <w:r w:rsidRPr="00496622">
        <w:rPr>
          <w:color w:val="000000"/>
          <w:sz w:val="28"/>
          <w:szCs w:val="28"/>
          <w:shd w:val="clear" w:color="auto" w:fill="FFFFFF"/>
          <w:lang w:val="ru-RU"/>
        </w:rPr>
        <w:t>По окончании молитв мы приветствуем друг друга лобзанием. Потом к</w:t>
      </w:r>
      <w:r w:rsidRPr="00496622">
        <w:rPr>
          <w:color w:val="000000"/>
          <w:sz w:val="28"/>
          <w:szCs w:val="28"/>
          <w:shd w:val="clear" w:color="auto" w:fill="FFFFFF"/>
        </w:rPr>
        <w:t> </w:t>
      </w:r>
      <w:r w:rsidRPr="00496622">
        <w:rPr>
          <w:rStyle w:val="spelle"/>
          <w:color w:val="000000"/>
          <w:sz w:val="28"/>
          <w:szCs w:val="28"/>
          <w:shd w:val="clear" w:color="auto" w:fill="FFFFFF"/>
          <w:lang w:val="ru-RU"/>
        </w:rPr>
        <w:t>предстоятелю</w:t>
      </w:r>
      <w:r w:rsidRPr="00496622">
        <w:rPr>
          <w:color w:val="000000"/>
          <w:sz w:val="28"/>
          <w:szCs w:val="28"/>
          <w:shd w:val="clear" w:color="auto" w:fill="FFFFFF"/>
        </w:rPr>
        <w:t> </w:t>
      </w:r>
      <w:r w:rsidRPr="00496622">
        <w:rPr>
          <w:color w:val="000000"/>
          <w:sz w:val="28"/>
          <w:szCs w:val="28"/>
          <w:shd w:val="clear" w:color="auto" w:fill="FFFFFF"/>
          <w:lang w:val="ru-RU"/>
        </w:rPr>
        <w:t>братии приносятся хлеб и чаша воды и вина: он, взявши это, воссылает именем Сына и Духа Святого хвалу и славу Отцу всего и подробно совершает благодарение за то, что Он удостоил нас этого. После того, как он совершит молитвы и благодарение, весь присутствующий народ отвечает: аминь… После благодарения</w:t>
      </w:r>
      <w:r w:rsidRPr="00496622">
        <w:rPr>
          <w:color w:val="000000"/>
          <w:sz w:val="28"/>
          <w:szCs w:val="28"/>
          <w:shd w:val="clear" w:color="auto" w:fill="FFFFFF"/>
        </w:rPr>
        <w:t> </w:t>
      </w:r>
      <w:r w:rsidRPr="00496622">
        <w:rPr>
          <w:rStyle w:val="spelle"/>
          <w:color w:val="000000"/>
          <w:sz w:val="28"/>
          <w:szCs w:val="28"/>
          <w:shd w:val="clear" w:color="auto" w:fill="FFFFFF"/>
          <w:lang w:val="ru-RU"/>
        </w:rPr>
        <w:t>предстоятеля</w:t>
      </w:r>
      <w:r w:rsidRPr="00496622">
        <w:rPr>
          <w:color w:val="000000"/>
          <w:sz w:val="28"/>
          <w:szCs w:val="28"/>
          <w:shd w:val="clear" w:color="auto" w:fill="FFFFFF"/>
        </w:rPr>
        <w:t> </w:t>
      </w:r>
      <w:r w:rsidRPr="00496622">
        <w:rPr>
          <w:color w:val="000000"/>
          <w:sz w:val="28"/>
          <w:szCs w:val="28"/>
          <w:shd w:val="clear" w:color="auto" w:fill="FFFFFF"/>
          <w:lang w:val="ru-RU"/>
        </w:rPr>
        <w:t xml:space="preserve">и возглашения всего народа, так </w:t>
      </w:r>
      <w:r w:rsidRPr="00496622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называемые у нас диаконы дают каждому из присутствующих приобщаться хлеба, над которым совершено благодарение, и </w:t>
      </w:r>
      <w:proofErr w:type="gramStart"/>
      <w:r w:rsidRPr="00496622">
        <w:rPr>
          <w:color w:val="000000"/>
          <w:sz w:val="28"/>
          <w:szCs w:val="28"/>
          <w:shd w:val="clear" w:color="auto" w:fill="FFFFFF"/>
          <w:lang w:val="ru-RU"/>
        </w:rPr>
        <w:t>вина</w:t>
      </w:r>
      <w:proofErr w:type="gramEnd"/>
      <w:r w:rsidRPr="00496622">
        <w:rPr>
          <w:color w:val="000000"/>
          <w:sz w:val="28"/>
          <w:szCs w:val="28"/>
          <w:shd w:val="clear" w:color="auto" w:fill="FFFFFF"/>
          <w:lang w:val="ru-RU"/>
        </w:rPr>
        <w:t xml:space="preserve"> и воды, и относят к тем, которые отсутствуют.</w:t>
      </w:r>
      <w:r w:rsidR="00106DAB" w:rsidRPr="00496622">
        <w:rPr>
          <w:sz w:val="28"/>
          <w:szCs w:val="28"/>
          <w:lang w:val="ru-RU"/>
        </w:rPr>
        <w:t>”</w:t>
      </w:r>
      <w:r w:rsidR="00106DAB" w:rsidRPr="00496622">
        <w:rPr>
          <w:rStyle w:val="FootnoteAnchor"/>
          <w:sz w:val="28"/>
          <w:szCs w:val="28"/>
        </w:rPr>
        <w:footnoteReference w:id="3"/>
      </w:r>
    </w:p>
    <w:p w:rsidR="00EA3A58" w:rsidRPr="00496622" w:rsidRDefault="00EA3A58">
      <w:pPr>
        <w:pStyle w:val="TextBody"/>
        <w:spacing w:after="120"/>
        <w:ind w:left="720" w:right="144"/>
        <w:rPr>
          <w:sz w:val="28"/>
          <w:szCs w:val="28"/>
          <w:lang w:val="ru-RU"/>
        </w:rPr>
      </w:pPr>
    </w:p>
    <w:p w:rsidR="00EC6529" w:rsidRPr="00496622" w:rsidRDefault="00EC6529" w:rsidP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В большинстве случаев первая часть с</w:t>
      </w:r>
      <w:r w:rsidR="00EA3A58" w:rsidRPr="00496622">
        <w:rPr>
          <w:sz w:val="28"/>
          <w:szCs w:val="28"/>
          <w:lang w:val="ru-RU"/>
        </w:rPr>
        <w:t>обрания</w:t>
      </w:r>
      <w:r w:rsidRPr="00496622">
        <w:rPr>
          <w:sz w:val="28"/>
          <w:szCs w:val="28"/>
          <w:lang w:val="ru-RU"/>
        </w:rPr>
        <w:t xml:space="preserve"> была </w:t>
      </w:r>
      <w:r w:rsidR="00EA3A58" w:rsidRPr="00496622">
        <w:rPr>
          <w:sz w:val="28"/>
          <w:szCs w:val="28"/>
          <w:lang w:val="ru-RU"/>
        </w:rPr>
        <w:t>доступна</w:t>
      </w:r>
      <w:r w:rsidRPr="00496622">
        <w:rPr>
          <w:sz w:val="28"/>
          <w:szCs w:val="28"/>
          <w:lang w:val="ru-RU"/>
        </w:rPr>
        <w:t xml:space="preserve"> для всех, </w:t>
      </w:r>
      <w:r w:rsidR="00EA3A58" w:rsidRPr="00496622">
        <w:rPr>
          <w:sz w:val="28"/>
          <w:szCs w:val="28"/>
          <w:lang w:val="ru-RU"/>
        </w:rPr>
        <w:t>когда</w:t>
      </w:r>
      <w:r w:rsidRPr="00496622">
        <w:rPr>
          <w:sz w:val="28"/>
          <w:szCs w:val="28"/>
          <w:lang w:val="ru-RU"/>
        </w:rPr>
        <w:t xml:space="preserve"> ч</w:t>
      </w:r>
      <w:r w:rsidR="00EA3A58" w:rsidRPr="00496622">
        <w:rPr>
          <w:sz w:val="28"/>
          <w:szCs w:val="28"/>
          <w:lang w:val="ru-RU"/>
        </w:rPr>
        <w:t>итались</w:t>
      </w:r>
      <w:r w:rsidRPr="00496622">
        <w:rPr>
          <w:sz w:val="28"/>
          <w:szCs w:val="28"/>
          <w:lang w:val="ru-RU"/>
        </w:rPr>
        <w:t xml:space="preserve"> Писания, </w:t>
      </w:r>
      <w:r w:rsidR="00EA3A58" w:rsidRPr="00496622">
        <w:rPr>
          <w:sz w:val="28"/>
          <w:szCs w:val="28"/>
          <w:lang w:val="ru-RU"/>
        </w:rPr>
        <w:t xml:space="preserve">произносились </w:t>
      </w:r>
      <w:r w:rsidRPr="00496622">
        <w:rPr>
          <w:sz w:val="28"/>
          <w:szCs w:val="28"/>
          <w:lang w:val="ru-RU"/>
        </w:rPr>
        <w:t xml:space="preserve">молитвы, </w:t>
      </w:r>
      <w:r w:rsidR="00EA3A58" w:rsidRPr="00496622">
        <w:rPr>
          <w:sz w:val="28"/>
          <w:szCs w:val="28"/>
          <w:lang w:val="ru-RU"/>
        </w:rPr>
        <w:t>песно</w:t>
      </w:r>
      <w:r w:rsidRPr="00496622">
        <w:rPr>
          <w:sz w:val="28"/>
          <w:szCs w:val="28"/>
          <w:lang w:val="ru-RU"/>
        </w:rPr>
        <w:t xml:space="preserve">пения и </w:t>
      </w:r>
      <w:r w:rsidR="00EA3A58" w:rsidRPr="00496622">
        <w:rPr>
          <w:sz w:val="28"/>
          <w:szCs w:val="28"/>
          <w:lang w:val="ru-RU"/>
        </w:rPr>
        <w:t>назидания</w:t>
      </w:r>
      <w:r w:rsidRPr="00496622">
        <w:rPr>
          <w:sz w:val="28"/>
          <w:szCs w:val="28"/>
          <w:lang w:val="ru-RU"/>
        </w:rPr>
        <w:t>. Вторая часть с</w:t>
      </w:r>
      <w:r w:rsidR="00EA3A58" w:rsidRPr="00496622">
        <w:rPr>
          <w:sz w:val="28"/>
          <w:szCs w:val="28"/>
          <w:lang w:val="ru-RU"/>
        </w:rPr>
        <w:t>обрания</w:t>
      </w:r>
      <w:r w:rsidRPr="00496622">
        <w:rPr>
          <w:sz w:val="28"/>
          <w:szCs w:val="28"/>
          <w:lang w:val="ru-RU"/>
        </w:rPr>
        <w:t>, которая включала Вечер</w:t>
      </w:r>
      <w:r w:rsidR="00EA3A58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 xml:space="preserve"> Господн</w:t>
      </w:r>
      <w:r w:rsidR="00EA3A58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 xml:space="preserve">, была </w:t>
      </w:r>
      <w:r w:rsidR="00EA3A58" w:rsidRPr="00496622">
        <w:rPr>
          <w:sz w:val="28"/>
          <w:szCs w:val="28"/>
          <w:lang w:val="ru-RU"/>
        </w:rPr>
        <w:t>доступна</w:t>
      </w:r>
      <w:r w:rsidRPr="00496622">
        <w:rPr>
          <w:sz w:val="28"/>
          <w:szCs w:val="28"/>
          <w:lang w:val="ru-RU"/>
        </w:rPr>
        <w:t xml:space="preserve"> только для </w:t>
      </w:r>
      <w:r w:rsidR="00EA3A58" w:rsidRPr="00496622">
        <w:rPr>
          <w:sz w:val="28"/>
          <w:szCs w:val="28"/>
          <w:lang w:val="ru-RU"/>
        </w:rPr>
        <w:t>верующих</w:t>
      </w:r>
      <w:r w:rsidRPr="00496622">
        <w:rPr>
          <w:sz w:val="28"/>
          <w:szCs w:val="28"/>
          <w:lang w:val="ru-RU"/>
        </w:rPr>
        <w:t xml:space="preserve"> во Христ</w:t>
      </w:r>
      <w:r w:rsidR="00DE213E" w:rsidRPr="00496622">
        <w:rPr>
          <w:sz w:val="28"/>
          <w:szCs w:val="28"/>
          <w:lang w:val="ru-RU"/>
        </w:rPr>
        <w:t>а</w:t>
      </w:r>
      <w:r w:rsidR="00EA3A58" w:rsidRPr="00496622">
        <w:rPr>
          <w:sz w:val="28"/>
          <w:szCs w:val="28"/>
          <w:lang w:val="ru-RU"/>
        </w:rPr>
        <w:t>, которые приняли крещение</w:t>
      </w:r>
      <w:r w:rsidRPr="00496622">
        <w:rPr>
          <w:sz w:val="28"/>
          <w:szCs w:val="28"/>
          <w:lang w:val="ru-RU"/>
        </w:rPr>
        <w:t>.</w:t>
      </w:r>
    </w:p>
    <w:p w:rsidR="008A5459" w:rsidRPr="00496622" w:rsidRDefault="00EC6529" w:rsidP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Это заслуживает нашего </w:t>
      </w:r>
      <w:r w:rsidR="00EA3A58" w:rsidRPr="00496622">
        <w:rPr>
          <w:sz w:val="28"/>
          <w:szCs w:val="28"/>
          <w:lang w:val="ru-RU"/>
        </w:rPr>
        <w:t>внимания</w:t>
      </w:r>
      <w:r w:rsidRPr="00496622">
        <w:rPr>
          <w:sz w:val="28"/>
          <w:szCs w:val="28"/>
          <w:lang w:val="ru-RU"/>
        </w:rPr>
        <w:t xml:space="preserve">. </w:t>
      </w:r>
      <w:r w:rsidR="009100AC">
        <w:rPr>
          <w:sz w:val="28"/>
          <w:szCs w:val="28"/>
          <w:lang w:val="ru-RU"/>
        </w:rPr>
        <w:t>Церковные установления</w:t>
      </w:r>
      <w:r w:rsidRPr="00496622">
        <w:rPr>
          <w:sz w:val="28"/>
          <w:szCs w:val="28"/>
          <w:lang w:val="ru-RU"/>
        </w:rPr>
        <w:t xml:space="preserve"> укрепляют не только нашу веру во Христа и наше единство с другими верующими сегодня, но и с </w:t>
      </w:r>
      <w:r w:rsidR="00EA3A58" w:rsidRPr="00496622">
        <w:rPr>
          <w:sz w:val="28"/>
          <w:szCs w:val="28"/>
          <w:lang w:val="ru-RU"/>
        </w:rPr>
        <w:t>вселенской</w:t>
      </w:r>
      <w:r w:rsidRPr="00496622">
        <w:rPr>
          <w:sz w:val="28"/>
          <w:szCs w:val="28"/>
          <w:lang w:val="ru-RU"/>
        </w:rPr>
        <w:t xml:space="preserve"> Церковью на протяжении веков. Когда мы принимаем крещение или принимаем участие в </w:t>
      </w:r>
      <w:r w:rsidR="00EA3A58" w:rsidRPr="00496622">
        <w:rPr>
          <w:sz w:val="28"/>
          <w:szCs w:val="28"/>
          <w:lang w:val="ru-RU"/>
        </w:rPr>
        <w:t>евхаристии</w:t>
      </w:r>
      <w:r w:rsidRPr="00496622">
        <w:rPr>
          <w:sz w:val="28"/>
          <w:szCs w:val="28"/>
          <w:lang w:val="ru-RU"/>
        </w:rPr>
        <w:t>, мы присоединяемся к вере миллион</w:t>
      </w:r>
      <w:r w:rsidR="00EA3A58" w:rsidRPr="00496622">
        <w:rPr>
          <w:sz w:val="28"/>
          <w:szCs w:val="28"/>
          <w:lang w:val="ru-RU"/>
        </w:rPr>
        <w:t>ов</w:t>
      </w:r>
      <w:r w:rsidRPr="00496622">
        <w:rPr>
          <w:sz w:val="28"/>
          <w:szCs w:val="28"/>
          <w:lang w:val="ru-RU"/>
        </w:rPr>
        <w:t xml:space="preserve"> христиан, которые </w:t>
      </w:r>
      <w:r w:rsidR="00EA3A58" w:rsidRPr="00496622">
        <w:rPr>
          <w:sz w:val="28"/>
          <w:szCs w:val="28"/>
          <w:lang w:val="ru-RU"/>
        </w:rPr>
        <w:t>жили до нас</w:t>
      </w:r>
      <w:r w:rsidRPr="00496622">
        <w:rPr>
          <w:sz w:val="28"/>
          <w:szCs w:val="28"/>
          <w:lang w:val="ru-RU"/>
        </w:rPr>
        <w:t xml:space="preserve">, </w:t>
      </w:r>
      <w:r w:rsidR="00EA3A58" w:rsidRPr="00496622">
        <w:rPr>
          <w:sz w:val="28"/>
          <w:szCs w:val="28"/>
          <w:lang w:val="ru-RU"/>
        </w:rPr>
        <w:t xml:space="preserve">и </w:t>
      </w:r>
      <w:r w:rsidRPr="00496622">
        <w:rPr>
          <w:sz w:val="28"/>
          <w:szCs w:val="28"/>
          <w:lang w:val="ru-RU"/>
        </w:rPr>
        <w:t>исповеду</w:t>
      </w:r>
      <w:r w:rsidR="00EA3A58" w:rsidRPr="00496622">
        <w:rPr>
          <w:sz w:val="28"/>
          <w:szCs w:val="28"/>
          <w:lang w:val="ru-RU"/>
        </w:rPr>
        <w:t>ем</w:t>
      </w:r>
      <w:r w:rsidRPr="00496622">
        <w:rPr>
          <w:sz w:val="28"/>
          <w:szCs w:val="28"/>
          <w:lang w:val="ru-RU"/>
        </w:rPr>
        <w:t xml:space="preserve"> вместе </w:t>
      </w:r>
      <w:r w:rsidR="00EA3A58" w:rsidRPr="00496622">
        <w:rPr>
          <w:sz w:val="28"/>
          <w:szCs w:val="28"/>
          <w:lang w:val="ru-RU"/>
        </w:rPr>
        <w:t xml:space="preserve">с ними </w:t>
      </w:r>
      <w:r w:rsidRPr="00496622">
        <w:rPr>
          <w:sz w:val="28"/>
          <w:szCs w:val="28"/>
          <w:lang w:val="ru-RU"/>
        </w:rPr>
        <w:t>«Од</w:t>
      </w:r>
      <w:r w:rsidR="00EA3A58" w:rsidRPr="00496622">
        <w:rPr>
          <w:sz w:val="28"/>
          <w:szCs w:val="28"/>
          <w:lang w:val="ru-RU"/>
        </w:rPr>
        <w:t>ного</w:t>
      </w:r>
      <w:r w:rsidRPr="00496622">
        <w:rPr>
          <w:sz w:val="28"/>
          <w:szCs w:val="28"/>
          <w:lang w:val="ru-RU"/>
        </w:rPr>
        <w:t xml:space="preserve"> Господ</w:t>
      </w:r>
      <w:r w:rsidR="00EA3A58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>, одн</w:t>
      </w:r>
      <w:r w:rsidR="00EA3A58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 вер</w:t>
      </w:r>
      <w:r w:rsidR="00EA3A58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, одно крещение». [Когда вы </w:t>
      </w:r>
      <w:r w:rsidR="00EA3A58" w:rsidRPr="00496622">
        <w:rPr>
          <w:sz w:val="28"/>
          <w:szCs w:val="28"/>
          <w:lang w:val="ru-RU"/>
        </w:rPr>
        <w:t xml:space="preserve">будете </w:t>
      </w:r>
      <w:r w:rsidRPr="00496622">
        <w:rPr>
          <w:sz w:val="28"/>
          <w:szCs w:val="28"/>
          <w:lang w:val="ru-RU"/>
        </w:rPr>
        <w:t>наблюда</w:t>
      </w:r>
      <w:r w:rsidR="00EA3A58" w:rsidRPr="00496622">
        <w:rPr>
          <w:sz w:val="28"/>
          <w:szCs w:val="28"/>
          <w:lang w:val="ru-RU"/>
        </w:rPr>
        <w:t>ть за</w:t>
      </w:r>
      <w:r w:rsidRPr="00496622">
        <w:rPr>
          <w:sz w:val="28"/>
          <w:szCs w:val="28"/>
          <w:lang w:val="ru-RU"/>
        </w:rPr>
        <w:t xml:space="preserve"> крещени</w:t>
      </w:r>
      <w:r w:rsidR="00EA3A58" w:rsidRPr="00496622">
        <w:rPr>
          <w:sz w:val="28"/>
          <w:szCs w:val="28"/>
          <w:lang w:val="ru-RU"/>
        </w:rPr>
        <w:t>ем</w:t>
      </w:r>
      <w:r w:rsidRPr="00496622">
        <w:rPr>
          <w:sz w:val="28"/>
          <w:szCs w:val="28"/>
          <w:lang w:val="ru-RU"/>
        </w:rPr>
        <w:t xml:space="preserve"> в конце нашего служения сегодня, обязательно задумайтесь о Божьей верности не только в жизни тех, кто крести</w:t>
      </w:r>
      <w:r w:rsidR="00DE213E" w:rsidRPr="00496622">
        <w:rPr>
          <w:sz w:val="28"/>
          <w:szCs w:val="28"/>
          <w:lang w:val="ru-RU"/>
        </w:rPr>
        <w:t>т</w:t>
      </w:r>
      <w:r w:rsidRPr="00496622">
        <w:rPr>
          <w:sz w:val="28"/>
          <w:szCs w:val="28"/>
          <w:lang w:val="ru-RU"/>
        </w:rPr>
        <w:t xml:space="preserve">ся сегодня, но и о </w:t>
      </w:r>
      <w:r w:rsidR="00EA3A58" w:rsidRPr="00496622">
        <w:rPr>
          <w:sz w:val="28"/>
          <w:szCs w:val="28"/>
          <w:lang w:val="ru-RU"/>
        </w:rPr>
        <w:t>Его</w:t>
      </w:r>
      <w:r w:rsidRPr="00496622">
        <w:rPr>
          <w:sz w:val="28"/>
          <w:szCs w:val="28"/>
          <w:lang w:val="ru-RU"/>
        </w:rPr>
        <w:t xml:space="preserve"> верности </w:t>
      </w:r>
      <w:r w:rsidR="00EA3A58" w:rsidRPr="00496622">
        <w:rPr>
          <w:sz w:val="28"/>
          <w:szCs w:val="28"/>
          <w:lang w:val="ru-RU"/>
        </w:rPr>
        <w:t>на протяжении веков</w:t>
      </w:r>
      <w:r w:rsidRPr="00496622">
        <w:rPr>
          <w:sz w:val="28"/>
          <w:szCs w:val="28"/>
          <w:lang w:val="ru-RU"/>
        </w:rPr>
        <w:t>.]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A3A58">
      <w:pPr>
        <w:pStyle w:val="TextBody"/>
        <w:spacing w:after="120"/>
        <w:ind w:right="144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ПРОПОВЕДЬ</w:t>
      </w:r>
    </w:p>
    <w:p w:rsidR="008A5459" w:rsidRPr="00496622" w:rsidRDefault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Молитва, пение гимнов и псалмов</w:t>
      </w:r>
      <w:r w:rsidR="00EA3A58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и чтение Библии были неотъемлемой частью ранн</w:t>
      </w:r>
      <w:r w:rsidR="00EA3A58" w:rsidRPr="00496622">
        <w:rPr>
          <w:sz w:val="28"/>
          <w:szCs w:val="28"/>
          <w:lang w:val="ru-RU"/>
        </w:rPr>
        <w:t>их</w:t>
      </w:r>
      <w:r w:rsidRPr="00496622">
        <w:rPr>
          <w:sz w:val="28"/>
          <w:szCs w:val="28"/>
          <w:lang w:val="ru-RU"/>
        </w:rPr>
        <w:t xml:space="preserve"> христианск</w:t>
      </w:r>
      <w:r w:rsidR="00EA3A58" w:rsidRPr="00496622">
        <w:rPr>
          <w:sz w:val="28"/>
          <w:szCs w:val="28"/>
          <w:lang w:val="ru-RU"/>
        </w:rPr>
        <w:t>их</w:t>
      </w:r>
      <w:r w:rsidRPr="00496622">
        <w:rPr>
          <w:sz w:val="28"/>
          <w:szCs w:val="28"/>
          <w:lang w:val="ru-RU"/>
        </w:rPr>
        <w:t xml:space="preserve"> собрани</w:t>
      </w:r>
      <w:r w:rsidR="00EA3A58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. </w:t>
      </w:r>
      <w:r w:rsidR="000A7DEC" w:rsidRPr="00496622">
        <w:rPr>
          <w:sz w:val="28"/>
          <w:szCs w:val="28"/>
          <w:lang w:val="ru-RU"/>
        </w:rPr>
        <w:t xml:space="preserve">Читались </w:t>
      </w:r>
      <w:r w:rsidRPr="00496622">
        <w:rPr>
          <w:sz w:val="28"/>
          <w:szCs w:val="28"/>
          <w:lang w:val="ru-RU"/>
        </w:rPr>
        <w:t>Апостольские письма, когда они были</w:t>
      </w:r>
      <w:r w:rsidR="000A7DEC" w:rsidRPr="00496622">
        <w:rPr>
          <w:sz w:val="28"/>
          <w:szCs w:val="28"/>
          <w:lang w:val="ru-RU"/>
        </w:rPr>
        <w:t xml:space="preserve"> в наличии</w:t>
      </w:r>
      <w:r w:rsidRPr="00496622">
        <w:rPr>
          <w:sz w:val="28"/>
          <w:szCs w:val="28"/>
          <w:lang w:val="ru-RU"/>
        </w:rPr>
        <w:t>, но до тех пор, пока Новый Завет не нач</w:t>
      </w:r>
      <w:r w:rsidR="000A7DEC" w:rsidRPr="00496622">
        <w:rPr>
          <w:sz w:val="28"/>
          <w:szCs w:val="28"/>
          <w:lang w:val="ru-RU"/>
        </w:rPr>
        <w:t>ал</w:t>
      </w:r>
      <w:r w:rsidRPr="00496622">
        <w:rPr>
          <w:sz w:val="28"/>
          <w:szCs w:val="28"/>
          <w:lang w:val="ru-RU"/>
        </w:rPr>
        <w:t xml:space="preserve"> приобретать определенную форму в середине второго века, большая часть чтения и обучения Священному Писанию </w:t>
      </w:r>
      <w:r w:rsidR="000A7DEC" w:rsidRPr="00496622">
        <w:rPr>
          <w:sz w:val="28"/>
          <w:szCs w:val="28"/>
          <w:lang w:val="ru-RU"/>
        </w:rPr>
        <w:t>проводилась</w:t>
      </w:r>
      <w:r w:rsidRPr="00496622">
        <w:rPr>
          <w:sz w:val="28"/>
          <w:szCs w:val="28"/>
          <w:lang w:val="ru-RU"/>
        </w:rPr>
        <w:t xml:space="preserve"> из старых </w:t>
      </w:r>
      <w:r w:rsidR="00DE213E" w:rsidRPr="00496622">
        <w:rPr>
          <w:sz w:val="28"/>
          <w:szCs w:val="28"/>
          <w:lang w:val="ru-RU"/>
        </w:rPr>
        <w:t>иудейских</w:t>
      </w:r>
      <w:r w:rsidRPr="00496622">
        <w:rPr>
          <w:sz w:val="28"/>
          <w:szCs w:val="28"/>
          <w:lang w:val="ru-RU"/>
        </w:rPr>
        <w:t xml:space="preserve"> Писаний</w:t>
      </w:r>
      <w:r w:rsidR="000A7DEC" w:rsidRPr="00496622">
        <w:rPr>
          <w:sz w:val="28"/>
          <w:szCs w:val="28"/>
          <w:lang w:val="ru-RU"/>
        </w:rPr>
        <w:t xml:space="preserve"> (</w:t>
      </w:r>
      <w:r w:rsidRPr="00496622">
        <w:rPr>
          <w:sz w:val="28"/>
          <w:szCs w:val="28"/>
          <w:lang w:val="ru-RU"/>
        </w:rPr>
        <w:t>нашего Ветхого Завета</w:t>
      </w:r>
      <w:r w:rsidR="000A7DEC" w:rsidRPr="00496622">
        <w:rPr>
          <w:sz w:val="28"/>
          <w:szCs w:val="28"/>
          <w:lang w:val="ru-RU"/>
        </w:rPr>
        <w:t>)</w:t>
      </w:r>
      <w:r w:rsidRPr="00496622">
        <w:rPr>
          <w:sz w:val="28"/>
          <w:szCs w:val="28"/>
          <w:lang w:val="ru-RU"/>
        </w:rPr>
        <w:t xml:space="preserve">. </w:t>
      </w:r>
      <w:r w:rsidR="000A7DEC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Мученик (около 150) пишет: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106DAB">
      <w:pPr>
        <w:pStyle w:val="TextBody"/>
        <w:spacing w:after="120"/>
        <w:ind w:left="720"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“</w:t>
      </w:r>
      <w:r w:rsidR="000A7DEC" w:rsidRPr="00496622">
        <w:rPr>
          <w:color w:val="000000"/>
          <w:sz w:val="28"/>
          <w:szCs w:val="28"/>
          <w:shd w:val="clear" w:color="auto" w:fill="FFFFFF"/>
          <w:lang w:val="ru-RU"/>
        </w:rPr>
        <w:t>В так называемый день солнца бывает у нас собрание в одно место всех живущих по городам или селам; и читаются, сколько позволяет время, сказания апостолов или писания пророков. Потом, когда чтец перестанет,</w:t>
      </w:r>
      <w:r w:rsidR="000A7DEC" w:rsidRPr="00496622">
        <w:rPr>
          <w:color w:val="000000"/>
          <w:sz w:val="28"/>
          <w:szCs w:val="28"/>
          <w:shd w:val="clear" w:color="auto" w:fill="FFFFFF"/>
        </w:rPr>
        <w:t> </w:t>
      </w:r>
      <w:r w:rsidR="000A7DEC" w:rsidRPr="00496622">
        <w:rPr>
          <w:rStyle w:val="spelle"/>
          <w:color w:val="000000"/>
          <w:sz w:val="28"/>
          <w:szCs w:val="28"/>
          <w:shd w:val="clear" w:color="auto" w:fill="FFFFFF"/>
          <w:lang w:val="ru-RU"/>
        </w:rPr>
        <w:t>предстоятель</w:t>
      </w:r>
      <w:r w:rsidR="000A7DEC" w:rsidRPr="00496622">
        <w:rPr>
          <w:color w:val="000000"/>
          <w:sz w:val="28"/>
          <w:szCs w:val="28"/>
          <w:shd w:val="clear" w:color="auto" w:fill="FFFFFF"/>
        </w:rPr>
        <w:t> </w:t>
      </w:r>
      <w:r w:rsidR="000A7DEC" w:rsidRPr="00496622">
        <w:rPr>
          <w:color w:val="000000"/>
          <w:sz w:val="28"/>
          <w:szCs w:val="28"/>
          <w:shd w:val="clear" w:color="auto" w:fill="FFFFFF"/>
          <w:lang w:val="ru-RU"/>
        </w:rPr>
        <w:t>посредством слова делает наставление и увещание подражать т</w:t>
      </w:r>
      <w:r w:rsidR="00DE213E" w:rsidRPr="00496622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0A7DEC" w:rsidRPr="00496622">
        <w:rPr>
          <w:color w:val="000000"/>
          <w:sz w:val="28"/>
          <w:szCs w:val="28"/>
          <w:shd w:val="clear" w:color="auto" w:fill="FFFFFF"/>
          <w:lang w:val="ru-RU"/>
        </w:rPr>
        <w:t>м прекрасным вещам.</w:t>
      </w:r>
      <w:r w:rsidRPr="00496622">
        <w:rPr>
          <w:sz w:val="28"/>
          <w:szCs w:val="28"/>
          <w:lang w:val="ru-RU"/>
        </w:rPr>
        <w:t>”</w:t>
      </w:r>
      <w:r w:rsidRPr="00496622">
        <w:rPr>
          <w:rStyle w:val="FootnoteAnchor"/>
          <w:sz w:val="28"/>
          <w:szCs w:val="28"/>
        </w:rPr>
        <w:footnoteReference w:id="4"/>
      </w:r>
      <w:r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C6529">
      <w:pPr>
        <w:pStyle w:val="TextBody"/>
        <w:spacing w:after="120"/>
        <w:ind w:right="14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lastRenderedPageBreak/>
        <w:t>Качество проповеди было неоднозначным. 2</w:t>
      </w:r>
      <w:r w:rsidR="00D21A9D">
        <w:rPr>
          <w:sz w:val="28"/>
          <w:szCs w:val="28"/>
          <w:lang w:val="ru-RU"/>
        </w:rPr>
        <w:t>ое</w:t>
      </w:r>
      <w:r w:rsidRPr="00496622">
        <w:rPr>
          <w:sz w:val="28"/>
          <w:szCs w:val="28"/>
          <w:lang w:val="ru-RU"/>
        </w:rPr>
        <w:t xml:space="preserve"> </w:t>
      </w:r>
      <w:r w:rsidR="000A7DEC" w:rsidRPr="00496622">
        <w:rPr>
          <w:sz w:val="28"/>
          <w:szCs w:val="28"/>
          <w:lang w:val="ru-RU"/>
        </w:rPr>
        <w:t xml:space="preserve">послание </w:t>
      </w:r>
      <w:r w:rsidRPr="00496622">
        <w:rPr>
          <w:sz w:val="28"/>
          <w:szCs w:val="28"/>
          <w:lang w:val="ru-RU"/>
        </w:rPr>
        <w:t>Климент</w:t>
      </w:r>
      <w:r w:rsidR="000A7DEC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>, вероятно, написанн</w:t>
      </w:r>
      <w:r w:rsidR="000A7DEC" w:rsidRPr="00496622">
        <w:rPr>
          <w:sz w:val="28"/>
          <w:szCs w:val="28"/>
          <w:lang w:val="ru-RU"/>
        </w:rPr>
        <w:t>ое</w:t>
      </w:r>
      <w:r w:rsidRPr="00496622">
        <w:rPr>
          <w:sz w:val="28"/>
          <w:szCs w:val="28"/>
          <w:lang w:val="ru-RU"/>
        </w:rPr>
        <w:t xml:space="preserve"> во 2-м веке, дает нам хорошее представление о ранней христианской проповеди. Он</w:t>
      </w:r>
      <w:r w:rsidR="000A7DEC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</w:t>
      </w:r>
      <w:r w:rsidR="000A7DEC" w:rsidRPr="00496622">
        <w:rPr>
          <w:sz w:val="28"/>
          <w:szCs w:val="28"/>
          <w:lang w:val="ru-RU"/>
        </w:rPr>
        <w:t>верно отражала</w:t>
      </w:r>
      <w:r w:rsidRPr="00496622">
        <w:rPr>
          <w:sz w:val="28"/>
          <w:szCs w:val="28"/>
          <w:lang w:val="ru-RU"/>
        </w:rPr>
        <w:t xml:space="preserve"> Слов</w:t>
      </w:r>
      <w:r w:rsidR="000A7DEC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Божье, но не </w:t>
      </w:r>
      <w:r w:rsidR="000A7DEC" w:rsidRPr="00496622">
        <w:rPr>
          <w:sz w:val="28"/>
          <w:szCs w:val="28"/>
          <w:lang w:val="ru-RU"/>
        </w:rPr>
        <w:t>была настолько</w:t>
      </w:r>
      <w:r w:rsidRPr="00496622">
        <w:rPr>
          <w:sz w:val="28"/>
          <w:szCs w:val="28"/>
          <w:lang w:val="ru-RU"/>
        </w:rPr>
        <w:t xml:space="preserve"> изысканн</w:t>
      </w:r>
      <w:r w:rsidR="000A7DEC" w:rsidRPr="00496622">
        <w:rPr>
          <w:sz w:val="28"/>
          <w:szCs w:val="28"/>
          <w:lang w:val="ru-RU"/>
        </w:rPr>
        <w:t>ой</w:t>
      </w:r>
      <w:r w:rsidRPr="00496622">
        <w:rPr>
          <w:sz w:val="28"/>
          <w:szCs w:val="28"/>
          <w:lang w:val="ru-RU"/>
        </w:rPr>
        <w:t>, как</w:t>
      </w:r>
      <w:r w:rsidR="000A7DEC" w:rsidRPr="00496622">
        <w:rPr>
          <w:sz w:val="28"/>
          <w:szCs w:val="28"/>
          <w:lang w:val="ru-RU"/>
        </w:rPr>
        <w:t>ой она станет</w:t>
      </w:r>
      <w:r w:rsidRPr="00496622">
        <w:rPr>
          <w:sz w:val="28"/>
          <w:szCs w:val="28"/>
          <w:lang w:val="ru-RU"/>
        </w:rPr>
        <w:t xml:space="preserve"> во время Реформации.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0A7DEC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КАНОН ПИСАНИЙ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Во мног</w:t>
      </w:r>
      <w:r w:rsidR="000A7DEC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 отношени</w:t>
      </w:r>
      <w:r w:rsidR="000A7DEC" w:rsidRPr="00496622">
        <w:rPr>
          <w:sz w:val="28"/>
          <w:szCs w:val="28"/>
          <w:lang w:val="ru-RU"/>
        </w:rPr>
        <w:t>и,</w:t>
      </w:r>
      <w:r w:rsidRPr="00496622">
        <w:rPr>
          <w:sz w:val="28"/>
          <w:szCs w:val="28"/>
          <w:lang w:val="ru-RU"/>
        </w:rPr>
        <w:t xml:space="preserve"> наиболее примечательным</w:t>
      </w:r>
      <w:r w:rsidR="000A7DEC" w:rsidRPr="00496622">
        <w:rPr>
          <w:sz w:val="28"/>
          <w:szCs w:val="28"/>
          <w:lang w:val="ru-RU"/>
        </w:rPr>
        <w:t xml:space="preserve"> аспектом</w:t>
      </w:r>
      <w:r w:rsidRPr="00496622">
        <w:rPr>
          <w:sz w:val="28"/>
          <w:szCs w:val="28"/>
          <w:lang w:val="ru-RU"/>
        </w:rPr>
        <w:t xml:space="preserve"> развития Канона Писани</w:t>
      </w:r>
      <w:r w:rsidR="000A7DEC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 явля</w:t>
      </w:r>
      <w:r w:rsidR="00DE213E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тся то, </w:t>
      </w:r>
      <w:r w:rsidR="00BC6F34" w:rsidRPr="00496622">
        <w:rPr>
          <w:sz w:val="28"/>
          <w:szCs w:val="28"/>
          <w:lang w:val="ru-RU"/>
        </w:rPr>
        <w:t>насколько</w:t>
      </w:r>
      <w:r w:rsidRPr="00496622">
        <w:rPr>
          <w:sz w:val="28"/>
          <w:szCs w:val="28"/>
          <w:lang w:val="ru-RU"/>
        </w:rPr>
        <w:t xml:space="preserve"> рано церковь достигла практического согласия и </w:t>
      </w:r>
      <w:r w:rsidR="00BC6F34" w:rsidRPr="00496622">
        <w:rPr>
          <w:sz w:val="28"/>
          <w:szCs w:val="28"/>
          <w:lang w:val="ru-RU"/>
        </w:rPr>
        <w:t>насколько мало</w:t>
      </w:r>
      <w:r w:rsidRPr="00496622">
        <w:rPr>
          <w:sz w:val="28"/>
          <w:szCs w:val="28"/>
          <w:lang w:val="ru-RU"/>
        </w:rPr>
        <w:t xml:space="preserve"> возник</w:t>
      </w:r>
      <w:r w:rsidR="00BC6F34" w:rsidRPr="00496622">
        <w:rPr>
          <w:sz w:val="28"/>
          <w:szCs w:val="28"/>
          <w:lang w:val="ru-RU"/>
        </w:rPr>
        <w:t>ало</w:t>
      </w:r>
      <w:r w:rsidRPr="00496622">
        <w:rPr>
          <w:sz w:val="28"/>
          <w:szCs w:val="28"/>
          <w:lang w:val="ru-RU"/>
        </w:rPr>
        <w:t xml:space="preserve"> разногласи</w:t>
      </w:r>
      <w:r w:rsidR="00BC6F34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. </w:t>
      </w:r>
      <w:r w:rsidR="00BC6F34" w:rsidRPr="00496622">
        <w:rPr>
          <w:sz w:val="28"/>
          <w:szCs w:val="28"/>
          <w:lang w:val="ru-RU"/>
        </w:rPr>
        <w:t>Это с</w:t>
      </w:r>
      <w:r w:rsidRPr="00496622">
        <w:rPr>
          <w:sz w:val="28"/>
          <w:szCs w:val="28"/>
          <w:lang w:val="ru-RU"/>
        </w:rPr>
        <w:t>лово происходит от греческого слова (</w:t>
      </w:r>
      <w:proofErr w:type="spellStart"/>
      <w:r w:rsidR="00BC6F34" w:rsidRPr="00496622">
        <w:rPr>
          <w:i/>
          <w:sz w:val="28"/>
          <w:szCs w:val="28"/>
        </w:rPr>
        <w:t>kanon</w:t>
      </w:r>
      <w:proofErr w:type="spellEnd"/>
      <w:r w:rsidRPr="00496622">
        <w:rPr>
          <w:sz w:val="28"/>
          <w:szCs w:val="28"/>
          <w:lang w:val="ru-RU"/>
        </w:rPr>
        <w:t xml:space="preserve">), что означает «правило или стандарт», и христиане описывают </w:t>
      </w:r>
      <w:r w:rsidR="00BC6F34" w:rsidRPr="00496622">
        <w:rPr>
          <w:sz w:val="28"/>
          <w:szCs w:val="28"/>
          <w:lang w:val="ru-RU"/>
        </w:rPr>
        <w:t xml:space="preserve">этим словом </w:t>
      </w:r>
      <w:r w:rsidRPr="00496622">
        <w:rPr>
          <w:sz w:val="28"/>
          <w:szCs w:val="28"/>
          <w:lang w:val="ru-RU"/>
        </w:rPr>
        <w:t xml:space="preserve">стандартные книги Библии, которые </w:t>
      </w:r>
      <w:r w:rsidR="00BC6F34" w:rsidRPr="00496622">
        <w:rPr>
          <w:sz w:val="28"/>
          <w:szCs w:val="28"/>
          <w:lang w:val="ru-RU"/>
        </w:rPr>
        <w:t>утверждают</w:t>
      </w:r>
      <w:r w:rsidRPr="00496622">
        <w:rPr>
          <w:sz w:val="28"/>
          <w:szCs w:val="28"/>
          <w:lang w:val="ru-RU"/>
        </w:rPr>
        <w:t xml:space="preserve"> «правило и авторитет» для нашей веры. Конечно, </w:t>
      </w:r>
      <w:r w:rsidR="00BC6F34" w:rsidRPr="00496622">
        <w:rPr>
          <w:sz w:val="28"/>
          <w:szCs w:val="28"/>
          <w:lang w:val="ru-RU"/>
        </w:rPr>
        <w:t>благодаря</w:t>
      </w:r>
      <w:r w:rsidRPr="00496622">
        <w:rPr>
          <w:sz w:val="28"/>
          <w:szCs w:val="28"/>
          <w:lang w:val="ru-RU"/>
        </w:rPr>
        <w:t xml:space="preserve"> свои</w:t>
      </w:r>
      <w:r w:rsidR="00BC6F34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</w:t>
      </w:r>
      <w:r w:rsidR="00BC6F34" w:rsidRPr="00496622">
        <w:rPr>
          <w:sz w:val="28"/>
          <w:szCs w:val="28"/>
          <w:lang w:val="ru-RU"/>
        </w:rPr>
        <w:t>иудейским к</w:t>
      </w:r>
      <w:r w:rsidRPr="00496622">
        <w:rPr>
          <w:sz w:val="28"/>
          <w:szCs w:val="28"/>
          <w:lang w:val="ru-RU"/>
        </w:rPr>
        <w:t>орн</w:t>
      </w:r>
      <w:r w:rsidR="00BC6F34" w:rsidRPr="00496622">
        <w:rPr>
          <w:sz w:val="28"/>
          <w:szCs w:val="28"/>
          <w:lang w:val="ru-RU"/>
        </w:rPr>
        <w:t>ям</w:t>
      </w:r>
      <w:r w:rsidRPr="00496622">
        <w:rPr>
          <w:sz w:val="28"/>
          <w:szCs w:val="28"/>
          <w:lang w:val="ru-RU"/>
        </w:rPr>
        <w:t xml:space="preserve"> ранние христиане уже </w:t>
      </w:r>
      <w:r w:rsidR="00BC6F34" w:rsidRPr="00496622">
        <w:rPr>
          <w:sz w:val="28"/>
          <w:szCs w:val="28"/>
          <w:lang w:val="ru-RU"/>
        </w:rPr>
        <w:t>утвердили</w:t>
      </w:r>
      <w:r w:rsidRPr="00496622">
        <w:rPr>
          <w:sz w:val="28"/>
          <w:szCs w:val="28"/>
          <w:lang w:val="ru-RU"/>
        </w:rPr>
        <w:t xml:space="preserve"> </w:t>
      </w:r>
      <w:r w:rsidR="00BC6F34" w:rsidRPr="00496622">
        <w:rPr>
          <w:sz w:val="28"/>
          <w:szCs w:val="28"/>
          <w:lang w:val="ru-RU"/>
        </w:rPr>
        <w:t>авторитет Библии</w:t>
      </w:r>
      <w:r w:rsidRPr="00496622">
        <w:rPr>
          <w:sz w:val="28"/>
          <w:szCs w:val="28"/>
          <w:lang w:val="ru-RU"/>
        </w:rPr>
        <w:t xml:space="preserve">, поскольку они </w:t>
      </w:r>
      <w:r w:rsidR="00BC6F34" w:rsidRPr="00496622">
        <w:rPr>
          <w:sz w:val="28"/>
          <w:szCs w:val="28"/>
          <w:lang w:val="ru-RU"/>
        </w:rPr>
        <w:t>рассматривали</w:t>
      </w:r>
      <w:r w:rsidRPr="00496622">
        <w:rPr>
          <w:sz w:val="28"/>
          <w:szCs w:val="28"/>
          <w:lang w:val="ru-RU"/>
        </w:rPr>
        <w:t xml:space="preserve"> </w:t>
      </w:r>
      <w:r w:rsidR="00DE213E" w:rsidRPr="00496622">
        <w:rPr>
          <w:sz w:val="28"/>
          <w:szCs w:val="28"/>
          <w:lang w:val="ru-RU"/>
        </w:rPr>
        <w:t>Иудейские</w:t>
      </w:r>
      <w:r w:rsidRPr="00496622">
        <w:rPr>
          <w:sz w:val="28"/>
          <w:szCs w:val="28"/>
          <w:lang w:val="ru-RU"/>
        </w:rPr>
        <w:t xml:space="preserve"> Писания или Ветхий Завет, как Слово Божье. </w:t>
      </w:r>
      <w:r w:rsidR="00BC6F34" w:rsidRPr="00496622">
        <w:rPr>
          <w:sz w:val="28"/>
          <w:szCs w:val="28"/>
          <w:lang w:val="ru-RU"/>
        </w:rPr>
        <w:t>Им</w:t>
      </w:r>
      <w:r w:rsidRPr="00496622">
        <w:rPr>
          <w:sz w:val="28"/>
          <w:szCs w:val="28"/>
          <w:lang w:val="ru-RU"/>
        </w:rPr>
        <w:t xml:space="preserve"> </w:t>
      </w:r>
      <w:r w:rsidR="00BC6F34" w:rsidRPr="00496622">
        <w:rPr>
          <w:sz w:val="28"/>
          <w:szCs w:val="28"/>
          <w:lang w:val="ru-RU"/>
        </w:rPr>
        <w:t xml:space="preserve">нужно было </w:t>
      </w:r>
      <w:r w:rsidRPr="00496622">
        <w:rPr>
          <w:sz w:val="28"/>
          <w:szCs w:val="28"/>
          <w:lang w:val="ru-RU"/>
        </w:rPr>
        <w:t xml:space="preserve">просто </w:t>
      </w:r>
      <w:r w:rsidR="00BC6F34" w:rsidRPr="00496622">
        <w:rPr>
          <w:sz w:val="28"/>
          <w:szCs w:val="28"/>
          <w:lang w:val="ru-RU"/>
        </w:rPr>
        <w:t>решить</w:t>
      </w:r>
      <w:r w:rsidRPr="00496622">
        <w:rPr>
          <w:sz w:val="28"/>
          <w:szCs w:val="28"/>
          <w:lang w:val="ru-RU"/>
        </w:rPr>
        <w:t>, какие книги следует добавить к этому канону Ветхого Завета.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Христиане сразу же восприняли писания апостолов, такие как письма Павла, </w:t>
      </w:r>
      <w:r w:rsidR="00BC6F34" w:rsidRPr="00496622">
        <w:rPr>
          <w:sz w:val="28"/>
          <w:szCs w:val="28"/>
          <w:lang w:val="ru-RU"/>
        </w:rPr>
        <w:t xml:space="preserve">в качестве </w:t>
      </w:r>
      <w:r w:rsidRPr="00496622">
        <w:rPr>
          <w:sz w:val="28"/>
          <w:szCs w:val="28"/>
          <w:lang w:val="ru-RU"/>
        </w:rPr>
        <w:t>авторитетны</w:t>
      </w:r>
      <w:r w:rsidR="00BC6F34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 xml:space="preserve"> и вдохновленны</w:t>
      </w:r>
      <w:r w:rsidR="00BC6F34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 xml:space="preserve"> Богом. Даже в </w:t>
      </w:r>
      <w:r w:rsidR="00BC6F34" w:rsidRPr="00496622">
        <w:rPr>
          <w:sz w:val="28"/>
          <w:szCs w:val="28"/>
          <w:lang w:val="ru-RU"/>
        </w:rPr>
        <w:t xml:space="preserve">самой </w:t>
      </w:r>
      <w:r w:rsidRPr="00496622">
        <w:rPr>
          <w:sz w:val="28"/>
          <w:szCs w:val="28"/>
          <w:lang w:val="ru-RU"/>
        </w:rPr>
        <w:t xml:space="preserve">Библии, во </w:t>
      </w:r>
      <w:r w:rsidRPr="00496622">
        <w:rPr>
          <w:sz w:val="28"/>
          <w:szCs w:val="28"/>
        </w:rPr>
        <w:t>II</w:t>
      </w:r>
      <w:r w:rsidRPr="00496622">
        <w:rPr>
          <w:sz w:val="28"/>
          <w:szCs w:val="28"/>
          <w:lang w:val="ru-RU"/>
        </w:rPr>
        <w:t xml:space="preserve"> Петра 3:16, апостол Петр признает писания Павла как «Писание». Эти послания </w:t>
      </w:r>
      <w:r w:rsidR="00BC6F34" w:rsidRPr="00496622">
        <w:rPr>
          <w:sz w:val="28"/>
          <w:szCs w:val="28"/>
          <w:lang w:val="ru-RU"/>
        </w:rPr>
        <w:t xml:space="preserve">были </w:t>
      </w:r>
      <w:r w:rsidRPr="00496622">
        <w:rPr>
          <w:sz w:val="28"/>
          <w:szCs w:val="28"/>
          <w:lang w:val="ru-RU"/>
        </w:rPr>
        <w:t xml:space="preserve">широко распространены среди разных церквей в первом и втором столетиях. Ранние христиане также признавали четыре Евангелия, и к концу второго столетия церковь имела </w:t>
      </w:r>
      <w:r w:rsidR="00BC6F34" w:rsidRPr="00496622">
        <w:rPr>
          <w:sz w:val="28"/>
          <w:szCs w:val="28"/>
          <w:lang w:val="ru-RU"/>
        </w:rPr>
        <w:t>в своём распоряжении</w:t>
      </w:r>
      <w:r w:rsidRPr="00496622">
        <w:rPr>
          <w:sz w:val="28"/>
          <w:szCs w:val="28"/>
          <w:lang w:val="ru-RU"/>
        </w:rPr>
        <w:t xml:space="preserve"> собрание Новозаветных Писаний, включая Евангелия, Деяния и письма Павла. </w:t>
      </w:r>
      <w:r w:rsidR="00BC6F34" w:rsidRPr="00496622">
        <w:rPr>
          <w:sz w:val="28"/>
          <w:szCs w:val="28"/>
          <w:lang w:val="ru-RU"/>
        </w:rPr>
        <w:t xml:space="preserve">1 послание </w:t>
      </w:r>
      <w:proofErr w:type="spellStart"/>
      <w:r w:rsidRPr="00496622">
        <w:rPr>
          <w:sz w:val="28"/>
          <w:szCs w:val="28"/>
          <w:lang w:val="ru-RU"/>
        </w:rPr>
        <w:t>Клемент</w:t>
      </w:r>
      <w:r w:rsidR="00BC6F34" w:rsidRPr="00496622">
        <w:rPr>
          <w:sz w:val="28"/>
          <w:szCs w:val="28"/>
          <w:lang w:val="ru-RU"/>
        </w:rPr>
        <w:t>а</w:t>
      </w:r>
      <w:proofErr w:type="spellEnd"/>
      <w:r w:rsidRPr="00496622">
        <w:rPr>
          <w:sz w:val="28"/>
          <w:szCs w:val="28"/>
          <w:lang w:val="ru-RU"/>
        </w:rPr>
        <w:t>, написанн</w:t>
      </w:r>
      <w:r w:rsidR="00BC6F34" w:rsidRPr="00496622">
        <w:rPr>
          <w:sz w:val="28"/>
          <w:szCs w:val="28"/>
          <w:lang w:val="ru-RU"/>
        </w:rPr>
        <w:t>ое</w:t>
      </w:r>
      <w:r w:rsidRPr="00496622">
        <w:rPr>
          <w:sz w:val="28"/>
          <w:szCs w:val="28"/>
          <w:lang w:val="ru-RU"/>
        </w:rPr>
        <w:t xml:space="preserve"> около 100 г., </w:t>
      </w:r>
      <w:r w:rsidR="00BC6F34" w:rsidRPr="00496622">
        <w:rPr>
          <w:sz w:val="28"/>
          <w:szCs w:val="28"/>
          <w:lang w:val="ru-RU"/>
        </w:rPr>
        <w:t xml:space="preserve">к примеру, </w:t>
      </w:r>
      <w:r w:rsidRPr="00496622">
        <w:rPr>
          <w:sz w:val="28"/>
          <w:szCs w:val="28"/>
          <w:lang w:val="ru-RU"/>
        </w:rPr>
        <w:t>показывает глубокое зна</w:t>
      </w:r>
      <w:r w:rsidR="00BC6F34" w:rsidRPr="00496622">
        <w:rPr>
          <w:sz w:val="28"/>
          <w:szCs w:val="28"/>
          <w:lang w:val="ru-RU"/>
        </w:rPr>
        <w:t>ние</w:t>
      </w:r>
      <w:r w:rsidRPr="00496622">
        <w:rPr>
          <w:sz w:val="28"/>
          <w:szCs w:val="28"/>
          <w:lang w:val="ru-RU"/>
        </w:rPr>
        <w:t xml:space="preserve"> большинств</w:t>
      </w:r>
      <w:r w:rsidR="00BC6F34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книг Нового Завета.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BC6F34">
      <w:pPr>
        <w:pStyle w:val="TextBody"/>
        <w:spacing w:after="120"/>
        <w:rPr>
          <w:b/>
          <w:i/>
          <w:sz w:val="28"/>
          <w:szCs w:val="28"/>
          <w:lang w:val="ru-RU"/>
        </w:rPr>
      </w:pPr>
      <w:proofErr w:type="spellStart"/>
      <w:r w:rsidRPr="00496622">
        <w:rPr>
          <w:b/>
          <w:i/>
          <w:sz w:val="28"/>
          <w:szCs w:val="28"/>
          <w:lang w:val="ru-RU"/>
        </w:rPr>
        <w:t>Маркион</w:t>
      </w:r>
      <w:proofErr w:type="spellEnd"/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Иногда</w:t>
      </w:r>
      <w:r w:rsidR="00BC6F34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</w:t>
      </w:r>
      <w:r w:rsidR="00BC6F34" w:rsidRPr="00496622">
        <w:rPr>
          <w:sz w:val="28"/>
          <w:szCs w:val="28"/>
          <w:lang w:val="ru-RU"/>
        </w:rPr>
        <w:t xml:space="preserve">чтобы заставить христиан разъяснить и защитить свои убеждения, </w:t>
      </w:r>
      <w:r w:rsidRPr="00496622">
        <w:rPr>
          <w:sz w:val="28"/>
          <w:szCs w:val="28"/>
          <w:lang w:val="ru-RU"/>
        </w:rPr>
        <w:t xml:space="preserve">требуется внешняя угроза или </w:t>
      </w:r>
      <w:r w:rsidR="00BC6F34" w:rsidRPr="00496622">
        <w:rPr>
          <w:sz w:val="28"/>
          <w:szCs w:val="28"/>
          <w:lang w:val="ru-RU"/>
        </w:rPr>
        <w:t>нападки;</w:t>
      </w:r>
      <w:r w:rsidRPr="00496622">
        <w:rPr>
          <w:sz w:val="28"/>
          <w:szCs w:val="28"/>
          <w:lang w:val="ru-RU"/>
        </w:rPr>
        <w:t xml:space="preserve"> и канонизация не стала исключением. В середине второго века </w:t>
      </w:r>
      <w:r w:rsidR="000F7895" w:rsidRPr="00496622">
        <w:rPr>
          <w:sz w:val="28"/>
          <w:szCs w:val="28"/>
          <w:lang w:val="ru-RU"/>
        </w:rPr>
        <w:t xml:space="preserve">римский </w:t>
      </w:r>
      <w:r w:rsidRPr="00496622">
        <w:rPr>
          <w:sz w:val="28"/>
          <w:szCs w:val="28"/>
          <w:lang w:val="ru-RU"/>
        </w:rPr>
        <w:t xml:space="preserve">еретик по имени </w:t>
      </w:r>
      <w:proofErr w:type="spellStart"/>
      <w:r w:rsidRPr="00496622">
        <w:rPr>
          <w:sz w:val="28"/>
          <w:szCs w:val="28"/>
          <w:lang w:val="ru-RU"/>
        </w:rPr>
        <w:t>Маркион</w:t>
      </w:r>
      <w:proofErr w:type="spellEnd"/>
      <w:r w:rsidRPr="00496622">
        <w:rPr>
          <w:sz w:val="28"/>
          <w:szCs w:val="28"/>
          <w:lang w:val="ru-RU"/>
        </w:rPr>
        <w:t xml:space="preserve"> начал привлекать </w:t>
      </w:r>
      <w:r w:rsidR="000F7895" w:rsidRPr="00496622">
        <w:rPr>
          <w:sz w:val="28"/>
          <w:szCs w:val="28"/>
          <w:lang w:val="ru-RU"/>
        </w:rPr>
        <w:t xml:space="preserve">к себе </w:t>
      </w:r>
      <w:r w:rsidRPr="00496622">
        <w:rPr>
          <w:sz w:val="28"/>
          <w:szCs w:val="28"/>
          <w:lang w:val="ru-RU"/>
        </w:rPr>
        <w:t>последователей своим ложным учени</w:t>
      </w:r>
      <w:r w:rsidR="000F7895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м, и попытался сформировать другой канон Писания. </w:t>
      </w:r>
      <w:proofErr w:type="spellStart"/>
      <w:r w:rsidRPr="00496622">
        <w:rPr>
          <w:sz w:val="28"/>
          <w:szCs w:val="28"/>
          <w:lang w:val="ru-RU"/>
        </w:rPr>
        <w:t>Мар</w:t>
      </w:r>
      <w:r w:rsidR="000F7895" w:rsidRPr="00496622">
        <w:rPr>
          <w:sz w:val="28"/>
          <w:szCs w:val="28"/>
          <w:lang w:val="ru-RU"/>
        </w:rPr>
        <w:t>к</w:t>
      </w:r>
      <w:r w:rsidRPr="00496622">
        <w:rPr>
          <w:sz w:val="28"/>
          <w:szCs w:val="28"/>
          <w:lang w:val="ru-RU"/>
        </w:rPr>
        <w:t>ион</w:t>
      </w:r>
      <w:proofErr w:type="spellEnd"/>
      <w:r w:rsidRPr="00496622">
        <w:rPr>
          <w:sz w:val="28"/>
          <w:szCs w:val="28"/>
          <w:lang w:val="ru-RU"/>
        </w:rPr>
        <w:t xml:space="preserve">, опираясь на философию Платона, считал, что </w:t>
      </w:r>
      <w:r w:rsidR="00DE213E" w:rsidRPr="00496622">
        <w:rPr>
          <w:sz w:val="28"/>
          <w:szCs w:val="28"/>
          <w:lang w:val="ru-RU"/>
        </w:rPr>
        <w:t>материя</w:t>
      </w:r>
      <w:r w:rsidRPr="00496622">
        <w:rPr>
          <w:sz w:val="28"/>
          <w:szCs w:val="28"/>
          <w:lang w:val="ru-RU"/>
        </w:rPr>
        <w:t xml:space="preserve"> был</w:t>
      </w:r>
      <w:r w:rsidR="000F7895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зл</w:t>
      </w:r>
      <w:r w:rsidR="00DE213E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, а </w:t>
      </w:r>
      <w:r w:rsidR="000F7895" w:rsidRPr="00496622">
        <w:rPr>
          <w:sz w:val="28"/>
          <w:szCs w:val="28"/>
          <w:lang w:val="ru-RU"/>
        </w:rPr>
        <w:t xml:space="preserve">все </w:t>
      </w:r>
      <w:r w:rsidRPr="00496622">
        <w:rPr>
          <w:sz w:val="28"/>
          <w:szCs w:val="28"/>
          <w:lang w:val="ru-RU"/>
        </w:rPr>
        <w:t>духовн</w:t>
      </w:r>
      <w:r w:rsidR="000F7895" w:rsidRPr="00496622">
        <w:rPr>
          <w:sz w:val="28"/>
          <w:szCs w:val="28"/>
          <w:lang w:val="ru-RU"/>
        </w:rPr>
        <w:t>ое -</w:t>
      </w:r>
      <w:r w:rsidRPr="00496622">
        <w:rPr>
          <w:sz w:val="28"/>
          <w:szCs w:val="28"/>
          <w:lang w:val="ru-RU"/>
        </w:rPr>
        <w:t xml:space="preserve"> хорош</w:t>
      </w:r>
      <w:r w:rsidR="000F7895" w:rsidRPr="00496622">
        <w:rPr>
          <w:sz w:val="28"/>
          <w:szCs w:val="28"/>
          <w:lang w:val="ru-RU"/>
        </w:rPr>
        <w:t>им</w:t>
      </w:r>
      <w:r w:rsidRPr="00496622">
        <w:rPr>
          <w:sz w:val="28"/>
          <w:szCs w:val="28"/>
          <w:lang w:val="ru-RU"/>
        </w:rPr>
        <w:t>. Он утверждал, что существовали два разных бога: злой бог Ветхого Завета, который создал этот жалкий мир и был мел</w:t>
      </w:r>
      <w:r w:rsidR="000F7895" w:rsidRPr="00496622">
        <w:rPr>
          <w:sz w:val="28"/>
          <w:szCs w:val="28"/>
          <w:lang w:val="ru-RU"/>
        </w:rPr>
        <w:t>очным</w:t>
      </w:r>
      <w:r w:rsidRPr="00496622">
        <w:rPr>
          <w:sz w:val="28"/>
          <w:szCs w:val="28"/>
          <w:lang w:val="ru-RU"/>
        </w:rPr>
        <w:t xml:space="preserve">, суровым и </w:t>
      </w:r>
      <w:proofErr w:type="gramStart"/>
      <w:r w:rsidRPr="00496622">
        <w:rPr>
          <w:sz w:val="28"/>
          <w:szCs w:val="28"/>
          <w:lang w:val="ru-RU"/>
        </w:rPr>
        <w:t xml:space="preserve">жестоким </w:t>
      </w:r>
      <w:r w:rsidR="000F7895" w:rsidRPr="00496622">
        <w:rPr>
          <w:sz w:val="28"/>
          <w:szCs w:val="28"/>
          <w:lang w:val="ru-RU"/>
        </w:rPr>
        <w:t>И</w:t>
      </w:r>
      <w:proofErr w:type="gramEnd"/>
      <w:r w:rsidRPr="00496622">
        <w:rPr>
          <w:sz w:val="28"/>
          <w:szCs w:val="28"/>
          <w:lang w:val="ru-RU"/>
        </w:rPr>
        <w:t xml:space="preserve"> </w:t>
      </w:r>
      <w:r w:rsidR="000F7895" w:rsidRPr="00496622">
        <w:rPr>
          <w:sz w:val="28"/>
          <w:szCs w:val="28"/>
          <w:lang w:val="ru-RU"/>
        </w:rPr>
        <w:t>добрый</w:t>
      </w:r>
      <w:r w:rsidRPr="00496622">
        <w:rPr>
          <w:sz w:val="28"/>
          <w:szCs w:val="28"/>
          <w:lang w:val="ru-RU"/>
        </w:rPr>
        <w:t xml:space="preserve"> бог Нового Завета, который был добрым и любящим</w:t>
      </w:r>
      <w:r w:rsidR="000F7895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и который послал Иисус на землю (как взросл</w:t>
      </w:r>
      <w:r w:rsidR="000F7895" w:rsidRPr="00496622">
        <w:rPr>
          <w:sz w:val="28"/>
          <w:szCs w:val="28"/>
          <w:lang w:val="ru-RU"/>
        </w:rPr>
        <w:t>ого человека, а</w:t>
      </w:r>
      <w:r w:rsidRPr="00496622">
        <w:rPr>
          <w:sz w:val="28"/>
          <w:szCs w:val="28"/>
          <w:lang w:val="ru-RU"/>
        </w:rPr>
        <w:t xml:space="preserve"> не </w:t>
      </w:r>
      <w:r w:rsidR="000F7895" w:rsidRPr="00496622">
        <w:rPr>
          <w:sz w:val="28"/>
          <w:szCs w:val="28"/>
          <w:lang w:val="ru-RU"/>
        </w:rPr>
        <w:t>как младенца</w:t>
      </w:r>
      <w:r w:rsidRPr="00496622">
        <w:rPr>
          <w:sz w:val="28"/>
          <w:szCs w:val="28"/>
          <w:lang w:val="ru-RU"/>
        </w:rPr>
        <w:t xml:space="preserve">), чтобы вернуть христиан в духовный мир. </w:t>
      </w:r>
      <w:proofErr w:type="gramStart"/>
      <w:r w:rsidRPr="00496622">
        <w:rPr>
          <w:sz w:val="28"/>
          <w:szCs w:val="28"/>
          <w:lang w:val="ru-RU"/>
        </w:rPr>
        <w:t>[</w:t>
      </w:r>
      <w:r w:rsidR="000F7895" w:rsidRPr="00496622">
        <w:rPr>
          <w:sz w:val="28"/>
          <w:szCs w:val="28"/>
          <w:lang w:val="ru-RU"/>
        </w:rPr>
        <w:t>У</w:t>
      </w:r>
      <w:proofErr w:type="gramEnd"/>
      <w:r w:rsidR="000F7895" w:rsidRPr="00496622">
        <w:rPr>
          <w:sz w:val="28"/>
          <w:szCs w:val="28"/>
          <w:lang w:val="ru-RU"/>
        </w:rPr>
        <w:t xml:space="preserve"> кого</w:t>
      </w:r>
      <w:r w:rsidRPr="00496622">
        <w:rPr>
          <w:sz w:val="28"/>
          <w:szCs w:val="28"/>
          <w:lang w:val="ru-RU"/>
        </w:rPr>
        <w:t xml:space="preserve">-нибудь из вас </w:t>
      </w:r>
      <w:r w:rsidR="000F7895" w:rsidRPr="00496622">
        <w:rPr>
          <w:sz w:val="28"/>
          <w:szCs w:val="28"/>
          <w:lang w:val="ru-RU"/>
        </w:rPr>
        <w:t>был неверующий</w:t>
      </w:r>
      <w:r w:rsidRPr="00496622">
        <w:rPr>
          <w:sz w:val="28"/>
          <w:szCs w:val="28"/>
          <w:lang w:val="ru-RU"/>
        </w:rPr>
        <w:t xml:space="preserve"> друг, </w:t>
      </w:r>
      <w:r w:rsidR="000F7895" w:rsidRPr="00496622">
        <w:rPr>
          <w:sz w:val="28"/>
          <w:szCs w:val="28"/>
          <w:lang w:val="ru-RU"/>
        </w:rPr>
        <w:t xml:space="preserve">который </w:t>
      </w:r>
      <w:r w:rsidRPr="00496622">
        <w:rPr>
          <w:sz w:val="28"/>
          <w:szCs w:val="28"/>
          <w:lang w:val="ru-RU"/>
        </w:rPr>
        <w:t>жал</w:t>
      </w:r>
      <w:r w:rsidR="000F7895" w:rsidRPr="00496622">
        <w:rPr>
          <w:sz w:val="28"/>
          <w:szCs w:val="28"/>
          <w:lang w:val="ru-RU"/>
        </w:rPr>
        <w:t>овался</w:t>
      </w:r>
      <w:r w:rsidRPr="00496622">
        <w:rPr>
          <w:sz w:val="28"/>
          <w:szCs w:val="28"/>
          <w:lang w:val="ru-RU"/>
        </w:rPr>
        <w:t xml:space="preserve">, что «Бог Ветхого Завета» </w:t>
      </w:r>
      <w:r w:rsidR="000F7895" w:rsidRPr="00496622">
        <w:rPr>
          <w:sz w:val="28"/>
          <w:szCs w:val="28"/>
          <w:lang w:val="ru-RU"/>
        </w:rPr>
        <w:t>жестокий</w:t>
      </w:r>
      <w:r w:rsidRPr="00496622">
        <w:rPr>
          <w:sz w:val="28"/>
          <w:szCs w:val="28"/>
          <w:lang w:val="ru-RU"/>
        </w:rPr>
        <w:t xml:space="preserve">, а </w:t>
      </w:r>
      <w:r w:rsidRPr="00496622">
        <w:rPr>
          <w:sz w:val="28"/>
          <w:szCs w:val="28"/>
          <w:lang w:val="ru-RU"/>
        </w:rPr>
        <w:lastRenderedPageBreak/>
        <w:t>«Бог Нового Завета» люб</w:t>
      </w:r>
      <w:r w:rsidR="000F7895" w:rsidRPr="00496622">
        <w:rPr>
          <w:sz w:val="28"/>
          <w:szCs w:val="28"/>
          <w:lang w:val="ru-RU"/>
        </w:rPr>
        <w:t>ящий</w:t>
      </w:r>
      <w:r w:rsidRPr="00496622">
        <w:rPr>
          <w:sz w:val="28"/>
          <w:szCs w:val="28"/>
          <w:lang w:val="ru-RU"/>
        </w:rPr>
        <w:t>? Опять же, это не ново, и так же не</w:t>
      </w:r>
      <w:r w:rsidR="000F7895" w:rsidRPr="00496622">
        <w:rPr>
          <w:sz w:val="28"/>
          <w:szCs w:val="28"/>
          <w:lang w:val="ru-RU"/>
        </w:rPr>
        <w:t>верно сегодня</w:t>
      </w:r>
      <w:r w:rsidRPr="00496622">
        <w:rPr>
          <w:sz w:val="28"/>
          <w:szCs w:val="28"/>
          <w:lang w:val="ru-RU"/>
        </w:rPr>
        <w:t xml:space="preserve">, как и во втором веке.] Неудивительно, что, поскольку </w:t>
      </w:r>
      <w:proofErr w:type="spellStart"/>
      <w:r w:rsidRPr="00496622">
        <w:rPr>
          <w:sz w:val="28"/>
          <w:szCs w:val="28"/>
          <w:lang w:val="ru-RU"/>
        </w:rPr>
        <w:t>Маркион</w:t>
      </w:r>
      <w:proofErr w:type="spellEnd"/>
      <w:r w:rsidRPr="00496622">
        <w:rPr>
          <w:sz w:val="28"/>
          <w:szCs w:val="28"/>
          <w:lang w:val="ru-RU"/>
        </w:rPr>
        <w:t xml:space="preserve"> ненавидел Ветхий Завет, он также ненавидел евреев. Поэтому он решил со</w:t>
      </w:r>
      <w:r w:rsidR="000F7895" w:rsidRPr="00496622">
        <w:rPr>
          <w:sz w:val="28"/>
          <w:szCs w:val="28"/>
          <w:lang w:val="ru-RU"/>
        </w:rPr>
        <w:t>ставить</w:t>
      </w:r>
      <w:r w:rsidRPr="00496622">
        <w:rPr>
          <w:sz w:val="28"/>
          <w:szCs w:val="28"/>
          <w:lang w:val="ru-RU"/>
        </w:rPr>
        <w:t xml:space="preserve"> свою «библию», </w:t>
      </w:r>
      <w:r w:rsidR="000F7895" w:rsidRPr="00496622">
        <w:rPr>
          <w:sz w:val="28"/>
          <w:szCs w:val="28"/>
          <w:lang w:val="ru-RU"/>
        </w:rPr>
        <w:t>и отверг</w:t>
      </w:r>
      <w:r w:rsidRPr="00496622">
        <w:rPr>
          <w:sz w:val="28"/>
          <w:szCs w:val="28"/>
          <w:lang w:val="ru-RU"/>
        </w:rPr>
        <w:t xml:space="preserve"> весь Ветхий Завет, а также Матфе</w:t>
      </w:r>
      <w:r w:rsidR="000F7895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>, ​​Марк</w:t>
      </w:r>
      <w:r w:rsidR="000F7895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и Иоанн</w:t>
      </w:r>
      <w:r w:rsidR="000F7895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</w:t>
      </w:r>
      <w:r w:rsidR="000F7895" w:rsidRPr="00496622">
        <w:rPr>
          <w:sz w:val="28"/>
          <w:szCs w:val="28"/>
          <w:lang w:val="ru-RU"/>
        </w:rPr>
        <w:t>из</w:t>
      </w:r>
      <w:r w:rsidRPr="00496622">
        <w:rPr>
          <w:sz w:val="28"/>
          <w:szCs w:val="28"/>
          <w:lang w:val="ru-RU"/>
        </w:rPr>
        <w:t xml:space="preserve"> Ново</w:t>
      </w:r>
      <w:r w:rsidR="000F7895" w:rsidRPr="00496622">
        <w:rPr>
          <w:sz w:val="28"/>
          <w:szCs w:val="28"/>
          <w:lang w:val="ru-RU"/>
        </w:rPr>
        <w:t>го</w:t>
      </w:r>
      <w:r w:rsidRPr="00496622">
        <w:rPr>
          <w:sz w:val="28"/>
          <w:szCs w:val="28"/>
          <w:lang w:val="ru-RU"/>
        </w:rPr>
        <w:t>, поскольку считал, что все эти книги</w:t>
      </w:r>
      <w:r w:rsidR="000F7895" w:rsidRPr="00496622">
        <w:rPr>
          <w:sz w:val="28"/>
          <w:szCs w:val="28"/>
          <w:lang w:val="ru-RU"/>
        </w:rPr>
        <w:t xml:space="preserve"> были заражены «еврейством»</w:t>
      </w:r>
      <w:r w:rsidRPr="00496622">
        <w:rPr>
          <w:sz w:val="28"/>
          <w:szCs w:val="28"/>
          <w:lang w:val="ru-RU"/>
        </w:rPr>
        <w:t xml:space="preserve">. Он </w:t>
      </w:r>
      <w:r w:rsidR="000F7895" w:rsidRPr="00496622">
        <w:rPr>
          <w:sz w:val="28"/>
          <w:szCs w:val="28"/>
          <w:lang w:val="ru-RU"/>
        </w:rPr>
        <w:t>соглашался</w:t>
      </w:r>
      <w:r w:rsidRPr="00496622">
        <w:rPr>
          <w:sz w:val="28"/>
          <w:szCs w:val="28"/>
          <w:lang w:val="ru-RU"/>
        </w:rPr>
        <w:t xml:space="preserve"> </w:t>
      </w:r>
      <w:r w:rsidR="000F7895" w:rsidRPr="00496622">
        <w:rPr>
          <w:sz w:val="28"/>
          <w:szCs w:val="28"/>
          <w:lang w:val="ru-RU"/>
        </w:rPr>
        <w:t xml:space="preserve">с истинностью только </w:t>
      </w:r>
      <w:r w:rsidRPr="00496622">
        <w:rPr>
          <w:sz w:val="28"/>
          <w:szCs w:val="28"/>
          <w:lang w:val="ru-RU"/>
        </w:rPr>
        <w:t>Евангели</w:t>
      </w:r>
      <w:r w:rsidR="000F7895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 xml:space="preserve"> от Луки и писани</w:t>
      </w:r>
      <w:r w:rsidR="000F7895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 Павла.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Ранние христиане справедливо осуждали </w:t>
      </w:r>
      <w:proofErr w:type="spellStart"/>
      <w:r w:rsidRPr="00496622">
        <w:rPr>
          <w:sz w:val="28"/>
          <w:szCs w:val="28"/>
          <w:lang w:val="ru-RU"/>
        </w:rPr>
        <w:t>Маркиона</w:t>
      </w:r>
      <w:proofErr w:type="spellEnd"/>
      <w:r w:rsidRPr="00496622">
        <w:rPr>
          <w:sz w:val="28"/>
          <w:szCs w:val="28"/>
          <w:lang w:val="ru-RU"/>
        </w:rPr>
        <w:t xml:space="preserve"> за его ересь. Ириней говорит, что Поликарп назвал его </w:t>
      </w:r>
      <w:r w:rsidR="000F7895" w:rsidRPr="00496622">
        <w:rPr>
          <w:sz w:val="28"/>
          <w:szCs w:val="28"/>
          <w:lang w:val="ru-RU"/>
        </w:rPr>
        <w:t>в</w:t>
      </w:r>
      <w:r w:rsidRPr="00496622">
        <w:rPr>
          <w:sz w:val="28"/>
          <w:szCs w:val="28"/>
          <w:lang w:val="ru-RU"/>
        </w:rPr>
        <w:t xml:space="preserve"> лиц</w:t>
      </w:r>
      <w:r w:rsidR="000F7895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«первенцем сатаны», а другой отец церкви назвал его «</w:t>
      </w:r>
      <w:r w:rsidR="000F7895" w:rsidRPr="00496622">
        <w:rPr>
          <w:sz w:val="28"/>
          <w:szCs w:val="28"/>
          <w:lang w:val="ru-RU"/>
        </w:rPr>
        <w:t>понтийским волком</w:t>
      </w:r>
      <w:r w:rsidRPr="00496622">
        <w:rPr>
          <w:sz w:val="28"/>
          <w:szCs w:val="28"/>
          <w:lang w:val="ru-RU"/>
        </w:rPr>
        <w:t>». Но проблемы</w:t>
      </w:r>
      <w:r w:rsidR="009A3AD8" w:rsidRPr="00496622">
        <w:rPr>
          <w:sz w:val="28"/>
          <w:szCs w:val="28"/>
          <w:lang w:val="ru-RU"/>
        </w:rPr>
        <w:t>, связанные с ним и ему подобными</w:t>
      </w:r>
      <w:r w:rsidRPr="00496622">
        <w:rPr>
          <w:sz w:val="28"/>
          <w:szCs w:val="28"/>
          <w:lang w:val="ru-RU"/>
        </w:rPr>
        <w:t xml:space="preserve"> (</w:t>
      </w:r>
      <w:r w:rsidR="009A3AD8" w:rsidRPr="00496622">
        <w:rPr>
          <w:sz w:val="28"/>
          <w:szCs w:val="28"/>
          <w:lang w:val="ru-RU"/>
        </w:rPr>
        <w:t>например,</w:t>
      </w:r>
      <w:r w:rsidRPr="00496622">
        <w:rPr>
          <w:sz w:val="28"/>
          <w:szCs w:val="28"/>
          <w:lang w:val="ru-RU"/>
        </w:rPr>
        <w:t xml:space="preserve"> монтанист</w:t>
      </w:r>
      <w:r w:rsidR="00DE213E" w:rsidRPr="00496622">
        <w:rPr>
          <w:sz w:val="28"/>
          <w:szCs w:val="28"/>
          <w:lang w:val="ru-RU"/>
        </w:rPr>
        <w:t>ами</w:t>
      </w:r>
      <w:r w:rsidRPr="00496622">
        <w:rPr>
          <w:sz w:val="28"/>
          <w:szCs w:val="28"/>
          <w:lang w:val="ru-RU"/>
        </w:rPr>
        <w:t xml:space="preserve">, которые утверждали, что </w:t>
      </w:r>
      <w:r w:rsidR="00DE213E" w:rsidRPr="00496622">
        <w:rPr>
          <w:sz w:val="28"/>
          <w:szCs w:val="28"/>
          <w:lang w:val="ru-RU"/>
        </w:rPr>
        <w:t>продолжают</w:t>
      </w:r>
      <w:r w:rsidRPr="00496622">
        <w:rPr>
          <w:sz w:val="28"/>
          <w:szCs w:val="28"/>
          <w:lang w:val="ru-RU"/>
        </w:rPr>
        <w:t xml:space="preserve"> получа</w:t>
      </w:r>
      <w:r w:rsidR="00DE213E" w:rsidRPr="00496622">
        <w:rPr>
          <w:sz w:val="28"/>
          <w:szCs w:val="28"/>
          <w:lang w:val="ru-RU"/>
        </w:rPr>
        <w:t>ть</w:t>
      </w:r>
      <w:r w:rsidRPr="00496622">
        <w:rPr>
          <w:sz w:val="28"/>
          <w:szCs w:val="28"/>
          <w:lang w:val="ru-RU"/>
        </w:rPr>
        <w:t xml:space="preserve"> божественное откровение через своих пророков) заставили церковь с</w:t>
      </w:r>
      <w:r w:rsidR="009A3AD8" w:rsidRPr="00496622">
        <w:rPr>
          <w:sz w:val="28"/>
          <w:szCs w:val="28"/>
          <w:lang w:val="ru-RU"/>
        </w:rPr>
        <w:t>оставить</w:t>
      </w:r>
      <w:r w:rsidRPr="00496622">
        <w:rPr>
          <w:sz w:val="28"/>
          <w:szCs w:val="28"/>
          <w:lang w:val="ru-RU"/>
        </w:rPr>
        <w:t xml:space="preserve"> официальны</w:t>
      </w:r>
      <w:r w:rsidR="009A3AD8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 канон Писания, который он</w:t>
      </w:r>
      <w:r w:rsidR="009A3AD8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уже использовал</w:t>
      </w:r>
      <w:r w:rsidR="009A3AD8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на практике. Церковь разработала простой набор стандартов для </w:t>
      </w:r>
      <w:r w:rsidR="009A3AD8" w:rsidRPr="00496622">
        <w:rPr>
          <w:sz w:val="28"/>
          <w:szCs w:val="28"/>
          <w:lang w:val="ru-RU"/>
        </w:rPr>
        <w:t xml:space="preserve">проверки </w:t>
      </w:r>
      <w:proofErr w:type="spellStart"/>
      <w:r w:rsidR="009A3AD8" w:rsidRPr="00496622">
        <w:rPr>
          <w:sz w:val="28"/>
          <w:szCs w:val="28"/>
          <w:lang w:val="ru-RU"/>
        </w:rPr>
        <w:t>бого</w:t>
      </w:r>
      <w:r w:rsidR="00D21A9D">
        <w:rPr>
          <w:sz w:val="28"/>
          <w:szCs w:val="28"/>
          <w:lang w:val="ru-RU"/>
        </w:rPr>
        <w:t>ду</w:t>
      </w:r>
      <w:r w:rsidRPr="00496622">
        <w:rPr>
          <w:sz w:val="28"/>
          <w:szCs w:val="28"/>
          <w:lang w:val="ru-RU"/>
        </w:rPr>
        <w:t>хновен</w:t>
      </w:r>
      <w:r w:rsidR="00DE213E" w:rsidRPr="00496622">
        <w:rPr>
          <w:sz w:val="28"/>
          <w:szCs w:val="28"/>
          <w:lang w:val="ru-RU"/>
        </w:rPr>
        <w:t>ности</w:t>
      </w:r>
      <w:proofErr w:type="spellEnd"/>
      <w:r w:rsidR="009A3AD8" w:rsidRPr="00496622">
        <w:rPr>
          <w:sz w:val="28"/>
          <w:szCs w:val="28"/>
          <w:lang w:val="ru-RU"/>
        </w:rPr>
        <w:t xml:space="preserve"> писания</w:t>
      </w:r>
      <w:r w:rsidRPr="00496622">
        <w:rPr>
          <w:sz w:val="28"/>
          <w:szCs w:val="28"/>
          <w:lang w:val="ru-RU"/>
        </w:rPr>
        <w:t xml:space="preserve">. </w:t>
      </w:r>
      <w:r w:rsidR="00DE213E" w:rsidRPr="00496622">
        <w:rPr>
          <w:sz w:val="28"/>
          <w:szCs w:val="28"/>
          <w:lang w:val="ru-RU"/>
        </w:rPr>
        <w:t>Такой д</w:t>
      </w:r>
      <w:r w:rsidRPr="00496622">
        <w:rPr>
          <w:sz w:val="28"/>
          <w:szCs w:val="28"/>
          <w:lang w:val="ru-RU"/>
        </w:rPr>
        <w:t>окумент должен был быть написан апостолом или близким другом апостола, он должен бы</w:t>
      </w:r>
      <w:r w:rsidR="009A3AD8" w:rsidRPr="00496622">
        <w:rPr>
          <w:sz w:val="28"/>
          <w:szCs w:val="28"/>
          <w:lang w:val="ru-RU"/>
        </w:rPr>
        <w:t>ть в</w:t>
      </w:r>
      <w:r w:rsidRPr="00496622">
        <w:rPr>
          <w:sz w:val="28"/>
          <w:szCs w:val="28"/>
          <w:lang w:val="ru-RU"/>
        </w:rPr>
        <w:t xml:space="preserve"> согласи</w:t>
      </w:r>
      <w:r w:rsidR="009A3AD8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с верой и </w:t>
      </w:r>
      <w:r w:rsidR="009A3AD8" w:rsidRPr="00496622">
        <w:rPr>
          <w:sz w:val="28"/>
          <w:szCs w:val="28"/>
          <w:lang w:val="ru-RU"/>
        </w:rPr>
        <w:t>учением, содержащимися</w:t>
      </w:r>
      <w:r w:rsidRPr="00496622">
        <w:rPr>
          <w:sz w:val="28"/>
          <w:szCs w:val="28"/>
          <w:lang w:val="ru-RU"/>
        </w:rPr>
        <w:t xml:space="preserve"> в </w:t>
      </w:r>
      <w:r w:rsidR="009A3AD8" w:rsidRPr="00496622">
        <w:rPr>
          <w:sz w:val="28"/>
          <w:szCs w:val="28"/>
          <w:lang w:val="ru-RU"/>
        </w:rPr>
        <w:t xml:space="preserve">уже </w:t>
      </w:r>
      <w:r w:rsidRPr="00496622">
        <w:rPr>
          <w:sz w:val="28"/>
          <w:szCs w:val="28"/>
          <w:lang w:val="ru-RU"/>
        </w:rPr>
        <w:t xml:space="preserve">признанных письмах апостолов и должен был </w:t>
      </w:r>
      <w:r w:rsidR="009A3AD8" w:rsidRPr="00496622">
        <w:rPr>
          <w:sz w:val="28"/>
          <w:szCs w:val="28"/>
          <w:lang w:val="ru-RU"/>
        </w:rPr>
        <w:t>принят</w:t>
      </w:r>
      <w:r w:rsidRPr="00496622">
        <w:rPr>
          <w:sz w:val="28"/>
          <w:szCs w:val="28"/>
          <w:lang w:val="ru-RU"/>
        </w:rPr>
        <w:t xml:space="preserve"> в качестве священного писания в церкви</w:t>
      </w:r>
      <w:r w:rsidR="009A3AD8" w:rsidRPr="00496622">
        <w:rPr>
          <w:sz w:val="28"/>
          <w:szCs w:val="28"/>
          <w:lang w:val="ru-RU"/>
        </w:rPr>
        <w:t xml:space="preserve"> повсеместно</w:t>
      </w:r>
      <w:r w:rsidRPr="00496622">
        <w:rPr>
          <w:sz w:val="28"/>
          <w:szCs w:val="28"/>
          <w:lang w:val="ru-RU"/>
        </w:rPr>
        <w:t>.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В то время</w:t>
      </w:r>
      <w:r w:rsidR="009A3AD8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как подавляющее большинство </w:t>
      </w:r>
      <w:r w:rsidR="009A3AD8" w:rsidRPr="00496622">
        <w:rPr>
          <w:sz w:val="28"/>
          <w:szCs w:val="28"/>
          <w:lang w:val="ru-RU"/>
        </w:rPr>
        <w:t xml:space="preserve">книг </w:t>
      </w:r>
      <w:r w:rsidRPr="00496622">
        <w:rPr>
          <w:sz w:val="28"/>
          <w:szCs w:val="28"/>
          <w:lang w:val="ru-RU"/>
        </w:rPr>
        <w:t xml:space="preserve">Нового Завета получили раннее и </w:t>
      </w:r>
      <w:r w:rsidR="009A3AD8" w:rsidRPr="00496622">
        <w:rPr>
          <w:sz w:val="28"/>
          <w:szCs w:val="28"/>
          <w:lang w:val="ru-RU"/>
        </w:rPr>
        <w:t>повсеместное</w:t>
      </w:r>
      <w:r w:rsidRPr="00496622">
        <w:rPr>
          <w:sz w:val="28"/>
          <w:szCs w:val="28"/>
          <w:lang w:val="ru-RU"/>
        </w:rPr>
        <w:t xml:space="preserve"> признание, возникло несколько проблем. Псевдо</w:t>
      </w:r>
      <w:r w:rsidR="009A3AD8" w:rsidRPr="00496622">
        <w:rPr>
          <w:sz w:val="28"/>
          <w:szCs w:val="28"/>
          <w:lang w:val="ru-RU"/>
        </w:rPr>
        <w:t>-писания</w:t>
      </w:r>
      <w:r w:rsidRPr="00496622">
        <w:rPr>
          <w:sz w:val="28"/>
          <w:szCs w:val="28"/>
          <w:lang w:val="ru-RU"/>
        </w:rPr>
        <w:t>, или «поддельн</w:t>
      </w:r>
      <w:r w:rsidR="009A3AD8" w:rsidRPr="00496622">
        <w:rPr>
          <w:sz w:val="28"/>
          <w:szCs w:val="28"/>
          <w:lang w:val="ru-RU"/>
        </w:rPr>
        <w:t>ые</w:t>
      </w:r>
      <w:r w:rsidRPr="00496622">
        <w:rPr>
          <w:sz w:val="28"/>
          <w:szCs w:val="28"/>
          <w:lang w:val="ru-RU"/>
        </w:rPr>
        <w:t>»</w:t>
      </w:r>
      <w:r w:rsidR="009A3AD8" w:rsidRPr="00496622">
        <w:rPr>
          <w:sz w:val="28"/>
          <w:szCs w:val="28"/>
          <w:lang w:val="ru-RU"/>
        </w:rPr>
        <w:t xml:space="preserve"> писания </w:t>
      </w:r>
      <w:r w:rsidRPr="00496622">
        <w:rPr>
          <w:sz w:val="28"/>
          <w:szCs w:val="28"/>
          <w:lang w:val="ru-RU"/>
        </w:rPr>
        <w:t>был</w:t>
      </w:r>
      <w:r w:rsidR="009A3AD8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распространен</w:t>
      </w:r>
      <w:r w:rsidR="009A3AD8" w:rsidRPr="00496622">
        <w:rPr>
          <w:sz w:val="28"/>
          <w:szCs w:val="28"/>
          <w:lang w:val="ru-RU"/>
        </w:rPr>
        <w:t>ы в те дни</w:t>
      </w:r>
      <w:r w:rsidRPr="00496622">
        <w:rPr>
          <w:sz w:val="28"/>
          <w:szCs w:val="28"/>
          <w:lang w:val="ru-RU"/>
        </w:rPr>
        <w:t>; неизвестный автор пишет письмо или трактат и подпи</w:t>
      </w:r>
      <w:r w:rsidR="009A3AD8" w:rsidRPr="00496622">
        <w:rPr>
          <w:sz w:val="28"/>
          <w:szCs w:val="28"/>
          <w:lang w:val="ru-RU"/>
        </w:rPr>
        <w:t>сывается</w:t>
      </w:r>
      <w:r w:rsidRPr="00496622">
        <w:rPr>
          <w:sz w:val="28"/>
          <w:szCs w:val="28"/>
          <w:lang w:val="ru-RU"/>
        </w:rPr>
        <w:t xml:space="preserve"> им</w:t>
      </w:r>
      <w:r w:rsidR="009A3AD8" w:rsidRPr="00496622">
        <w:rPr>
          <w:sz w:val="28"/>
          <w:szCs w:val="28"/>
          <w:lang w:val="ru-RU"/>
        </w:rPr>
        <w:t>енем</w:t>
      </w:r>
      <w:r w:rsidRPr="00496622">
        <w:rPr>
          <w:sz w:val="28"/>
          <w:szCs w:val="28"/>
          <w:lang w:val="ru-RU"/>
        </w:rPr>
        <w:t xml:space="preserve"> апостола, чтобы </w:t>
      </w:r>
      <w:r w:rsidR="009A3AD8" w:rsidRPr="00496622">
        <w:rPr>
          <w:sz w:val="28"/>
          <w:szCs w:val="28"/>
          <w:lang w:val="ru-RU"/>
        </w:rPr>
        <w:t>приобрести</w:t>
      </w:r>
      <w:r w:rsidRPr="00496622">
        <w:rPr>
          <w:sz w:val="28"/>
          <w:szCs w:val="28"/>
          <w:lang w:val="ru-RU"/>
        </w:rPr>
        <w:t xml:space="preserve"> доверие. Так называемые «евангелия» </w:t>
      </w:r>
      <w:r w:rsidR="009A3AD8" w:rsidRPr="00496622">
        <w:rPr>
          <w:sz w:val="28"/>
          <w:szCs w:val="28"/>
          <w:lang w:val="ru-RU"/>
        </w:rPr>
        <w:t>Фомы</w:t>
      </w:r>
      <w:r w:rsidRPr="00496622">
        <w:rPr>
          <w:sz w:val="28"/>
          <w:szCs w:val="28"/>
          <w:lang w:val="ru-RU"/>
        </w:rPr>
        <w:t xml:space="preserve">, Марии, </w:t>
      </w:r>
      <w:proofErr w:type="spellStart"/>
      <w:r w:rsidRPr="00496622">
        <w:rPr>
          <w:sz w:val="28"/>
          <w:szCs w:val="28"/>
          <w:lang w:val="ru-RU"/>
        </w:rPr>
        <w:t>Варнавы</w:t>
      </w:r>
      <w:proofErr w:type="spellEnd"/>
      <w:r w:rsidRPr="00496622">
        <w:rPr>
          <w:sz w:val="28"/>
          <w:szCs w:val="28"/>
          <w:lang w:val="ru-RU"/>
        </w:rPr>
        <w:t xml:space="preserve"> и даже Сам</w:t>
      </w:r>
      <w:r w:rsidR="009A3AD8" w:rsidRPr="00496622">
        <w:rPr>
          <w:sz w:val="28"/>
          <w:szCs w:val="28"/>
          <w:lang w:val="ru-RU"/>
        </w:rPr>
        <w:t>ого</w:t>
      </w:r>
      <w:r w:rsidRPr="00496622">
        <w:rPr>
          <w:sz w:val="28"/>
          <w:szCs w:val="28"/>
          <w:lang w:val="ru-RU"/>
        </w:rPr>
        <w:t xml:space="preserve"> Иисус</w:t>
      </w:r>
      <w:r w:rsidR="009A3AD8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</w:t>
      </w:r>
      <w:r w:rsidR="009A3AD8" w:rsidRPr="00496622">
        <w:rPr>
          <w:sz w:val="28"/>
          <w:szCs w:val="28"/>
          <w:lang w:val="ru-RU"/>
        </w:rPr>
        <w:t xml:space="preserve">ходили </w:t>
      </w:r>
      <w:r w:rsidR="00406062" w:rsidRPr="00496622">
        <w:rPr>
          <w:sz w:val="28"/>
          <w:szCs w:val="28"/>
          <w:lang w:val="ru-RU"/>
        </w:rPr>
        <w:t>по</w:t>
      </w:r>
      <w:r w:rsidRPr="00496622">
        <w:rPr>
          <w:sz w:val="28"/>
          <w:szCs w:val="28"/>
          <w:lang w:val="ru-RU"/>
        </w:rPr>
        <w:t xml:space="preserve"> церкв</w:t>
      </w:r>
      <w:r w:rsidR="00CC6685">
        <w:rPr>
          <w:sz w:val="28"/>
          <w:szCs w:val="28"/>
          <w:lang w:val="ru-RU"/>
        </w:rPr>
        <w:t>а</w:t>
      </w:r>
      <w:r w:rsidR="00406062" w:rsidRPr="00496622">
        <w:rPr>
          <w:sz w:val="28"/>
          <w:szCs w:val="28"/>
          <w:lang w:val="ru-RU"/>
        </w:rPr>
        <w:t>м</w:t>
      </w:r>
      <w:r w:rsidR="009A3AD8" w:rsidRPr="00496622">
        <w:rPr>
          <w:sz w:val="28"/>
          <w:szCs w:val="28"/>
          <w:lang w:val="ru-RU"/>
        </w:rPr>
        <w:t xml:space="preserve"> того времени</w:t>
      </w:r>
      <w:r w:rsidRPr="00496622">
        <w:rPr>
          <w:sz w:val="28"/>
          <w:szCs w:val="28"/>
          <w:lang w:val="ru-RU"/>
        </w:rPr>
        <w:t xml:space="preserve">. Некоторым книгам, похоже, было </w:t>
      </w:r>
      <w:r w:rsidR="00F95E8D" w:rsidRPr="00496622">
        <w:rPr>
          <w:sz w:val="28"/>
          <w:szCs w:val="28"/>
          <w:lang w:val="ru-RU"/>
        </w:rPr>
        <w:t>вначале оказано</w:t>
      </w:r>
      <w:r w:rsidRPr="00496622">
        <w:rPr>
          <w:sz w:val="28"/>
          <w:szCs w:val="28"/>
          <w:lang w:val="ru-RU"/>
        </w:rPr>
        <w:t xml:space="preserve"> некоторое </w:t>
      </w:r>
      <w:r w:rsidR="00F95E8D" w:rsidRPr="00496622">
        <w:rPr>
          <w:sz w:val="28"/>
          <w:szCs w:val="28"/>
          <w:lang w:val="ru-RU"/>
        </w:rPr>
        <w:t>доверие</w:t>
      </w:r>
      <w:r w:rsidRPr="00496622">
        <w:rPr>
          <w:sz w:val="28"/>
          <w:szCs w:val="28"/>
          <w:lang w:val="ru-RU"/>
        </w:rPr>
        <w:t xml:space="preserve">, но </w:t>
      </w:r>
      <w:r w:rsidR="00F95E8D" w:rsidRPr="00496622">
        <w:rPr>
          <w:sz w:val="28"/>
          <w:szCs w:val="28"/>
          <w:lang w:val="ru-RU"/>
        </w:rPr>
        <w:t>в конце концов, они</w:t>
      </w:r>
      <w:r w:rsidRPr="00496622">
        <w:rPr>
          <w:sz w:val="28"/>
          <w:szCs w:val="28"/>
          <w:lang w:val="ru-RU"/>
        </w:rPr>
        <w:t xml:space="preserve"> были отвергнуты. Например, </w:t>
      </w:r>
      <w:proofErr w:type="spellStart"/>
      <w:r w:rsidRPr="00496622">
        <w:rPr>
          <w:sz w:val="28"/>
          <w:szCs w:val="28"/>
          <w:lang w:val="ru-RU"/>
        </w:rPr>
        <w:t>Дидахе</w:t>
      </w:r>
      <w:proofErr w:type="spellEnd"/>
      <w:r w:rsidRPr="00496622">
        <w:rPr>
          <w:sz w:val="28"/>
          <w:szCs w:val="28"/>
          <w:lang w:val="ru-RU"/>
        </w:rPr>
        <w:t>, Пастырь Герм</w:t>
      </w:r>
      <w:r w:rsidR="00F95E8D" w:rsidRPr="00496622">
        <w:rPr>
          <w:sz w:val="28"/>
          <w:szCs w:val="28"/>
          <w:lang w:val="ru-RU"/>
        </w:rPr>
        <w:t>ы</w:t>
      </w:r>
      <w:r w:rsidRPr="00496622">
        <w:rPr>
          <w:sz w:val="28"/>
          <w:szCs w:val="28"/>
          <w:lang w:val="ru-RU"/>
        </w:rPr>
        <w:t xml:space="preserve">, Апокалипсис Петра и Послание </w:t>
      </w:r>
      <w:proofErr w:type="spellStart"/>
      <w:r w:rsidRPr="00496622">
        <w:rPr>
          <w:sz w:val="28"/>
          <w:szCs w:val="28"/>
          <w:lang w:val="ru-RU"/>
        </w:rPr>
        <w:t>Варнавы</w:t>
      </w:r>
      <w:proofErr w:type="spellEnd"/>
      <w:r w:rsidRPr="00496622">
        <w:rPr>
          <w:sz w:val="28"/>
          <w:szCs w:val="28"/>
          <w:lang w:val="ru-RU"/>
        </w:rPr>
        <w:t xml:space="preserve"> не получили одобрения из-за </w:t>
      </w:r>
      <w:r w:rsidR="00F95E8D" w:rsidRPr="00496622">
        <w:rPr>
          <w:sz w:val="28"/>
          <w:szCs w:val="28"/>
          <w:lang w:val="ru-RU"/>
        </w:rPr>
        <w:t xml:space="preserve">спорных </w:t>
      </w:r>
      <w:r w:rsidRPr="00496622">
        <w:rPr>
          <w:sz w:val="28"/>
          <w:szCs w:val="28"/>
          <w:lang w:val="ru-RU"/>
        </w:rPr>
        <w:t xml:space="preserve">вопросов доктрины или подлинности. </w:t>
      </w:r>
      <w:r w:rsidR="00F95E8D" w:rsidRPr="00496622">
        <w:rPr>
          <w:sz w:val="28"/>
          <w:szCs w:val="28"/>
          <w:lang w:val="ru-RU"/>
        </w:rPr>
        <w:t xml:space="preserve">Послание </w:t>
      </w:r>
      <w:r w:rsidRPr="00496622">
        <w:rPr>
          <w:sz w:val="28"/>
          <w:szCs w:val="28"/>
          <w:lang w:val="ru-RU"/>
        </w:rPr>
        <w:t>Евре</w:t>
      </w:r>
      <w:r w:rsidR="00F95E8D" w:rsidRPr="00496622">
        <w:rPr>
          <w:sz w:val="28"/>
          <w:szCs w:val="28"/>
          <w:lang w:val="ru-RU"/>
        </w:rPr>
        <w:t>ям также</w:t>
      </w:r>
      <w:r w:rsidRPr="00496622">
        <w:rPr>
          <w:sz w:val="28"/>
          <w:szCs w:val="28"/>
          <w:lang w:val="ru-RU"/>
        </w:rPr>
        <w:t xml:space="preserve"> столкнул</w:t>
      </w:r>
      <w:r w:rsidR="00F95E8D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сь с некоторыми </w:t>
      </w:r>
      <w:r w:rsidR="00F95E8D" w:rsidRPr="00496622">
        <w:rPr>
          <w:sz w:val="28"/>
          <w:szCs w:val="28"/>
          <w:lang w:val="ru-RU"/>
        </w:rPr>
        <w:t>проблемами</w:t>
      </w:r>
      <w:r w:rsidRPr="00496622">
        <w:rPr>
          <w:sz w:val="28"/>
          <w:szCs w:val="28"/>
          <w:lang w:val="ru-RU"/>
        </w:rPr>
        <w:t xml:space="preserve"> из-за своего неопределенного авторства, но был</w:t>
      </w:r>
      <w:r w:rsidR="00F95E8D" w:rsidRPr="00496622">
        <w:rPr>
          <w:sz w:val="28"/>
          <w:szCs w:val="28"/>
          <w:lang w:val="ru-RU"/>
        </w:rPr>
        <w:t>о</w:t>
      </w:r>
      <w:r w:rsidR="00CC6685">
        <w:rPr>
          <w:sz w:val="28"/>
          <w:szCs w:val="28"/>
          <w:lang w:val="ru-RU"/>
        </w:rPr>
        <w:t xml:space="preserve"> принято</w:t>
      </w:r>
      <w:r w:rsidRPr="00496622">
        <w:rPr>
          <w:sz w:val="28"/>
          <w:szCs w:val="28"/>
          <w:lang w:val="ru-RU"/>
        </w:rPr>
        <w:t xml:space="preserve"> </w:t>
      </w:r>
      <w:r w:rsidR="00F95E8D" w:rsidRPr="00496622">
        <w:rPr>
          <w:sz w:val="28"/>
          <w:szCs w:val="28"/>
          <w:lang w:val="ru-RU"/>
        </w:rPr>
        <w:t>благодаря</w:t>
      </w:r>
      <w:r w:rsidRPr="00496622">
        <w:rPr>
          <w:sz w:val="28"/>
          <w:szCs w:val="28"/>
          <w:lang w:val="ru-RU"/>
        </w:rPr>
        <w:t xml:space="preserve"> его очевидно</w:t>
      </w:r>
      <w:r w:rsidR="00406062" w:rsidRPr="00496622">
        <w:rPr>
          <w:sz w:val="28"/>
          <w:szCs w:val="28"/>
          <w:lang w:val="ru-RU"/>
        </w:rPr>
        <w:t>му</w:t>
      </w:r>
      <w:r w:rsidRPr="00496622">
        <w:rPr>
          <w:sz w:val="28"/>
          <w:szCs w:val="28"/>
          <w:lang w:val="ru-RU"/>
        </w:rPr>
        <w:t xml:space="preserve"> апостольс</w:t>
      </w:r>
      <w:r w:rsidR="00F95E8D" w:rsidRPr="00496622">
        <w:rPr>
          <w:sz w:val="28"/>
          <w:szCs w:val="28"/>
          <w:lang w:val="ru-RU"/>
        </w:rPr>
        <w:t>ко</w:t>
      </w:r>
      <w:r w:rsidR="00406062" w:rsidRPr="00496622">
        <w:rPr>
          <w:sz w:val="28"/>
          <w:szCs w:val="28"/>
          <w:lang w:val="ru-RU"/>
        </w:rPr>
        <w:t>му</w:t>
      </w:r>
      <w:r w:rsidR="00F95E8D" w:rsidRPr="00496622">
        <w:rPr>
          <w:sz w:val="28"/>
          <w:szCs w:val="28"/>
          <w:lang w:val="ru-RU"/>
        </w:rPr>
        <w:t xml:space="preserve"> характер</w:t>
      </w:r>
      <w:r w:rsidR="00406062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. </w:t>
      </w:r>
      <w:r w:rsidR="00E35CF9" w:rsidRPr="00496622">
        <w:rPr>
          <w:sz w:val="28"/>
          <w:szCs w:val="28"/>
          <w:lang w:val="ru-RU"/>
        </w:rPr>
        <w:t xml:space="preserve">Также и на книгу </w:t>
      </w:r>
      <w:r w:rsidRPr="00496622">
        <w:rPr>
          <w:sz w:val="28"/>
          <w:szCs w:val="28"/>
          <w:lang w:val="ru-RU"/>
        </w:rPr>
        <w:t>Откровени</w:t>
      </w:r>
      <w:r w:rsidR="00E35CF9" w:rsidRPr="00496622">
        <w:rPr>
          <w:sz w:val="28"/>
          <w:szCs w:val="28"/>
          <w:lang w:val="ru-RU"/>
        </w:rPr>
        <w:t>й был устремлен испытывающий взгляд</w:t>
      </w:r>
      <w:r w:rsidRPr="00496622">
        <w:rPr>
          <w:sz w:val="28"/>
          <w:szCs w:val="28"/>
          <w:lang w:val="ru-RU"/>
        </w:rPr>
        <w:t xml:space="preserve"> за е</w:t>
      </w:r>
      <w:r w:rsidR="00E35CF9" w:rsidRPr="00496622">
        <w:rPr>
          <w:sz w:val="28"/>
          <w:szCs w:val="28"/>
          <w:lang w:val="ru-RU"/>
        </w:rPr>
        <w:t>ё</w:t>
      </w:r>
      <w:r w:rsidRPr="00496622">
        <w:rPr>
          <w:sz w:val="28"/>
          <w:szCs w:val="28"/>
          <w:lang w:val="ru-RU"/>
        </w:rPr>
        <w:t xml:space="preserve"> апокалиптически</w:t>
      </w:r>
      <w:r w:rsidR="00E35CF9" w:rsidRPr="00496622">
        <w:rPr>
          <w:sz w:val="28"/>
          <w:szCs w:val="28"/>
          <w:lang w:val="ru-RU"/>
        </w:rPr>
        <w:t>й</w:t>
      </w:r>
      <w:r w:rsidRPr="00496622">
        <w:rPr>
          <w:sz w:val="28"/>
          <w:szCs w:val="28"/>
          <w:lang w:val="ru-RU"/>
        </w:rPr>
        <w:t xml:space="preserve"> </w:t>
      </w:r>
      <w:r w:rsidR="00E35CF9" w:rsidRPr="00496622">
        <w:rPr>
          <w:sz w:val="28"/>
          <w:szCs w:val="28"/>
          <w:lang w:val="ru-RU"/>
        </w:rPr>
        <w:t>образ</w:t>
      </w:r>
      <w:r w:rsidRPr="00496622">
        <w:rPr>
          <w:sz w:val="28"/>
          <w:szCs w:val="28"/>
          <w:lang w:val="ru-RU"/>
        </w:rPr>
        <w:t xml:space="preserve"> будуще</w:t>
      </w:r>
      <w:r w:rsidR="00E35CF9" w:rsidRPr="00496622">
        <w:rPr>
          <w:sz w:val="28"/>
          <w:szCs w:val="28"/>
          <w:lang w:val="ru-RU"/>
        </w:rPr>
        <w:t>го</w:t>
      </w:r>
      <w:r w:rsidRPr="00496622">
        <w:rPr>
          <w:sz w:val="28"/>
          <w:szCs w:val="28"/>
          <w:lang w:val="ru-RU"/>
        </w:rPr>
        <w:t xml:space="preserve">, </w:t>
      </w:r>
      <w:r w:rsidR="00E35CF9" w:rsidRPr="00496622">
        <w:rPr>
          <w:sz w:val="28"/>
          <w:szCs w:val="28"/>
          <w:lang w:val="ru-RU"/>
        </w:rPr>
        <w:t>что настораживало</w:t>
      </w:r>
      <w:r w:rsidRPr="00496622">
        <w:rPr>
          <w:sz w:val="28"/>
          <w:szCs w:val="28"/>
          <w:lang w:val="ru-RU"/>
        </w:rPr>
        <w:t xml:space="preserve"> некоторых христиан, </w:t>
      </w:r>
      <w:r w:rsidR="00CC6685">
        <w:rPr>
          <w:sz w:val="28"/>
          <w:szCs w:val="28"/>
          <w:lang w:val="ru-RU"/>
        </w:rPr>
        <w:t>любивших</w:t>
      </w:r>
      <w:r w:rsidRPr="00496622">
        <w:rPr>
          <w:sz w:val="28"/>
          <w:szCs w:val="28"/>
          <w:lang w:val="ru-RU"/>
        </w:rPr>
        <w:t xml:space="preserve"> Римскую империю.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В то время как многие ранние отцы церкви с начала второго века </w:t>
      </w:r>
      <w:r w:rsidR="00E35CF9" w:rsidRPr="00496622">
        <w:rPr>
          <w:sz w:val="28"/>
          <w:szCs w:val="28"/>
          <w:lang w:val="ru-RU"/>
        </w:rPr>
        <w:t xml:space="preserve">относили </w:t>
      </w:r>
      <w:r w:rsidRPr="00496622">
        <w:rPr>
          <w:sz w:val="28"/>
          <w:szCs w:val="28"/>
          <w:lang w:val="ru-RU"/>
        </w:rPr>
        <w:t>подавляющее большинство новозаветных книг к Писани</w:t>
      </w:r>
      <w:r w:rsidR="00E35CF9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>, перв</w:t>
      </w:r>
      <w:r w:rsidR="00E35CF9" w:rsidRPr="00496622">
        <w:rPr>
          <w:sz w:val="28"/>
          <w:szCs w:val="28"/>
          <w:lang w:val="ru-RU"/>
        </w:rPr>
        <w:t>ым письменны</w:t>
      </w:r>
      <w:r w:rsidRPr="00496622">
        <w:rPr>
          <w:sz w:val="28"/>
          <w:szCs w:val="28"/>
          <w:lang w:val="ru-RU"/>
        </w:rPr>
        <w:t>м документ</w:t>
      </w:r>
      <w:r w:rsidR="00E35CF9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, который </w:t>
      </w:r>
      <w:r w:rsidR="00E35CF9" w:rsidRPr="00496622">
        <w:rPr>
          <w:sz w:val="28"/>
          <w:szCs w:val="28"/>
          <w:lang w:val="ru-RU"/>
        </w:rPr>
        <w:t>содержит</w:t>
      </w:r>
      <w:r w:rsidRPr="00496622">
        <w:rPr>
          <w:sz w:val="28"/>
          <w:szCs w:val="28"/>
          <w:lang w:val="ru-RU"/>
        </w:rPr>
        <w:t xml:space="preserve"> все двадцать семь книг Нового Завета </w:t>
      </w:r>
      <w:r w:rsidR="00E35CF9" w:rsidRPr="00496622">
        <w:rPr>
          <w:sz w:val="28"/>
          <w:szCs w:val="28"/>
          <w:lang w:val="ru-RU"/>
        </w:rPr>
        <w:t>является</w:t>
      </w:r>
      <w:r w:rsidRPr="00496622">
        <w:rPr>
          <w:sz w:val="28"/>
          <w:szCs w:val="28"/>
          <w:lang w:val="ru-RU"/>
        </w:rPr>
        <w:t xml:space="preserve"> Пасхальное П</w:t>
      </w:r>
      <w:r w:rsidR="00E35CF9" w:rsidRPr="00496622">
        <w:rPr>
          <w:sz w:val="28"/>
          <w:szCs w:val="28"/>
          <w:lang w:val="ru-RU"/>
        </w:rPr>
        <w:t>ослание</w:t>
      </w:r>
      <w:r w:rsidRPr="00496622">
        <w:rPr>
          <w:sz w:val="28"/>
          <w:szCs w:val="28"/>
          <w:lang w:val="ru-RU"/>
        </w:rPr>
        <w:t xml:space="preserve"> Афанасия 39, написанное в 367 году.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EC63DA" w:rsidRPr="00496622" w:rsidRDefault="00EC6529" w:rsidP="00EC63DA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Тем не менее, по словам известного богослова и </w:t>
      </w:r>
      <w:r w:rsidR="00E35CF9" w:rsidRPr="00496622">
        <w:rPr>
          <w:sz w:val="28"/>
          <w:szCs w:val="28"/>
          <w:lang w:val="ru-RU"/>
        </w:rPr>
        <w:t xml:space="preserve">исследователя </w:t>
      </w:r>
      <w:r w:rsidRPr="00496622">
        <w:rPr>
          <w:sz w:val="28"/>
          <w:szCs w:val="28"/>
          <w:lang w:val="ru-RU"/>
        </w:rPr>
        <w:t>библ</w:t>
      </w:r>
      <w:r w:rsidR="00E35CF9" w:rsidRPr="00496622">
        <w:rPr>
          <w:sz w:val="28"/>
          <w:szCs w:val="28"/>
          <w:lang w:val="ru-RU"/>
        </w:rPr>
        <w:t xml:space="preserve">ии </w:t>
      </w:r>
      <w:r w:rsidRPr="00496622">
        <w:rPr>
          <w:sz w:val="28"/>
          <w:szCs w:val="28"/>
          <w:lang w:val="ru-RU"/>
        </w:rPr>
        <w:t xml:space="preserve">Б. </w:t>
      </w:r>
      <w:proofErr w:type="spellStart"/>
      <w:r w:rsidR="00E35CF9" w:rsidRPr="00496622">
        <w:rPr>
          <w:sz w:val="28"/>
          <w:szCs w:val="28"/>
          <w:lang w:val="ru-RU"/>
        </w:rPr>
        <w:t>Уорфилда</w:t>
      </w:r>
      <w:proofErr w:type="spellEnd"/>
      <w:r w:rsidRPr="00496622">
        <w:rPr>
          <w:sz w:val="28"/>
          <w:szCs w:val="28"/>
          <w:lang w:val="ru-RU"/>
        </w:rPr>
        <w:t xml:space="preserve">, «канон Нового Завета был </w:t>
      </w:r>
      <w:r w:rsidR="00E35CF9" w:rsidRPr="00496622">
        <w:rPr>
          <w:sz w:val="28"/>
          <w:szCs w:val="28"/>
          <w:lang w:val="ru-RU"/>
        </w:rPr>
        <w:t>составлен</w:t>
      </w:r>
      <w:r w:rsidRPr="00496622">
        <w:rPr>
          <w:sz w:val="28"/>
          <w:szCs w:val="28"/>
          <w:lang w:val="ru-RU"/>
        </w:rPr>
        <w:t xml:space="preserve">, когда последняя авторитетная книга была дана какой-либо церкви апостолами, и именно тогда Иоанн написал Апокалипсис </w:t>
      </w:r>
      <w:r w:rsidRPr="00496622">
        <w:rPr>
          <w:sz w:val="28"/>
          <w:szCs w:val="28"/>
          <w:lang w:val="ru-RU"/>
        </w:rPr>
        <w:lastRenderedPageBreak/>
        <w:t>[Откровение], о</w:t>
      </w:r>
      <w:r w:rsidR="00E35CF9" w:rsidRPr="00496622">
        <w:rPr>
          <w:sz w:val="28"/>
          <w:szCs w:val="28"/>
          <w:lang w:val="ru-RU"/>
        </w:rPr>
        <w:t>коло</w:t>
      </w:r>
      <w:r w:rsidRPr="00496622">
        <w:rPr>
          <w:sz w:val="28"/>
          <w:szCs w:val="28"/>
          <w:lang w:val="ru-RU"/>
        </w:rPr>
        <w:t xml:space="preserve"> 98 год</w:t>
      </w:r>
      <w:r w:rsidR="00E35CF9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нашей эры ... мы не должны </w:t>
      </w:r>
      <w:r w:rsidR="00E35CF9" w:rsidRPr="00496622">
        <w:rPr>
          <w:sz w:val="28"/>
          <w:szCs w:val="28"/>
          <w:lang w:val="ru-RU"/>
        </w:rPr>
        <w:t xml:space="preserve">считать </w:t>
      </w:r>
      <w:r w:rsidRPr="00496622">
        <w:rPr>
          <w:sz w:val="28"/>
          <w:szCs w:val="28"/>
          <w:lang w:val="ru-RU"/>
        </w:rPr>
        <w:t>исторически</w:t>
      </w:r>
      <w:r w:rsidR="00EC63DA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 свидетельства</w:t>
      </w:r>
      <w:r w:rsidR="00EC63DA" w:rsidRPr="00496622">
        <w:rPr>
          <w:sz w:val="28"/>
          <w:szCs w:val="28"/>
          <w:lang w:val="ru-RU"/>
        </w:rPr>
        <w:t>, того</w:t>
      </w:r>
      <w:r w:rsidR="00406062" w:rsidRPr="00496622">
        <w:rPr>
          <w:sz w:val="28"/>
          <w:szCs w:val="28"/>
          <w:lang w:val="ru-RU"/>
        </w:rPr>
        <w:t>,</w:t>
      </w:r>
      <w:r w:rsidR="00EC63DA" w:rsidRPr="00496622">
        <w:rPr>
          <w:sz w:val="28"/>
          <w:szCs w:val="28"/>
          <w:lang w:val="ru-RU"/>
        </w:rPr>
        <w:t xml:space="preserve"> что книги медленно переходили от церкви к церкви</w:t>
      </w:r>
      <w:r w:rsidRPr="00496622">
        <w:rPr>
          <w:sz w:val="28"/>
          <w:szCs w:val="28"/>
          <w:lang w:val="ru-RU"/>
        </w:rPr>
        <w:t xml:space="preserve"> ... [как] свидетельств</w:t>
      </w:r>
      <w:r w:rsidR="00406062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</w:t>
      </w:r>
      <w:r w:rsidR="00EC63DA" w:rsidRPr="00496622">
        <w:rPr>
          <w:sz w:val="28"/>
          <w:szCs w:val="28"/>
          <w:lang w:val="ru-RU"/>
        </w:rPr>
        <w:t xml:space="preserve">того, что </w:t>
      </w:r>
      <w:r w:rsidRPr="00496622">
        <w:rPr>
          <w:sz w:val="28"/>
          <w:szCs w:val="28"/>
          <w:lang w:val="ru-RU"/>
        </w:rPr>
        <w:t>медлительност</w:t>
      </w:r>
      <w:r w:rsidR="00EC63DA" w:rsidRPr="00496622">
        <w:rPr>
          <w:sz w:val="28"/>
          <w:szCs w:val="28"/>
          <w:lang w:val="ru-RU"/>
        </w:rPr>
        <w:t>ь</w:t>
      </w:r>
      <w:r w:rsidRPr="00496622">
        <w:rPr>
          <w:sz w:val="28"/>
          <w:szCs w:val="28"/>
          <w:lang w:val="ru-RU"/>
        </w:rPr>
        <w:t xml:space="preserve"> «канонизации» книг </w:t>
      </w:r>
      <w:r w:rsidR="00EC63DA" w:rsidRPr="00496622">
        <w:rPr>
          <w:sz w:val="28"/>
          <w:szCs w:val="28"/>
          <w:lang w:val="ru-RU"/>
        </w:rPr>
        <w:t>зависел</w:t>
      </w:r>
      <w:r w:rsidR="00406062" w:rsidRPr="00496622">
        <w:rPr>
          <w:sz w:val="28"/>
          <w:szCs w:val="28"/>
          <w:lang w:val="ru-RU"/>
        </w:rPr>
        <w:t>а</w:t>
      </w:r>
      <w:r w:rsidR="00EC63DA" w:rsidRPr="00496622">
        <w:rPr>
          <w:sz w:val="28"/>
          <w:szCs w:val="28"/>
          <w:lang w:val="ru-RU"/>
        </w:rPr>
        <w:t xml:space="preserve"> от </w:t>
      </w:r>
      <w:r w:rsidRPr="00496622">
        <w:rPr>
          <w:sz w:val="28"/>
          <w:szCs w:val="28"/>
          <w:lang w:val="ru-RU"/>
        </w:rPr>
        <w:t>власт</w:t>
      </w:r>
      <w:r w:rsidR="00EC63DA" w:rsidRPr="00496622">
        <w:rPr>
          <w:sz w:val="28"/>
          <w:szCs w:val="28"/>
          <w:lang w:val="ru-RU"/>
        </w:rPr>
        <w:t>и или вкусов самой церкви</w:t>
      </w:r>
      <w:r w:rsidRPr="00496622">
        <w:rPr>
          <w:sz w:val="28"/>
          <w:szCs w:val="28"/>
          <w:lang w:val="ru-RU"/>
        </w:rPr>
        <w:t>».</w:t>
      </w:r>
      <w:r w:rsidR="00EC63DA" w:rsidRPr="00496622">
        <w:rPr>
          <w:rStyle w:val="FootnoteAnchor"/>
          <w:sz w:val="28"/>
          <w:szCs w:val="28"/>
        </w:rPr>
        <w:footnoteReference w:id="5"/>
      </w:r>
    </w:p>
    <w:p w:rsidR="00EC6529" w:rsidRPr="00496622" w:rsidRDefault="00EC6529" w:rsidP="00EC6529">
      <w:pPr>
        <w:pStyle w:val="TextBody"/>
        <w:spacing w:after="120"/>
        <w:rPr>
          <w:sz w:val="28"/>
          <w:szCs w:val="28"/>
          <w:lang w:val="ru-RU"/>
        </w:rPr>
      </w:pP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Когда вы </w:t>
      </w:r>
      <w:r w:rsidR="00EC63DA" w:rsidRPr="00496622">
        <w:rPr>
          <w:sz w:val="28"/>
          <w:szCs w:val="28"/>
          <w:lang w:val="ru-RU"/>
        </w:rPr>
        <w:t>будете читать</w:t>
      </w:r>
      <w:r w:rsidRPr="00496622">
        <w:rPr>
          <w:sz w:val="28"/>
          <w:szCs w:val="28"/>
          <w:lang w:val="ru-RU"/>
        </w:rPr>
        <w:t xml:space="preserve"> Библию сегодня, </w:t>
      </w:r>
      <w:r w:rsidR="00EC63DA" w:rsidRPr="00496622">
        <w:rPr>
          <w:sz w:val="28"/>
          <w:szCs w:val="28"/>
          <w:lang w:val="ru-RU"/>
        </w:rPr>
        <w:t>подумайте об этом</w:t>
      </w:r>
      <w:r w:rsidRPr="00496622">
        <w:rPr>
          <w:sz w:val="28"/>
          <w:szCs w:val="28"/>
          <w:lang w:val="ru-RU"/>
        </w:rPr>
        <w:t xml:space="preserve">. </w:t>
      </w:r>
      <w:r w:rsidR="00EC63DA" w:rsidRPr="00496622">
        <w:rPr>
          <w:sz w:val="28"/>
          <w:szCs w:val="28"/>
          <w:lang w:val="ru-RU"/>
        </w:rPr>
        <w:t>Читайте её</w:t>
      </w:r>
      <w:r w:rsidRPr="00496622">
        <w:rPr>
          <w:sz w:val="28"/>
          <w:szCs w:val="28"/>
          <w:lang w:val="ru-RU"/>
        </w:rPr>
        <w:t xml:space="preserve"> с уверенностью, что Бог сказал</w:t>
      </w:r>
      <w:r w:rsidR="00EC63DA" w:rsidRPr="00496622">
        <w:rPr>
          <w:sz w:val="28"/>
          <w:szCs w:val="28"/>
          <w:lang w:val="ru-RU"/>
        </w:rPr>
        <w:t xml:space="preserve"> это</w:t>
      </w:r>
      <w:r w:rsidRPr="00496622">
        <w:rPr>
          <w:sz w:val="28"/>
          <w:szCs w:val="28"/>
          <w:lang w:val="ru-RU"/>
        </w:rPr>
        <w:t>, что Он открыл Себя нам в Писании</w:t>
      </w:r>
      <w:r w:rsidR="00EC63DA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и что мы читаем ту же Библию, что и первые апостолы </w:t>
      </w:r>
      <w:r w:rsidR="00EC63DA" w:rsidRPr="00496622">
        <w:rPr>
          <w:sz w:val="28"/>
          <w:szCs w:val="28"/>
          <w:lang w:val="ru-RU"/>
        </w:rPr>
        <w:t xml:space="preserve">Христовой </w:t>
      </w:r>
      <w:r w:rsidRPr="00496622">
        <w:rPr>
          <w:sz w:val="28"/>
          <w:szCs w:val="28"/>
          <w:lang w:val="ru-RU"/>
        </w:rPr>
        <w:t>церкви</w:t>
      </w:r>
      <w:r w:rsidR="00106DAB" w:rsidRPr="00496622">
        <w:rPr>
          <w:sz w:val="28"/>
          <w:szCs w:val="28"/>
          <w:lang w:val="ru-RU"/>
        </w:rPr>
        <w:t xml:space="preserve">.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EC63DA">
      <w:pPr>
        <w:pStyle w:val="TextBody"/>
        <w:rPr>
          <w:sz w:val="28"/>
          <w:szCs w:val="28"/>
          <w:lang w:val="ru-RU"/>
        </w:rPr>
      </w:pPr>
      <w:r w:rsidRPr="00496622">
        <w:rPr>
          <w:b/>
          <w:bCs/>
          <w:sz w:val="28"/>
          <w:szCs w:val="28"/>
          <w:lang w:val="ru-RU"/>
        </w:rPr>
        <w:t xml:space="preserve">Структура </w:t>
      </w:r>
      <w:r w:rsidR="00CC6685">
        <w:rPr>
          <w:b/>
          <w:bCs/>
          <w:sz w:val="28"/>
          <w:szCs w:val="28"/>
          <w:lang w:val="ru-RU"/>
        </w:rPr>
        <w:t>руководства</w:t>
      </w:r>
      <w:r w:rsidRPr="00496622">
        <w:rPr>
          <w:b/>
          <w:bCs/>
          <w:sz w:val="28"/>
          <w:szCs w:val="28"/>
          <w:lang w:val="ru-RU"/>
        </w:rPr>
        <w:t xml:space="preserve"> в Ранней Церкви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Хотя Господь Иисус является главой </w:t>
      </w:r>
      <w:r w:rsidR="00EC63DA" w:rsidRPr="00496622">
        <w:rPr>
          <w:sz w:val="28"/>
          <w:szCs w:val="28"/>
          <w:lang w:val="ru-RU"/>
        </w:rPr>
        <w:t>Своей</w:t>
      </w:r>
      <w:r w:rsidRPr="00496622">
        <w:rPr>
          <w:sz w:val="28"/>
          <w:szCs w:val="28"/>
          <w:lang w:val="ru-RU"/>
        </w:rPr>
        <w:t xml:space="preserve"> церкви, Он также </w:t>
      </w:r>
      <w:r w:rsidR="00EC63DA" w:rsidRPr="00496622">
        <w:rPr>
          <w:sz w:val="28"/>
          <w:szCs w:val="28"/>
          <w:lang w:val="ru-RU"/>
        </w:rPr>
        <w:t>утвердил</w:t>
      </w:r>
      <w:r w:rsidRPr="00496622">
        <w:rPr>
          <w:sz w:val="28"/>
          <w:szCs w:val="28"/>
          <w:lang w:val="ru-RU"/>
        </w:rPr>
        <w:t xml:space="preserve"> </w:t>
      </w:r>
      <w:r w:rsidR="009927CA" w:rsidRPr="00496622">
        <w:rPr>
          <w:sz w:val="28"/>
          <w:szCs w:val="28"/>
          <w:lang w:val="ru-RU"/>
        </w:rPr>
        <w:t xml:space="preserve">человеческое </w:t>
      </w:r>
      <w:r w:rsidRPr="00496622">
        <w:rPr>
          <w:sz w:val="28"/>
          <w:szCs w:val="28"/>
          <w:lang w:val="ru-RU"/>
        </w:rPr>
        <w:t>руковод</w:t>
      </w:r>
      <w:r w:rsidR="00EC63DA" w:rsidRPr="00496622">
        <w:rPr>
          <w:sz w:val="28"/>
          <w:szCs w:val="28"/>
          <w:lang w:val="ru-RU"/>
        </w:rPr>
        <w:t>ство</w:t>
      </w:r>
      <w:r w:rsidRPr="00496622">
        <w:rPr>
          <w:sz w:val="28"/>
          <w:szCs w:val="28"/>
          <w:lang w:val="ru-RU"/>
        </w:rPr>
        <w:t xml:space="preserve"> </w:t>
      </w:r>
      <w:r w:rsidR="009927CA" w:rsidRPr="00496622">
        <w:rPr>
          <w:sz w:val="28"/>
          <w:szCs w:val="28"/>
          <w:lang w:val="ru-RU"/>
        </w:rPr>
        <w:t>с</w:t>
      </w:r>
      <w:r w:rsidRPr="00496622">
        <w:rPr>
          <w:sz w:val="28"/>
          <w:szCs w:val="28"/>
          <w:lang w:val="ru-RU"/>
        </w:rPr>
        <w:t xml:space="preserve"> самого начала. Павел и другие апостолы были осторожны</w:t>
      </w:r>
      <w:r w:rsidR="00EC63DA" w:rsidRPr="00496622">
        <w:rPr>
          <w:sz w:val="28"/>
          <w:szCs w:val="28"/>
          <w:lang w:val="ru-RU"/>
        </w:rPr>
        <w:t xml:space="preserve"> в</w:t>
      </w:r>
      <w:r w:rsidRPr="00496622">
        <w:rPr>
          <w:sz w:val="28"/>
          <w:szCs w:val="28"/>
          <w:lang w:val="ru-RU"/>
        </w:rPr>
        <w:t xml:space="preserve"> назнач</w:t>
      </w:r>
      <w:r w:rsidR="00213790" w:rsidRPr="00496622">
        <w:rPr>
          <w:sz w:val="28"/>
          <w:szCs w:val="28"/>
          <w:lang w:val="ru-RU"/>
        </w:rPr>
        <w:t>ении</w:t>
      </w:r>
      <w:r w:rsidRPr="00496622">
        <w:rPr>
          <w:sz w:val="28"/>
          <w:szCs w:val="28"/>
          <w:lang w:val="ru-RU"/>
        </w:rPr>
        <w:t xml:space="preserve"> </w:t>
      </w:r>
      <w:r w:rsidR="00EC63DA" w:rsidRPr="00496622">
        <w:rPr>
          <w:sz w:val="28"/>
          <w:szCs w:val="28"/>
          <w:lang w:val="ru-RU"/>
        </w:rPr>
        <w:t>служителей</w:t>
      </w:r>
      <w:r w:rsidRPr="00496622">
        <w:rPr>
          <w:sz w:val="28"/>
          <w:szCs w:val="28"/>
          <w:lang w:val="ru-RU"/>
        </w:rPr>
        <w:t xml:space="preserve"> в каждой церкви, которую они </w:t>
      </w:r>
      <w:r w:rsidR="00EC63DA" w:rsidRPr="00496622">
        <w:rPr>
          <w:sz w:val="28"/>
          <w:szCs w:val="28"/>
          <w:lang w:val="ru-RU"/>
        </w:rPr>
        <w:t>на</w:t>
      </w:r>
      <w:r w:rsidRPr="00496622">
        <w:rPr>
          <w:sz w:val="28"/>
          <w:szCs w:val="28"/>
          <w:lang w:val="ru-RU"/>
        </w:rPr>
        <w:t>саж</w:t>
      </w:r>
      <w:r w:rsidR="00EC63DA" w:rsidRPr="00496622">
        <w:rPr>
          <w:sz w:val="28"/>
          <w:szCs w:val="28"/>
          <w:lang w:val="ru-RU"/>
        </w:rPr>
        <w:t>д</w:t>
      </w:r>
      <w:r w:rsidRPr="00496622">
        <w:rPr>
          <w:sz w:val="28"/>
          <w:szCs w:val="28"/>
          <w:lang w:val="ru-RU"/>
        </w:rPr>
        <w:t xml:space="preserve">али. В середине первого века Новый Завет говорит, что церкви имели два </w:t>
      </w:r>
      <w:r w:rsidR="00213790" w:rsidRPr="00496622">
        <w:rPr>
          <w:sz w:val="28"/>
          <w:szCs w:val="28"/>
          <w:lang w:val="ru-RU"/>
        </w:rPr>
        <w:t>рода управления</w:t>
      </w:r>
      <w:r w:rsidRPr="00496622">
        <w:rPr>
          <w:sz w:val="28"/>
          <w:szCs w:val="28"/>
          <w:lang w:val="ru-RU"/>
        </w:rPr>
        <w:t>: «дьяконы» и «старейшины» или «</w:t>
      </w:r>
      <w:r w:rsidR="00213790" w:rsidRPr="00496622">
        <w:rPr>
          <w:sz w:val="28"/>
          <w:szCs w:val="28"/>
          <w:lang w:val="ru-RU"/>
        </w:rPr>
        <w:t>смотрители</w:t>
      </w:r>
      <w:r w:rsidRPr="00496622">
        <w:rPr>
          <w:sz w:val="28"/>
          <w:szCs w:val="28"/>
          <w:lang w:val="ru-RU"/>
        </w:rPr>
        <w:t xml:space="preserve">». </w:t>
      </w:r>
      <w:proofErr w:type="spellStart"/>
      <w:r w:rsidRPr="00496622">
        <w:rPr>
          <w:sz w:val="28"/>
          <w:szCs w:val="28"/>
          <w:lang w:val="ru-RU"/>
        </w:rPr>
        <w:t>Дида</w:t>
      </w:r>
      <w:r w:rsidR="00213790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>е</w:t>
      </w:r>
      <w:proofErr w:type="spellEnd"/>
      <w:r w:rsidRPr="00496622">
        <w:rPr>
          <w:sz w:val="28"/>
          <w:szCs w:val="28"/>
          <w:lang w:val="ru-RU"/>
        </w:rPr>
        <w:t xml:space="preserve"> также да</w:t>
      </w:r>
      <w:r w:rsidR="00213790" w:rsidRPr="00496622">
        <w:rPr>
          <w:sz w:val="28"/>
          <w:szCs w:val="28"/>
          <w:lang w:val="ru-RU"/>
        </w:rPr>
        <w:t>ет</w:t>
      </w:r>
      <w:r w:rsidRPr="00496622">
        <w:rPr>
          <w:sz w:val="28"/>
          <w:szCs w:val="28"/>
          <w:lang w:val="ru-RU"/>
        </w:rPr>
        <w:t xml:space="preserve"> указания </w:t>
      </w:r>
      <w:r w:rsidR="00213790" w:rsidRPr="00496622">
        <w:rPr>
          <w:sz w:val="28"/>
          <w:szCs w:val="28"/>
          <w:lang w:val="ru-RU"/>
        </w:rPr>
        <w:t>руководству</w:t>
      </w:r>
      <w:r w:rsidRPr="00496622">
        <w:rPr>
          <w:sz w:val="28"/>
          <w:szCs w:val="28"/>
          <w:lang w:val="ru-RU"/>
        </w:rPr>
        <w:t xml:space="preserve"> церкви. О церковных </w:t>
      </w:r>
      <w:r w:rsidR="00213790" w:rsidRPr="00496622">
        <w:rPr>
          <w:sz w:val="28"/>
          <w:szCs w:val="28"/>
          <w:lang w:val="ru-RU"/>
        </w:rPr>
        <w:t>служителях</w:t>
      </w:r>
      <w:r w:rsidRPr="00496622">
        <w:rPr>
          <w:sz w:val="28"/>
          <w:szCs w:val="28"/>
          <w:lang w:val="ru-RU"/>
        </w:rPr>
        <w:t xml:space="preserve"> г</w:t>
      </w:r>
      <w:r w:rsidR="00213790" w:rsidRPr="00496622">
        <w:rPr>
          <w:sz w:val="28"/>
          <w:szCs w:val="28"/>
          <w:lang w:val="ru-RU"/>
        </w:rPr>
        <w:t>оворится</w:t>
      </w:r>
      <w:r w:rsidRPr="00496622">
        <w:rPr>
          <w:sz w:val="28"/>
          <w:szCs w:val="28"/>
          <w:lang w:val="ru-RU"/>
        </w:rPr>
        <w:t>:</w:t>
      </w:r>
    </w:p>
    <w:p w:rsidR="008A5459" w:rsidRPr="00496622" w:rsidRDefault="00213790">
      <w:pPr>
        <w:pStyle w:val="TextBody"/>
        <w:spacing w:after="120"/>
        <w:ind w:left="720" w:right="864"/>
        <w:rPr>
          <w:sz w:val="28"/>
          <w:szCs w:val="28"/>
          <w:lang w:val="ru-RU"/>
        </w:rPr>
      </w:pPr>
      <w:r w:rsidRPr="00496622">
        <w:rPr>
          <w:color w:val="000000"/>
          <w:sz w:val="28"/>
          <w:szCs w:val="28"/>
          <w:lang w:val="ru-RU"/>
        </w:rPr>
        <w:t xml:space="preserve">Рукополагайте себе епископов и диаконов, достойных Господа, мужей кротких и </w:t>
      </w:r>
      <w:proofErr w:type="spellStart"/>
      <w:r w:rsidRPr="00496622">
        <w:rPr>
          <w:color w:val="000000"/>
          <w:sz w:val="28"/>
          <w:szCs w:val="28"/>
          <w:lang w:val="ru-RU"/>
        </w:rPr>
        <w:t>несребролюбивых</w:t>
      </w:r>
      <w:proofErr w:type="spellEnd"/>
      <w:r w:rsidRPr="00496622">
        <w:rPr>
          <w:color w:val="000000"/>
          <w:sz w:val="28"/>
          <w:szCs w:val="28"/>
          <w:lang w:val="ru-RU"/>
        </w:rPr>
        <w:t>, и истинных, и испытанных, ибо и они исполняют для вас служение пророков и учителей</w:t>
      </w:r>
      <w:r w:rsidR="00106DAB" w:rsidRPr="00496622">
        <w:rPr>
          <w:sz w:val="28"/>
          <w:szCs w:val="28"/>
          <w:lang w:val="ru-RU"/>
        </w:rPr>
        <w:t>.</w:t>
      </w:r>
      <w:r w:rsidR="00106DAB" w:rsidRPr="00496622">
        <w:rPr>
          <w:rStyle w:val="FootnoteAnchor"/>
          <w:sz w:val="28"/>
          <w:szCs w:val="28"/>
        </w:rPr>
        <w:footnoteReference w:id="6"/>
      </w:r>
    </w:p>
    <w:p w:rsidR="00EC6529" w:rsidRPr="00496622" w:rsidRDefault="00EC6529" w:rsidP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Сначала у каждой церкви были свои старейшины или епископы. Однако, поскольку Церковь продолжала расти в третьем веке, епископы не могли </w:t>
      </w:r>
      <w:r w:rsidR="00213790" w:rsidRPr="00496622">
        <w:rPr>
          <w:sz w:val="28"/>
          <w:szCs w:val="28"/>
          <w:lang w:val="ru-RU"/>
        </w:rPr>
        <w:t>справиться с</w:t>
      </w:r>
      <w:r w:rsidRPr="00496622">
        <w:rPr>
          <w:sz w:val="28"/>
          <w:szCs w:val="28"/>
          <w:lang w:val="ru-RU"/>
        </w:rPr>
        <w:t xml:space="preserve"> ответственност</w:t>
      </w:r>
      <w:r w:rsidR="00213790" w:rsidRPr="00496622">
        <w:rPr>
          <w:sz w:val="28"/>
          <w:szCs w:val="28"/>
          <w:lang w:val="ru-RU"/>
        </w:rPr>
        <w:t>ью за</w:t>
      </w:r>
      <w:r w:rsidRPr="00496622">
        <w:rPr>
          <w:sz w:val="28"/>
          <w:szCs w:val="28"/>
          <w:lang w:val="ru-RU"/>
        </w:rPr>
        <w:t xml:space="preserve"> </w:t>
      </w:r>
      <w:r w:rsidR="00213790" w:rsidRPr="00496622">
        <w:rPr>
          <w:sz w:val="28"/>
          <w:szCs w:val="28"/>
          <w:lang w:val="ru-RU"/>
        </w:rPr>
        <w:t>такое множество</w:t>
      </w:r>
      <w:r w:rsidRPr="00496622">
        <w:rPr>
          <w:sz w:val="28"/>
          <w:szCs w:val="28"/>
          <w:lang w:val="ru-RU"/>
        </w:rPr>
        <w:t xml:space="preserve"> людей. Вместо этого епископы стали лидерами тысяч людей и, возможно, десятк</w:t>
      </w:r>
      <w:r w:rsidR="00213790" w:rsidRPr="00496622">
        <w:rPr>
          <w:sz w:val="28"/>
          <w:szCs w:val="28"/>
          <w:lang w:val="ru-RU"/>
        </w:rPr>
        <w:t>ов</w:t>
      </w:r>
      <w:r w:rsidRPr="00496622">
        <w:rPr>
          <w:sz w:val="28"/>
          <w:szCs w:val="28"/>
          <w:lang w:val="ru-RU"/>
        </w:rPr>
        <w:t xml:space="preserve"> </w:t>
      </w:r>
      <w:r w:rsidR="00213790" w:rsidRPr="00496622">
        <w:rPr>
          <w:sz w:val="28"/>
          <w:szCs w:val="28"/>
          <w:lang w:val="ru-RU"/>
        </w:rPr>
        <w:t>групп</w:t>
      </w:r>
      <w:r w:rsidRPr="00496622">
        <w:rPr>
          <w:sz w:val="28"/>
          <w:szCs w:val="28"/>
          <w:lang w:val="ru-RU"/>
        </w:rPr>
        <w:t xml:space="preserve"> в одном городе. Пресвитеры или священники были </w:t>
      </w:r>
      <w:r w:rsidR="00213790" w:rsidRPr="00496622">
        <w:rPr>
          <w:sz w:val="28"/>
          <w:szCs w:val="28"/>
          <w:lang w:val="ru-RU"/>
        </w:rPr>
        <w:t>поставлены</w:t>
      </w:r>
      <w:r w:rsidRPr="00496622">
        <w:rPr>
          <w:sz w:val="28"/>
          <w:szCs w:val="28"/>
          <w:lang w:val="ru-RU"/>
        </w:rPr>
        <w:t xml:space="preserve"> для оказания помощи епископу в его обязанностях.</w:t>
      </w:r>
    </w:p>
    <w:p w:rsidR="008A5459" w:rsidRPr="00496622" w:rsidRDefault="00EC6529" w:rsidP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Все церкви города находились под опекой епископа. В Риме, например, епископ </w:t>
      </w:r>
      <w:r w:rsidR="00213790" w:rsidRPr="00496622">
        <w:rPr>
          <w:sz w:val="28"/>
          <w:szCs w:val="28"/>
          <w:lang w:val="ru-RU"/>
        </w:rPr>
        <w:t>проводил</w:t>
      </w:r>
      <w:r w:rsidRPr="00496622">
        <w:rPr>
          <w:sz w:val="28"/>
          <w:szCs w:val="28"/>
          <w:lang w:val="ru-RU"/>
        </w:rPr>
        <w:t xml:space="preserve"> все крещения и лично благослов</w:t>
      </w:r>
      <w:r w:rsidR="00213790" w:rsidRPr="00496622">
        <w:rPr>
          <w:sz w:val="28"/>
          <w:szCs w:val="28"/>
          <w:lang w:val="ru-RU"/>
        </w:rPr>
        <w:t>лял</w:t>
      </w:r>
      <w:r w:rsidRPr="00496622">
        <w:rPr>
          <w:sz w:val="28"/>
          <w:szCs w:val="28"/>
          <w:lang w:val="ru-RU"/>
        </w:rPr>
        <w:t xml:space="preserve"> весь хлеб и вино для евхаристии, которую пресвитеры затем отправ</w:t>
      </w:r>
      <w:r w:rsidR="009609F1" w:rsidRPr="00496622">
        <w:rPr>
          <w:sz w:val="28"/>
          <w:szCs w:val="28"/>
          <w:lang w:val="ru-RU"/>
        </w:rPr>
        <w:t>ля</w:t>
      </w:r>
      <w:r w:rsidRPr="00496622">
        <w:rPr>
          <w:sz w:val="28"/>
          <w:szCs w:val="28"/>
          <w:lang w:val="ru-RU"/>
        </w:rPr>
        <w:t xml:space="preserve">ли в </w:t>
      </w:r>
      <w:r w:rsidR="00213790" w:rsidRPr="00496622">
        <w:rPr>
          <w:sz w:val="28"/>
          <w:szCs w:val="28"/>
          <w:lang w:val="ru-RU"/>
        </w:rPr>
        <w:t>собрания</w:t>
      </w:r>
      <w:r w:rsidRPr="00496622">
        <w:rPr>
          <w:sz w:val="28"/>
          <w:szCs w:val="28"/>
          <w:lang w:val="ru-RU"/>
        </w:rPr>
        <w:t xml:space="preserve">, разбросанные по всему городу. Епископы также несли исключительную ответственность за финансы церквей, что в конечном итоге способствовало </w:t>
      </w:r>
      <w:r w:rsidR="00213790" w:rsidRPr="00496622">
        <w:rPr>
          <w:sz w:val="28"/>
          <w:szCs w:val="28"/>
          <w:lang w:val="ru-RU"/>
        </w:rPr>
        <w:t>разного рода</w:t>
      </w:r>
      <w:r w:rsidRPr="00496622">
        <w:rPr>
          <w:sz w:val="28"/>
          <w:szCs w:val="28"/>
          <w:lang w:val="ru-RU"/>
        </w:rPr>
        <w:t xml:space="preserve"> скандала</w:t>
      </w:r>
      <w:r w:rsidR="00213790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и злоупотреблени</w:t>
      </w:r>
      <w:r w:rsidR="009609F1" w:rsidRPr="00496622">
        <w:rPr>
          <w:sz w:val="28"/>
          <w:szCs w:val="28"/>
          <w:lang w:val="ru-RU"/>
        </w:rPr>
        <w:t>ям</w:t>
      </w:r>
      <w:r w:rsidRPr="00496622">
        <w:rPr>
          <w:sz w:val="28"/>
          <w:szCs w:val="28"/>
          <w:lang w:val="ru-RU"/>
        </w:rPr>
        <w:t>.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Теоретически все епископы были равны, но на практике</w:t>
      </w:r>
      <w:r w:rsidR="00213790" w:rsidRPr="00496622">
        <w:rPr>
          <w:sz w:val="28"/>
          <w:szCs w:val="28"/>
          <w:lang w:val="ru-RU"/>
        </w:rPr>
        <w:t>, те кто управлял в</w:t>
      </w:r>
      <w:r w:rsidRPr="00496622">
        <w:rPr>
          <w:sz w:val="28"/>
          <w:szCs w:val="28"/>
          <w:lang w:val="ru-RU"/>
        </w:rPr>
        <w:t xml:space="preserve"> более крупны</w:t>
      </w:r>
      <w:r w:rsidR="00213790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 xml:space="preserve"> города</w:t>
      </w:r>
      <w:r w:rsidR="00213790" w:rsidRPr="00496622">
        <w:rPr>
          <w:sz w:val="28"/>
          <w:szCs w:val="28"/>
          <w:lang w:val="ru-RU"/>
        </w:rPr>
        <w:t>х</w:t>
      </w:r>
      <w:r w:rsidRPr="00496622">
        <w:rPr>
          <w:sz w:val="28"/>
          <w:szCs w:val="28"/>
          <w:lang w:val="ru-RU"/>
        </w:rPr>
        <w:t xml:space="preserve"> постепенно оказывали все большее влияние. По понятным причинам, </w:t>
      </w:r>
      <w:r w:rsidR="00213790" w:rsidRPr="00496622">
        <w:rPr>
          <w:sz w:val="28"/>
          <w:szCs w:val="28"/>
          <w:lang w:val="ru-RU"/>
        </w:rPr>
        <w:t xml:space="preserve">города с развитой торговлей и учебными </w:t>
      </w:r>
      <w:r w:rsidR="00007ED2" w:rsidRPr="00496622">
        <w:rPr>
          <w:sz w:val="28"/>
          <w:szCs w:val="28"/>
          <w:lang w:val="ru-RU"/>
        </w:rPr>
        <w:t>центрами</w:t>
      </w:r>
      <w:r w:rsidRPr="00496622">
        <w:rPr>
          <w:sz w:val="28"/>
          <w:szCs w:val="28"/>
          <w:lang w:val="ru-RU"/>
        </w:rPr>
        <w:t xml:space="preserve"> </w:t>
      </w:r>
      <w:r w:rsidR="00007ED2" w:rsidRPr="00496622">
        <w:rPr>
          <w:sz w:val="28"/>
          <w:szCs w:val="28"/>
          <w:lang w:val="ru-RU"/>
        </w:rPr>
        <w:t>обладали</w:t>
      </w:r>
      <w:r w:rsidRPr="00496622">
        <w:rPr>
          <w:sz w:val="28"/>
          <w:szCs w:val="28"/>
          <w:lang w:val="ru-RU"/>
        </w:rPr>
        <w:t xml:space="preserve"> большей властью. </w:t>
      </w:r>
      <w:r w:rsidR="00007ED2" w:rsidRPr="00496622">
        <w:rPr>
          <w:sz w:val="28"/>
          <w:szCs w:val="28"/>
          <w:lang w:val="ru-RU"/>
        </w:rPr>
        <w:t>Ц</w:t>
      </w:r>
      <w:r w:rsidRPr="00496622">
        <w:rPr>
          <w:sz w:val="28"/>
          <w:szCs w:val="28"/>
          <w:lang w:val="ru-RU"/>
        </w:rPr>
        <w:t>ерковь</w:t>
      </w:r>
      <w:r w:rsidR="00007ED2" w:rsidRPr="00496622">
        <w:rPr>
          <w:sz w:val="28"/>
          <w:szCs w:val="28"/>
          <w:lang w:val="ru-RU"/>
        </w:rPr>
        <w:t>-</w:t>
      </w:r>
      <w:r w:rsidR="00007ED2" w:rsidRPr="00496622">
        <w:rPr>
          <w:sz w:val="28"/>
          <w:szCs w:val="28"/>
          <w:lang w:val="ru-RU"/>
        </w:rPr>
        <w:lastRenderedPageBreak/>
        <w:t>прародительница</w:t>
      </w:r>
      <w:r w:rsidRPr="00496622">
        <w:rPr>
          <w:sz w:val="28"/>
          <w:szCs w:val="28"/>
          <w:lang w:val="ru-RU"/>
        </w:rPr>
        <w:t xml:space="preserve"> в Иерусалиме занимала </w:t>
      </w:r>
      <w:r w:rsidR="00007ED2" w:rsidRPr="00496622">
        <w:rPr>
          <w:sz w:val="28"/>
          <w:szCs w:val="28"/>
          <w:lang w:val="ru-RU"/>
        </w:rPr>
        <w:t>такое положение</w:t>
      </w:r>
      <w:r w:rsidRPr="00496622">
        <w:rPr>
          <w:sz w:val="28"/>
          <w:szCs w:val="28"/>
          <w:lang w:val="ru-RU"/>
        </w:rPr>
        <w:t xml:space="preserve"> до 70 года н.э., когда </w:t>
      </w:r>
      <w:r w:rsidR="00007ED2" w:rsidRPr="00496622">
        <w:rPr>
          <w:sz w:val="28"/>
          <w:szCs w:val="28"/>
          <w:lang w:val="ru-RU"/>
        </w:rPr>
        <w:t>она была уничтожена р</w:t>
      </w:r>
      <w:r w:rsidRPr="00496622">
        <w:rPr>
          <w:sz w:val="28"/>
          <w:szCs w:val="28"/>
          <w:lang w:val="ru-RU"/>
        </w:rPr>
        <w:t>имлян</w:t>
      </w:r>
      <w:r w:rsidR="00007ED2" w:rsidRPr="00496622">
        <w:rPr>
          <w:sz w:val="28"/>
          <w:szCs w:val="28"/>
          <w:lang w:val="ru-RU"/>
        </w:rPr>
        <w:t>ами</w:t>
      </w:r>
      <w:r w:rsidRPr="00496622">
        <w:rPr>
          <w:sz w:val="28"/>
          <w:szCs w:val="28"/>
          <w:lang w:val="ru-RU"/>
        </w:rPr>
        <w:t>. Затем центр власти переместил</w:t>
      </w:r>
      <w:r w:rsidR="00007ED2" w:rsidRPr="00496622">
        <w:rPr>
          <w:sz w:val="28"/>
          <w:szCs w:val="28"/>
          <w:lang w:val="ru-RU"/>
        </w:rPr>
        <w:t>ся на</w:t>
      </w:r>
      <w:r w:rsidRPr="00496622">
        <w:rPr>
          <w:sz w:val="28"/>
          <w:szCs w:val="28"/>
          <w:lang w:val="ru-RU"/>
        </w:rPr>
        <w:t xml:space="preserve"> Запад и </w:t>
      </w:r>
      <w:r w:rsidR="00007ED2" w:rsidRPr="00496622">
        <w:rPr>
          <w:sz w:val="28"/>
          <w:szCs w:val="28"/>
          <w:lang w:val="ru-RU"/>
        </w:rPr>
        <w:t>выпал</w:t>
      </w:r>
      <w:r w:rsidRPr="00496622">
        <w:rPr>
          <w:sz w:val="28"/>
          <w:szCs w:val="28"/>
          <w:lang w:val="ru-RU"/>
        </w:rPr>
        <w:t xml:space="preserve"> на </w:t>
      </w:r>
      <w:r w:rsidR="00007ED2" w:rsidRPr="00496622">
        <w:rPr>
          <w:sz w:val="28"/>
          <w:szCs w:val="28"/>
          <w:lang w:val="ru-RU"/>
        </w:rPr>
        <w:t xml:space="preserve">долю </w:t>
      </w:r>
      <w:r w:rsidRPr="00496622">
        <w:rPr>
          <w:sz w:val="28"/>
          <w:szCs w:val="28"/>
          <w:lang w:val="ru-RU"/>
        </w:rPr>
        <w:t xml:space="preserve">церкви </w:t>
      </w:r>
      <w:r w:rsidR="00007ED2" w:rsidRPr="00496622">
        <w:rPr>
          <w:sz w:val="28"/>
          <w:szCs w:val="28"/>
          <w:lang w:val="ru-RU"/>
        </w:rPr>
        <w:t xml:space="preserve">в </w:t>
      </w:r>
      <w:r w:rsidRPr="00496622">
        <w:rPr>
          <w:sz w:val="28"/>
          <w:szCs w:val="28"/>
          <w:lang w:val="ru-RU"/>
        </w:rPr>
        <w:t>Александрии, Антиохии, Рим</w:t>
      </w:r>
      <w:r w:rsidR="00007ED2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 и Карфаген</w:t>
      </w:r>
      <w:r w:rsidR="00007ED2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. </w:t>
      </w:r>
      <w:r w:rsidR="00007ED2" w:rsidRPr="00496622">
        <w:rPr>
          <w:sz w:val="28"/>
          <w:szCs w:val="28"/>
          <w:lang w:val="ru-RU"/>
        </w:rPr>
        <w:t>Довольно</w:t>
      </w:r>
      <w:r w:rsidRPr="00496622">
        <w:rPr>
          <w:sz w:val="28"/>
          <w:szCs w:val="28"/>
          <w:lang w:val="ru-RU"/>
        </w:rPr>
        <w:t xml:space="preserve"> рано в истории христианства Рим стал </w:t>
      </w:r>
      <w:r w:rsidR="009609F1" w:rsidRPr="00496622">
        <w:rPr>
          <w:sz w:val="28"/>
          <w:szCs w:val="28"/>
          <w:lang w:val="ru-RU"/>
        </w:rPr>
        <w:t>передовой</w:t>
      </w:r>
      <w:r w:rsidRPr="00496622">
        <w:rPr>
          <w:sz w:val="28"/>
          <w:szCs w:val="28"/>
          <w:lang w:val="ru-RU"/>
        </w:rPr>
        <w:t xml:space="preserve"> церковью в Империи. Политическое величие столицы и традиции мученичества Петра и Павла быстро привели к тому, что Рим был признан величайшей из церквей. Ириней, епископ Лионский, заявил</w:t>
      </w:r>
      <w:r w:rsidR="009609F1" w:rsidRPr="00496622">
        <w:rPr>
          <w:sz w:val="28"/>
          <w:szCs w:val="28"/>
          <w:lang w:val="ru-RU"/>
        </w:rPr>
        <w:t xml:space="preserve"> об этом</w:t>
      </w:r>
      <w:r w:rsidRPr="00496622">
        <w:rPr>
          <w:sz w:val="28"/>
          <w:szCs w:val="28"/>
          <w:lang w:val="ru-RU"/>
        </w:rPr>
        <w:t xml:space="preserve"> что уже в конце второго века, за 200 лет до того, как </w:t>
      </w:r>
      <w:r w:rsidR="009609F1" w:rsidRPr="00496622">
        <w:rPr>
          <w:sz w:val="28"/>
          <w:szCs w:val="28"/>
          <w:lang w:val="ru-RU"/>
        </w:rPr>
        <w:t>главенство</w:t>
      </w:r>
      <w:r w:rsidR="00007ED2" w:rsidRPr="00496622">
        <w:rPr>
          <w:sz w:val="28"/>
          <w:szCs w:val="28"/>
          <w:lang w:val="ru-RU"/>
        </w:rPr>
        <w:t xml:space="preserve"> этого</w:t>
      </w:r>
      <w:r w:rsidRPr="00496622">
        <w:rPr>
          <w:sz w:val="28"/>
          <w:szCs w:val="28"/>
          <w:lang w:val="ru-RU"/>
        </w:rPr>
        <w:t xml:space="preserve"> города </w:t>
      </w:r>
      <w:r w:rsidR="00007ED2" w:rsidRPr="00496622">
        <w:rPr>
          <w:sz w:val="28"/>
          <w:szCs w:val="28"/>
          <w:lang w:val="ru-RU"/>
        </w:rPr>
        <w:t>было признано</w:t>
      </w:r>
      <w:r w:rsidR="009609F1" w:rsidRPr="00496622">
        <w:rPr>
          <w:sz w:val="28"/>
          <w:szCs w:val="28"/>
          <w:lang w:val="ru-RU"/>
        </w:rPr>
        <w:t xml:space="preserve"> официально</w:t>
      </w:r>
      <w:r w:rsidR="00007ED2" w:rsidRPr="00496622">
        <w:rPr>
          <w:sz w:val="28"/>
          <w:szCs w:val="28"/>
          <w:lang w:val="ru-RU"/>
        </w:rPr>
        <w:t>:</w:t>
      </w:r>
    </w:p>
    <w:p w:rsidR="008A5459" w:rsidRPr="00496622" w:rsidRDefault="00106DAB">
      <w:pPr>
        <w:pStyle w:val="TextBody"/>
        <w:spacing w:after="120"/>
        <w:ind w:left="720" w:right="86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“</w:t>
      </w:r>
      <w:r w:rsidR="00EC6529" w:rsidRPr="00496622">
        <w:rPr>
          <w:sz w:val="28"/>
          <w:szCs w:val="28"/>
          <w:lang w:val="ru-RU"/>
        </w:rPr>
        <w:t>Необходимо, чтобы каждая церковь соглашалась с этой церковью [Римской церк</w:t>
      </w:r>
      <w:r w:rsidR="00007ED2" w:rsidRPr="00496622">
        <w:rPr>
          <w:sz w:val="28"/>
          <w:szCs w:val="28"/>
          <w:lang w:val="ru-RU"/>
        </w:rPr>
        <w:t>овью</w:t>
      </w:r>
      <w:r w:rsidR="00EC6529" w:rsidRPr="00496622">
        <w:rPr>
          <w:sz w:val="28"/>
          <w:szCs w:val="28"/>
          <w:lang w:val="ru-RU"/>
        </w:rPr>
        <w:t xml:space="preserve">] </w:t>
      </w:r>
      <w:r w:rsidR="00007ED2" w:rsidRPr="00496622">
        <w:rPr>
          <w:sz w:val="28"/>
          <w:szCs w:val="28"/>
          <w:lang w:val="ru-RU"/>
        </w:rPr>
        <w:t>на основании</w:t>
      </w:r>
      <w:r w:rsidR="00EC6529" w:rsidRPr="00496622">
        <w:rPr>
          <w:sz w:val="28"/>
          <w:szCs w:val="28"/>
          <w:lang w:val="ru-RU"/>
        </w:rPr>
        <w:t xml:space="preserve"> ее выдающейся власти</w:t>
      </w:r>
      <w:r w:rsidRPr="00496622">
        <w:rPr>
          <w:sz w:val="28"/>
          <w:szCs w:val="28"/>
          <w:lang w:val="ru-RU"/>
        </w:rPr>
        <w:t>.”</w:t>
      </w:r>
      <w:r w:rsidRPr="00496622">
        <w:rPr>
          <w:rStyle w:val="FootnoteAnchor"/>
          <w:sz w:val="28"/>
          <w:szCs w:val="28"/>
        </w:rPr>
        <w:footnoteReference w:id="7"/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Конечно, это не означает, что </w:t>
      </w:r>
      <w:r w:rsidR="00007ED2" w:rsidRPr="00496622">
        <w:rPr>
          <w:sz w:val="28"/>
          <w:szCs w:val="28"/>
          <w:lang w:val="ru-RU"/>
        </w:rPr>
        <w:t>влияние</w:t>
      </w:r>
      <w:r w:rsidRPr="00496622">
        <w:rPr>
          <w:sz w:val="28"/>
          <w:szCs w:val="28"/>
          <w:lang w:val="ru-RU"/>
        </w:rPr>
        <w:t xml:space="preserve"> </w:t>
      </w:r>
      <w:r w:rsidR="00007ED2" w:rsidRPr="00496622">
        <w:rPr>
          <w:sz w:val="28"/>
          <w:szCs w:val="28"/>
          <w:lang w:val="ru-RU"/>
        </w:rPr>
        <w:t xml:space="preserve">Римских </w:t>
      </w:r>
      <w:r w:rsidRPr="00496622">
        <w:rPr>
          <w:sz w:val="28"/>
          <w:szCs w:val="28"/>
          <w:lang w:val="ru-RU"/>
        </w:rPr>
        <w:t>епископов 2-го века был</w:t>
      </w:r>
      <w:r w:rsidR="00E844DB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о</w:t>
      </w:r>
      <w:r w:rsidR="00E844DB" w:rsidRPr="00496622">
        <w:rPr>
          <w:sz w:val="28"/>
          <w:szCs w:val="28"/>
          <w:lang w:val="ru-RU"/>
        </w:rPr>
        <w:t>громн</w:t>
      </w:r>
      <w:r w:rsidR="009609F1" w:rsidRPr="00496622">
        <w:rPr>
          <w:sz w:val="28"/>
          <w:szCs w:val="28"/>
          <w:lang w:val="ru-RU"/>
        </w:rPr>
        <w:t>ым</w:t>
      </w:r>
      <w:r w:rsidR="00E844DB" w:rsidRPr="00496622">
        <w:rPr>
          <w:sz w:val="28"/>
          <w:szCs w:val="28"/>
          <w:lang w:val="ru-RU"/>
        </w:rPr>
        <w:t xml:space="preserve"> и безошибочн</w:t>
      </w:r>
      <w:r w:rsidR="009609F1" w:rsidRPr="00496622">
        <w:rPr>
          <w:sz w:val="28"/>
          <w:szCs w:val="28"/>
          <w:lang w:val="ru-RU"/>
        </w:rPr>
        <w:t>ым</w:t>
      </w:r>
      <w:r w:rsidR="00E844DB" w:rsidRPr="00496622">
        <w:rPr>
          <w:sz w:val="28"/>
          <w:szCs w:val="28"/>
          <w:lang w:val="ru-RU"/>
        </w:rPr>
        <w:t xml:space="preserve"> настолько, что все последующие за ними</w:t>
      </w:r>
      <w:r w:rsidRPr="00496622">
        <w:rPr>
          <w:sz w:val="28"/>
          <w:szCs w:val="28"/>
          <w:lang w:val="ru-RU"/>
        </w:rPr>
        <w:t xml:space="preserve"> епископы</w:t>
      </w:r>
      <w:r w:rsidR="00E844DB" w:rsidRPr="00496622">
        <w:rPr>
          <w:sz w:val="28"/>
          <w:szCs w:val="28"/>
          <w:lang w:val="ru-RU"/>
        </w:rPr>
        <w:t xml:space="preserve"> автоматически обладали тем же</w:t>
      </w:r>
      <w:r w:rsidR="009609F1" w:rsidRPr="00496622">
        <w:rPr>
          <w:sz w:val="28"/>
          <w:szCs w:val="28"/>
          <w:lang w:val="ru-RU"/>
        </w:rPr>
        <w:t xml:space="preserve"> влиянием</w:t>
      </w:r>
      <w:r w:rsidR="00E844DB" w:rsidRPr="00496622">
        <w:rPr>
          <w:sz w:val="28"/>
          <w:szCs w:val="28"/>
          <w:lang w:val="ru-RU"/>
        </w:rPr>
        <w:t>, но</w:t>
      </w:r>
      <w:r w:rsidRPr="00496622">
        <w:rPr>
          <w:sz w:val="28"/>
          <w:szCs w:val="28"/>
          <w:lang w:val="ru-RU"/>
        </w:rPr>
        <w:t xml:space="preserve"> </w:t>
      </w:r>
      <w:r w:rsidR="00E844DB" w:rsidRPr="00496622">
        <w:rPr>
          <w:sz w:val="28"/>
          <w:szCs w:val="28"/>
          <w:lang w:val="ru-RU"/>
        </w:rPr>
        <w:t>понятно</w:t>
      </w:r>
      <w:r w:rsidRPr="00496622">
        <w:rPr>
          <w:sz w:val="28"/>
          <w:szCs w:val="28"/>
          <w:lang w:val="ru-RU"/>
        </w:rPr>
        <w:t xml:space="preserve">, что семена этого всеобъемлющего первенства были посеяны </w:t>
      </w:r>
      <w:r w:rsidR="00E844DB" w:rsidRPr="00496622">
        <w:rPr>
          <w:sz w:val="28"/>
          <w:szCs w:val="28"/>
          <w:lang w:val="ru-RU"/>
        </w:rPr>
        <w:t>еще в начале</w:t>
      </w:r>
      <w:r w:rsidRPr="00496622">
        <w:rPr>
          <w:sz w:val="28"/>
          <w:szCs w:val="28"/>
          <w:lang w:val="ru-RU"/>
        </w:rPr>
        <w:t>.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Однако превосходство Рима не </w:t>
      </w:r>
      <w:r w:rsidR="00E844DB" w:rsidRPr="00496622">
        <w:rPr>
          <w:sz w:val="28"/>
          <w:szCs w:val="28"/>
          <w:lang w:val="ru-RU"/>
        </w:rPr>
        <w:t xml:space="preserve">было </w:t>
      </w:r>
      <w:r w:rsidR="009609F1" w:rsidRPr="00496622">
        <w:rPr>
          <w:sz w:val="28"/>
          <w:szCs w:val="28"/>
          <w:lang w:val="ru-RU"/>
        </w:rPr>
        <w:t xml:space="preserve">бесспорным </w:t>
      </w:r>
      <w:r w:rsidR="00E844DB" w:rsidRPr="00496622">
        <w:rPr>
          <w:sz w:val="28"/>
          <w:szCs w:val="28"/>
          <w:lang w:val="ru-RU"/>
        </w:rPr>
        <w:t>повсеместно</w:t>
      </w:r>
      <w:r w:rsidRPr="00496622">
        <w:rPr>
          <w:sz w:val="28"/>
          <w:szCs w:val="28"/>
          <w:lang w:val="ru-RU"/>
        </w:rPr>
        <w:t>. Хотя формальн</w:t>
      </w:r>
      <w:r w:rsidR="00E844DB" w:rsidRPr="00496622">
        <w:rPr>
          <w:sz w:val="28"/>
          <w:szCs w:val="28"/>
          <w:lang w:val="ru-RU"/>
        </w:rPr>
        <w:t>ый</w:t>
      </w:r>
      <w:r w:rsidRPr="00496622">
        <w:rPr>
          <w:sz w:val="28"/>
          <w:szCs w:val="28"/>
          <w:lang w:val="ru-RU"/>
        </w:rPr>
        <w:t xml:space="preserve"> раскол между Западом и Востоком, между Римско-Католической Церковью и Восточной Православной Церковью, произойдет </w:t>
      </w:r>
      <w:r w:rsidR="00E844DB" w:rsidRPr="00496622">
        <w:rPr>
          <w:sz w:val="28"/>
          <w:szCs w:val="28"/>
          <w:lang w:val="ru-RU"/>
        </w:rPr>
        <w:t>только в</w:t>
      </w:r>
      <w:r w:rsidRPr="00496622">
        <w:rPr>
          <w:sz w:val="28"/>
          <w:szCs w:val="28"/>
          <w:lang w:val="ru-RU"/>
        </w:rPr>
        <w:t xml:space="preserve"> 11-</w:t>
      </w:r>
      <w:r w:rsidR="00E844DB" w:rsidRPr="00496622">
        <w:rPr>
          <w:sz w:val="28"/>
          <w:szCs w:val="28"/>
          <w:lang w:val="ru-RU"/>
        </w:rPr>
        <w:t>ом</w:t>
      </w:r>
      <w:r w:rsidR="00CC6685">
        <w:rPr>
          <w:sz w:val="28"/>
          <w:szCs w:val="28"/>
          <w:lang w:val="ru-RU"/>
        </w:rPr>
        <w:t xml:space="preserve"> веке</w:t>
      </w:r>
      <w:r w:rsidRPr="00496622">
        <w:rPr>
          <w:sz w:val="28"/>
          <w:szCs w:val="28"/>
          <w:lang w:val="ru-RU"/>
        </w:rPr>
        <w:t xml:space="preserve">, семена </w:t>
      </w:r>
      <w:r w:rsidR="00E844DB" w:rsidRPr="00496622">
        <w:rPr>
          <w:sz w:val="28"/>
          <w:szCs w:val="28"/>
          <w:lang w:val="ru-RU"/>
        </w:rPr>
        <w:t>этого разд</w:t>
      </w:r>
      <w:r w:rsidRPr="00496622">
        <w:rPr>
          <w:sz w:val="28"/>
          <w:szCs w:val="28"/>
          <w:lang w:val="ru-RU"/>
        </w:rPr>
        <w:t>еления можно увидеть уже в 2-м веке. Споры о власт</w:t>
      </w:r>
      <w:r w:rsidR="00E844DB" w:rsidRPr="00496622">
        <w:rPr>
          <w:sz w:val="28"/>
          <w:szCs w:val="28"/>
          <w:lang w:val="ru-RU"/>
        </w:rPr>
        <w:t>и смешивались</w:t>
      </w:r>
      <w:r w:rsidRPr="00496622">
        <w:rPr>
          <w:sz w:val="28"/>
          <w:szCs w:val="28"/>
          <w:lang w:val="ru-RU"/>
        </w:rPr>
        <w:t xml:space="preserve"> с различиями </w:t>
      </w:r>
      <w:r w:rsidR="00CC6685">
        <w:rPr>
          <w:sz w:val="28"/>
          <w:szCs w:val="28"/>
          <w:lang w:val="ru-RU"/>
        </w:rPr>
        <w:t>в</w:t>
      </w:r>
      <w:r w:rsidRPr="00496622">
        <w:rPr>
          <w:sz w:val="28"/>
          <w:szCs w:val="28"/>
          <w:lang w:val="ru-RU"/>
        </w:rPr>
        <w:t xml:space="preserve"> стиле и содержании. Например, Виктор</w:t>
      </w:r>
      <w:r w:rsidR="00E844DB" w:rsidRPr="00496622">
        <w:rPr>
          <w:sz w:val="28"/>
          <w:szCs w:val="28"/>
          <w:lang w:val="ru-RU"/>
        </w:rPr>
        <w:t xml:space="preserve"> </w:t>
      </w:r>
      <w:r w:rsidR="00E844DB" w:rsidRPr="00496622">
        <w:rPr>
          <w:sz w:val="28"/>
          <w:szCs w:val="28"/>
        </w:rPr>
        <w:t>I</w:t>
      </w:r>
      <w:r w:rsidR="00CC6685">
        <w:rPr>
          <w:sz w:val="28"/>
          <w:szCs w:val="28"/>
          <w:lang w:val="ru-RU"/>
        </w:rPr>
        <w:t>, епископ Рима с 189 по 199</w:t>
      </w:r>
      <w:r w:rsidRPr="00496622">
        <w:rPr>
          <w:sz w:val="28"/>
          <w:szCs w:val="28"/>
          <w:lang w:val="ru-RU"/>
        </w:rPr>
        <w:t xml:space="preserve"> год, угрожал отлучить Восточные церкви в Малой Азии, которые </w:t>
      </w:r>
      <w:r w:rsidR="00E844DB" w:rsidRPr="00496622">
        <w:rPr>
          <w:sz w:val="28"/>
          <w:szCs w:val="28"/>
          <w:lang w:val="ru-RU"/>
        </w:rPr>
        <w:t xml:space="preserve">выразили </w:t>
      </w:r>
      <w:r w:rsidRPr="00496622">
        <w:rPr>
          <w:sz w:val="28"/>
          <w:szCs w:val="28"/>
          <w:lang w:val="ru-RU"/>
        </w:rPr>
        <w:t>несоглас</w:t>
      </w:r>
      <w:r w:rsidR="00E844DB" w:rsidRPr="00496622">
        <w:rPr>
          <w:sz w:val="28"/>
          <w:szCs w:val="28"/>
          <w:lang w:val="ru-RU"/>
        </w:rPr>
        <w:t>ие</w:t>
      </w:r>
      <w:r w:rsidRPr="00496622">
        <w:rPr>
          <w:sz w:val="28"/>
          <w:szCs w:val="28"/>
          <w:lang w:val="ru-RU"/>
        </w:rPr>
        <w:t xml:space="preserve"> с ним </w:t>
      </w:r>
      <w:r w:rsidR="00E844DB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дат</w:t>
      </w:r>
      <w:r w:rsidR="00E844DB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 </w:t>
      </w:r>
      <w:r w:rsidR="009609F1" w:rsidRPr="00496622">
        <w:rPr>
          <w:sz w:val="28"/>
          <w:szCs w:val="28"/>
          <w:lang w:val="ru-RU"/>
        </w:rPr>
        <w:t>празднования</w:t>
      </w:r>
      <w:r w:rsidRPr="00496622">
        <w:rPr>
          <w:sz w:val="28"/>
          <w:szCs w:val="28"/>
          <w:lang w:val="ru-RU"/>
        </w:rPr>
        <w:t xml:space="preserve"> Пасхи. Даже на ранней стадии Восточная Церковь, </w:t>
      </w:r>
      <w:r w:rsidR="00E844DB" w:rsidRPr="00496622">
        <w:rPr>
          <w:sz w:val="28"/>
          <w:szCs w:val="28"/>
          <w:lang w:val="ru-RU"/>
        </w:rPr>
        <w:t>делавшая упор на</w:t>
      </w:r>
      <w:r w:rsidRPr="00496622">
        <w:rPr>
          <w:sz w:val="28"/>
          <w:szCs w:val="28"/>
          <w:lang w:val="ru-RU"/>
        </w:rPr>
        <w:t xml:space="preserve"> греческий язык и более мистическое понимание веры, стала от</w:t>
      </w:r>
      <w:r w:rsidR="00E844DB" w:rsidRPr="00496622">
        <w:rPr>
          <w:sz w:val="28"/>
          <w:szCs w:val="28"/>
          <w:lang w:val="ru-RU"/>
        </w:rPr>
        <w:t>ходить от</w:t>
      </w:r>
      <w:r w:rsidRPr="00496622">
        <w:rPr>
          <w:sz w:val="28"/>
          <w:szCs w:val="28"/>
          <w:lang w:val="ru-RU"/>
        </w:rPr>
        <w:t xml:space="preserve"> Западной Церкви, которая </w:t>
      </w:r>
      <w:r w:rsidR="00E844DB" w:rsidRPr="00496622">
        <w:rPr>
          <w:sz w:val="28"/>
          <w:szCs w:val="28"/>
          <w:lang w:val="ru-RU"/>
        </w:rPr>
        <w:t>предпочитала</w:t>
      </w:r>
      <w:r w:rsidRPr="00496622">
        <w:rPr>
          <w:sz w:val="28"/>
          <w:szCs w:val="28"/>
          <w:lang w:val="ru-RU"/>
        </w:rPr>
        <w:t xml:space="preserve"> латынь и более рациональную веру.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Некоторые из </w:t>
      </w:r>
      <w:r w:rsidR="00E844DB" w:rsidRPr="00496622">
        <w:rPr>
          <w:sz w:val="28"/>
          <w:szCs w:val="28"/>
          <w:lang w:val="ru-RU"/>
        </w:rPr>
        <w:t>отличий</w:t>
      </w:r>
      <w:r w:rsidRPr="00496622">
        <w:rPr>
          <w:sz w:val="28"/>
          <w:szCs w:val="28"/>
          <w:lang w:val="ru-RU"/>
        </w:rPr>
        <w:t xml:space="preserve"> и ошибок, которые мы видели - будь то крещение, или церковное руководство, или споры между Востоком и Западом - поднимают вопросы о том, почему </w:t>
      </w:r>
      <w:r w:rsidR="00E844DB" w:rsidRPr="00496622">
        <w:rPr>
          <w:sz w:val="28"/>
          <w:szCs w:val="28"/>
          <w:lang w:val="ru-RU"/>
        </w:rPr>
        <w:t>так рано это стало происходить в</w:t>
      </w:r>
      <w:r w:rsidRPr="00496622">
        <w:rPr>
          <w:sz w:val="28"/>
          <w:szCs w:val="28"/>
          <w:lang w:val="ru-RU"/>
        </w:rPr>
        <w:t xml:space="preserve"> церкви. Есть несколько причин. Во-первых, помните, что только Христос непогрешим; </w:t>
      </w:r>
      <w:r w:rsidR="00E844DB" w:rsidRPr="00496622">
        <w:rPr>
          <w:sz w:val="28"/>
          <w:szCs w:val="28"/>
          <w:lang w:val="ru-RU"/>
        </w:rPr>
        <w:t>будучи</w:t>
      </w:r>
      <w:r w:rsidRPr="00496622">
        <w:rPr>
          <w:sz w:val="28"/>
          <w:szCs w:val="28"/>
          <w:lang w:val="ru-RU"/>
        </w:rPr>
        <w:t xml:space="preserve"> грешны</w:t>
      </w:r>
      <w:r w:rsidR="00E844DB" w:rsidRPr="00496622">
        <w:rPr>
          <w:sz w:val="28"/>
          <w:szCs w:val="28"/>
          <w:lang w:val="ru-RU"/>
        </w:rPr>
        <w:t>ми людьми</w:t>
      </w:r>
      <w:r w:rsidRPr="00496622">
        <w:rPr>
          <w:sz w:val="28"/>
          <w:szCs w:val="28"/>
          <w:lang w:val="ru-RU"/>
        </w:rPr>
        <w:t xml:space="preserve">, все христиане будут совершать ошибки. Мы видим это </w:t>
      </w:r>
      <w:r w:rsidR="00E844DB" w:rsidRPr="00496622">
        <w:rPr>
          <w:sz w:val="28"/>
          <w:szCs w:val="28"/>
          <w:lang w:val="ru-RU"/>
        </w:rPr>
        <w:t xml:space="preserve">даже </w:t>
      </w:r>
      <w:r w:rsidRPr="00496622">
        <w:rPr>
          <w:sz w:val="28"/>
          <w:szCs w:val="28"/>
          <w:lang w:val="ru-RU"/>
        </w:rPr>
        <w:t xml:space="preserve">в Новом Завете, когда Павел говорит </w:t>
      </w:r>
      <w:proofErr w:type="spellStart"/>
      <w:r w:rsidRPr="00496622">
        <w:rPr>
          <w:sz w:val="28"/>
          <w:szCs w:val="28"/>
          <w:lang w:val="ru-RU"/>
        </w:rPr>
        <w:t>Галатам</w:t>
      </w:r>
      <w:proofErr w:type="spellEnd"/>
      <w:r w:rsidRPr="00496622">
        <w:rPr>
          <w:sz w:val="28"/>
          <w:szCs w:val="28"/>
          <w:lang w:val="ru-RU"/>
        </w:rPr>
        <w:t xml:space="preserve"> в главе 2, как </w:t>
      </w:r>
      <w:r w:rsidR="00E844DB" w:rsidRPr="00496622">
        <w:rPr>
          <w:sz w:val="28"/>
          <w:szCs w:val="28"/>
          <w:lang w:val="ru-RU"/>
        </w:rPr>
        <w:t>ему пришлось</w:t>
      </w:r>
      <w:r w:rsidRPr="00496622">
        <w:rPr>
          <w:sz w:val="28"/>
          <w:szCs w:val="28"/>
          <w:lang w:val="ru-RU"/>
        </w:rPr>
        <w:t xml:space="preserve"> упрекнуть апостола Петра за потенциальн</w:t>
      </w:r>
      <w:r w:rsidR="009609F1" w:rsidRPr="00496622">
        <w:rPr>
          <w:sz w:val="28"/>
          <w:szCs w:val="28"/>
          <w:lang w:val="ru-RU"/>
        </w:rPr>
        <w:t>ое</w:t>
      </w:r>
      <w:r w:rsidRPr="00496622">
        <w:rPr>
          <w:sz w:val="28"/>
          <w:szCs w:val="28"/>
          <w:lang w:val="ru-RU"/>
        </w:rPr>
        <w:t xml:space="preserve"> </w:t>
      </w:r>
      <w:proofErr w:type="spellStart"/>
      <w:r w:rsidRPr="00496622">
        <w:rPr>
          <w:sz w:val="28"/>
          <w:szCs w:val="28"/>
          <w:lang w:val="ru-RU"/>
        </w:rPr>
        <w:t>законничество</w:t>
      </w:r>
      <w:proofErr w:type="spellEnd"/>
      <w:r w:rsidRPr="00496622">
        <w:rPr>
          <w:sz w:val="28"/>
          <w:szCs w:val="28"/>
          <w:lang w:val="ru-RU"/>
        </w:rPr>
        <w:t>. Во-вторых, ранняя церковь не всегда имела четкое руководство Писани</w:t>
      </w:r>
      <w:r w:rsidR="00543296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 xml:space="preserve">, главным образом из-за очень ограниченного количества экземпляров, ограниченной грамотности, а также из-за того, что </w:t>
      </w:r>
      <w:r w:rsidR="00543296" w:rsidRPr="00496622">
        <w:rPr>
          <w:sz w:val="28"/>
          <w:szCs w:val="28"/>
          <w:lang w:val="ru-RU"/>
        </w:rPr>
        <w:t xml:space="preserve">все еще </w:t>
      </w:r>
      <w:r w:rsidR="009609F1" w:rsidRPr="00496622">
        <w:rPr>
          <w:sz w:val="28"/>
          <w:szCs w:val="28"/>
          <w:lang w:val="ru-RU"/>
        </w:rPr>
        <w:t>велись</w:t>
      </w:r>
      <w:r w:rsidR="00543296" w:rsidRPr="00496622">
        <w:rPr>
          <w:sz w:val="28"/>
          <w:szCs w:val="28"/>
          <w:lang w:val="ru-RU"/>
        </w:rPr>
        <w:t xml:space="preserve"> споры по поводу</w:t>
      </w:r>
      <w:r w:rsidRPr="00496622">
        <w:rPr>
          <w:sz w:val="28"/>
          <w:szCs w:val="28"/>
          <w:lang w:val="ru-RU"/>
        </w:rPr>
        <w:t xml:space="preserve"> канон</w:t>
      </w:r>
      <w:r w:rsidR="00543296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. В-третьих, многие </w:t>
      </w:r>
      <w:r w:rsidR="00543296" w:rsidRPr="00496622">
        <w:rPr>
          <w:sz w:val="28"/>
          <w:szCs w:val="28"/>
          <w:lang w:val="ru-RU"/>
        </w:rPr>
        <w:t>составляющие</w:t>
      </w:r>
      <w:r w:rsidRPr="00496622">
        <w:rPr>
          <w:sz w:val="28"/>
          <w:szCs w:val="28"/>
          <w:lang w:val="ru-RU"/>
        </w:rPr>
        <w:t xml:space="preserve"> культуры </w:t>
      </w:r>
      <w:r w:rsidR="00543296" w:rsidRPr="00496622">
        <w:rPr>
          <w:sz w:val="28"/>
          <w:szCs w:val="28"/>
          <w:lang w:val="ru-RU"/>
        </w:rPr>
        <w:t xml:space="preserve">того времени </w:t>
      </w:r>
      <w:r w:rsidRPr="00496622">
        <w:rPr>
          <w:sz w:val="28"/>
          <w:szCs w:val="28"/>
          <w:lang w:val="ru-RU"/>
        </w:rPr>
        <w:t xml:space="preserve">- интеллектуальные, духовные и моральные - отрицательно влияли на веру. И первые христиане первыми боролись с этими </w:t>
      </w:r>
      <w:r w:rsidRPr="00496622">
        <w:rPr>
          <w:sz w:val="28"/>
          <w:szCs w:val="28"/>
          <w:lang w:val="ru-RU"/>
        </w:rPr>
        <w:lastRenderedPageBreak/>
        <w:t xml:space="preserve">проблемами, которые </w:t>
      </w:r>
      <w:r w:rsidR="00543296" w:rsidRPr="00496622">
        <w:rPr>
          <w:sz w:val="28"/>
          <w:szCs w:val="28"/>
          <w:lang w:val="ru-RU"/>
        </w:rPr>
        <w:t>схожи с</w:t>
      </w:r>
      <w:r w:rsidRPr="00496622">
        <w:rPr>
          <w:sz w:val="28"/>
          <w:szCs w:val="28"/>
          <w:lang w:val="ru-RU"/>
        </w:rPr>
        <w:t xml:space="preserve"> проблем</w:t>
      </w:r>
      <w:r w:rsidR="00543296" w:rsidRPr="00496622">
        <w:rPr>
          <w:sz w:val="28"/>
          <w:szCs w:val="28"/>
          <w:lang w:val="ru-RU"/>
        </w:rPr>
        <w:t>ами</w:t>
      </w:r>
      <w:r w:rsidRPr="00496622">
        <w:rPr>
          <w:sz w:val="28"/>
          <w:szCs w:val="28"/>
          <w:lang w:val="ru-RU"/>
        </w:rPr>
        <w:t>, которые до сих пор стоят перед христианами.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543296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ОТЦЫ ЦЕРКВИ</w:t>
      </w:r>
    </w:p>
    <w:p w:rsidR="008A5459" w:rsidRPr="00496622" w:rsidRDefault="002826D4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На смену апостолам п</w:t>
      </w:r>
      <w:r w:rsidR="00EC6529" w:rsidRPr="00496622">
        <w:rPr>
          <w:sz w:val="28"/>
          <w:szCs w:val="28"/>
          <w:lang w:val="ru-RU"/>
        </w:rPr>
        <w:t xml:space="preserve">осле </w:t>
      </w:r>
      <w:r w:rsidRPr="00496622">
        <w:rPr>
          <w:sz w:val="28"/>
          <w:szCs w:val="28"/>
          <w:lang w:val="ru-RU"/>
        </w:rPr>
        <w:t xml:space="preserve">их </w:t>
      </w:r>
      <w:r w:rsidR="00EC6529" w:rsidRPr="00496622">
        <w:rPr>
          <w:sz w:val="28"/>
          <w:szCs w:val="28"/>
          <w:lang w:val="ru-RU"/>
        </w:rPr>
        <w:t xml:space="preserve">смерти </w:t>
      </w:r>
      <w:r w:rsidRPr="00496622">
        <w:rPr>
          <w:sz w:val="28"/>
          <w:szCs w:val="28"/>
          <w:lang w:val="ru-RU"/>
        </w:rPr>
        <w:t>пришли</w:t>
      </w:r>
      <w:r w:rsidR="00EC6529" w:rsidRPr="00496622">
        <w:rPr>
          <w:sz w:val="28"/>
          <w:szCs w:val="28"/>
          <w:lang w:val="ru-RU"/>
        </w:rPr>
        <w:t xml:space="preserve"> другие лидеры. Из-за огромного влияния, которое они оказали на развитие </w:t>
      </w:r>
      <w:r w:rsidRPr="00496622">
        <w:rPr>
          <w:sz w:val="28"/>
          <w:szCs w:val="28"/>
          <w:lang w:val="ru-RU"/>
        </w:rPr>
        <w:t>учения и жизни</w:t>
      </w:r>
      <w:r w:rsidR="00EC6529" w:rsidRPr="00496622">
        <w:rPr>
          <w:sz w:val="28"/>
          <w:szCs w:val="28"/>
          <w:lang w:val="ru-RU"/>
        </w:rPr>
        <w:t xml:space="preserve"> Церкви, этих людей называли «Отцами». Мы кратко рассмотрим некоторы</w:t>
      </w:r>
      <w:r w:rsidRPr="00496622">
        <w:rPr>
          <w:sz w:val="28"/>
          <w:szCs w:val="28"/>
          <w:lang w:val="ru-RU"/>
        </w:rPr>
        <w:t>х</w:t>
      </w:r>
      <w:r w:rsidR="00EC6529" w:rsidRPr="00496622">
        <w:rPr>
          <w:sz w:val="28"/>
          <w:szCs w:val="28"/>
          <w:lang w:val="ru-RU"/>
        </w:rPr>
        <w:t xml:space="preserve"> из них. </w:t>
      </w:r>
      <w:r w:rsidRPr="00496622">
        <w:rPr>
          <w:sz w:val="28"/>
          <w:szCs w:val="28"/>
          <w:lang w:val="ru-RU"/>
        </w:rPr>
        <w:t>Т</w:t>
      </w:r>
      <w:r w:rsidR="00EC6529" w:rsidRPr="00496622">
        <w:rPr>
          <w:sz w:val="28"/>
          <w:szCs w:val="28"/>
          <w:lang w:val="ru-RU"/>
        </w:rPr>
        <w:t>р</w:t>
      </w:r>
      <w:r w:rsidRPr="00496622">
        <w:rPr>
          <w:sz w:val="28"/>
          <w:szCs w:val="28"/>
          <w:lang w:val="ru-RU"/>
        </w:rPr>
        <w:t>емя</w:t>
      </w:r>
      <w:r w:rsidR="00EC6529" w:rsidRPr="00496622">
        <w:rPr>
          <w:sz w:val="28"/>
          <w:szCs w:val="28"/>
          <w:lang w:val="ru-RU"/>
        </w:rPr>
        <w:t xml:space="preserve"> из </w:t>
      </w:r>
      <w:r w:rsidRPr="00496622">
        <w:rPr>
          <w:sz w:val="28"/>
          <w:szCs w:val="28"/>
          <w:lang w:val="ru-RU"/>
        </w:rPr>
        <w:t xml:space="preserve">наиболее </w:t>
      </w:r>
      <w:r w:rsidR="00EC6529" w:rsidRPr="00496622">
        <w:rPr>
          <w:sz w:val="28"/>
          <w:szCs w:val="28"/>
          <w:lang w:val="ru-RU"/>
        </w:rPr>
        <w:t>ранних</w:t>
      </w:r>
      <w:r w:rsidRPr="00496622">
        <w:rPr>
          <w:sz w:val="28"/>
          <w:szCs w:val="28"/>
          <w:lang w:val="ru-RU"/>
        </w:rPr>
        <w:t xml:space="preserve"> были Климент, Игнатий и Поликарп</w:t>
      </w:r>
      <w:r w:rsidR="00EC6529" w:rsidRPr="00496622">
        <w:rPr>
          <w:sz w:val="28"/>
          <w:szCs w:val="28"/>
          <w:lang w:val="ru-RU"/>
        </w:rPr>
        <w:t>, известны</w:t>
      </w:r>
      <w:r w:rsidR="009609F1" w:rsidRPr="00496622">
        <w:rPr>
          <w:sz w:val="28"/>
          <w:szCs w:val="28"/>
          <w:lang w:val="ru-RU"/>
        </w:rPr>
        <w:t>е</w:t>
      </w:r>
      <w:r w:rsidR="00EC6529" w:rsidRPr="00496622">
        <w:rPr>
          <w:sz w:val="28"/>
          <w:szCs w:val="28"/>
          <w:lang w:val="ru-RU"/>
        </w:rPr>
        <w:t xml:space="preserve"> как «апостольские отцы», потому что они были </w:t>
      </w:r>
      <w:r w:rsidRPr="00496622">
        <w:rPr>
          <w:sz w:val="28"/>
          <w:szCs w:val="28"/>
          <w:lang w:val="ru-RU"/>
        </w:rPr>
        <w:t xml:space="preserve">наставляемы </w:t>
      </w:r>
      <w:r w:rsidR="00CC6685">
        <w:rPr>
          <w:sz w:val="28"/>
          <w:szCs w:val="28"/>
          <w:lang w:val="ru-RU"/>
        </w:rPr>
        <w:t>тем или иным</w:t>
      </w:r>
      <w:r w:rsidR="00EC6529" w:rsidRPr="00496622">
        <w:rPr>
          <w:sz w:val="28"/>
          <w:szCs w:val="28"/>
          <w:lang w:val="ru-RU"/>
        </w:rPr>
        <w:t xml:space="preserve"> Апостоло</w:t>
      </w:r>
      <w:r w:rsidRPr="00496622">
        <w:rPr>
          <w:sz w:val="28"/>
          <w:szCs w:val="28"/>
          <w:lang w:val="ru-RU"/>
        </w:rPr>
        <w:t>м</w:t>
      </w:r>
      <w:r w:rsidR="00EC6529" w:rsidRPr="00496622">
        <w:rPr>
          <w:sz w:val="28"/>
          <w:szCs w:val="28"/>
          <w:lang w:val="ru-RU"/>
        </w:rPr>
        <w:t>.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2826D4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КЛИМЕНТ РИМСКИЙ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EC6529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Климент </w:t>
      </w:r>
      <w:r w:rsidR="002826D4" w:rsidRPr="00496622">
        <w:rPr>
          <w:sz w:val="28"/>
          <w:szCs w:val="28"/>
          <w:lang w:val="ru-RU"/>
        </w:rPr>
        <w:t>Римский</w:t>
      </w:r>
      <w:r w:rsidRPr="00496622">
        <w:rPr>
          <w:sz w:val="28"/>
          <w:szCs w:val="28"/>
          <w:lang w:val="ru-RU"/>
        </w:rPr>
        <w:t xml:space="preserve">, </w:t>
      </w:r>
      <w:r w:rsidR="002826D4" w:rsidRPr="00496622">
        <w:rPr>
          <w:sz w:val="28"/>
          <w:szCs w:val="28"/>
          <w:lang w:val="ru-RU"/>
        </w:rPr>
        <w:t>вероятно не</w:t>
      </w:r>
      <w:r w:rsidRPr="00496622">
        <w:rPr>
          <w:sz w:val="28"/>
          <w:szCs w:val="28"/>
          <w:lang w:val="ru-RU"/>
        </w:rPr>
        <w:t xml:space="preserve"> </w:t>
      </w:r>
      <w:r w:rsidR="002826D4" w:rsidRPr="00496622">
        <w:rPr>
          <w:sz w:val="28"/>
          <w:szCs w:val="28"/>
          <w:lang w:val="ru-RU"/>
        </w:rPr>
        <w:t>являлся</w:t>
      </w:r>
      <w:r w:rsidRPr="00496622">
        <w:rPr>
          <w:sz w:val="28"/>
          <w:szCs w:val="28"/>
          <w:lang w:val="ru-RU"/>
        </w:rPr>
        <w:t xml:space="preserve"> прямым последователем апостолов, но он был епископом церкви в Риме в ко</w:t>
      </w:r>
      <w:r w:rsidR="00CC6685">
        <w:rPr>
          <w:sz w:val="28"/>
          <w:szCs w:val="28"/>
          <w:lang w:val="ru-RU"/>
        </w:rPr>
        <w:t xml:space="preserve">нце первого – начале </w:t>
      </w:r>
      <w:r w:rsidR="002826D4" w:rsidRPr="00496622">
        <w:rPr>
          <w:sz w:val="28"/>
          <w:szCs w:val="28"/>
          <w:lang w:val="ru-RU"/>
        </w:rPr>
        <w:t xml:space="preserve">второго веков. Упомянутый в </w:t>
      </w:r>
      <w:proofErr w:type="spellStart"/>
      <w:r w:rsidR="002826D4" w:rsidRPr="00496622">
        <w:rPr>
          <w:sz w:val="28"/>
          <w:szCs w:val="28"/>
          <w:lang w:val="ru-RU"/>
        </w:rPr>
        <w:t>Филиппийцах</w:t>
      </w:r>
      <w:proofErr w:type="spellEnd"/>
      <w:r w:rsidR="002826D4" w:rsidRPr="00496622">
        <w:rPr>
          <w:sz w:val="28"/>
          <w:szCs w:val="28"/>
          <w:lang w:val="ru-RU"/>
        </w:rPr>
        <w:t xml:space="preserve"> Клим</w:t>
      </w:r>
      <w:r w:rsidRPr="00496622">
        <w:rPr>
          <w:sz w:val="28"/>
          <w:szCs w:val="28"/>
          <w:lang w:val="ru-RU"/>
        </w:rPr>
        <w:t xml:space="preserve">ент, возможно, </w:t>
      </w:r>
      <w:r w:rsidR="002826D4" w:rsidRPr="00496622">
        <w:rPr>
          <w:sz w:val="28"/>
          <w:szCs w:val="28"/>
          <w:lang w:val="ru-RU"/>
        </w:rPr>
        <w:t xml:space="preserve">и был </w:t>
      </w:r>
      <w:r w:rsidR="00CC6685" w:rsidRPr="00496622">
        <w:rPr>
          <w:sz w:val="28"/>
          <w:szCs w:val="28"/>
          <w:lang w:val="ru-RU"/>
        </w:rPr>
        <w:t>Климент Римский,</w:t>
      </w:r>
      <w:r w:rsidRPr="00496622">
        <w:rPr>
          <w:sz w:val="28"/>
          <w:szCs w:val="28"/>
          <w:lang w:val="ru-RU"/>
        </w:rPr>
        <w:t xml:space="preserve"> и Тертуллиан </w:t>
      </w:r>
      <w:r w:rsidR="002826D4" w:rsidRPr="00496622">
        <w:rPr>
          <w:sz w:val="28"/>
          <w:szCs w:val="28"/>
          <w:lang w:val="ru-RU"/>
        </w:rPr>
        <w:t>пишет</w:t>
      </w:r>
      <w:r w:rsidRPr="00496622">
        <w:rPr>
          <w:sz w:val="28"/>
          <w:szCs w:val="28"/>
          <w:lang w:val="ru-RU"/>
        </w:rPr>
        <w:t xml:space="preserve">, что </w:t>
      </w:r>
      <w:r w:rsidR="002826D4" w:rsidRPr="00496622">
        <w:rPr>
          <w:sz w:val="28"/>
          <w:szCs w:val="28"/>
          <w:lang w:val="ru-RU"/>
        </w:rPr>
        <w:t>тот</w:t>
      </w:r>
      <w:r w:rsidRPr="00496622">
        <w:rPr>
          <w:sz w:val="28"/>
          <w:szCs w:val="28"/>
          <w:lang w:val="ru-RU"/>
        </w:rPr>
        <w:t xml:space="preserve"> знал Петра, но это не точно. Возможно, он был непосредственным преемником Павла в Риме, но, скорее</w:t>
      </w:r>
      <w:r w:rsidR="002826D4" w:rsidRPr="00496622">
        <w:rPr>
          <w:sz w:val="28"/>
          <w:szCs w:val="28"/>
          <w:lang w:val="ru-RU"/>
        </w:rPr>
        <w:t xml:space="preserve"> всего</w:t>
      </w:r>
      <w:r w:rsidRPr="00496622">
        <w:rPr>
          <w:sz w:val="28"/>
          <w:szCs w:val="28"/>
          <w:lang w:val="ru-RU"/>
        </w:rPr>
        <w:t xml:space="preserve">, </w:t>
      </w:r>
      <w:r w:rsidR="002826D4" w:rsidRPr="00496622">
        <w:rPr>
          <w:sz w:val="28"/>
          <w:szCs w:val="28"/>
          <w:lang w:val="ru-RU"/>
        </w:rPr>
        <w:t xml:space="preserve">он был лишь </w:t>
      </w:r>
      <w:r w:rsidR="00931F03" w:rsidRPr="00496622">
        <w:rPr>
          <w:sz w:val="28"/>
          <w:szCs w:val="28"/>
          <w:lang w:val="ru-RU"/>
        </w:rPr>
        <w:t>третьим</w:t>
      </w:r>
      <w:r w:rsidR="002826D4" w:rsidRPr="00496622">
        <w:rPr>
          <w:sz w:val="28"/>
          <w:szCs w:val="28"/>
          <w:lang w:val="ru-RU"/>
        </w:rPr>
        <w:t xml:space="preserve"> или </w:t>
      </w:r>
      <w:r w:rsidR="00931F03" w:rsidRPr="00496622">
        <w:rPr>
          <w:sz w:val="28"/>
          <w:szCs w:val="28"/>
          <w:lang w:val="ru-RU"/>
        </w:rPr>
        <w:t>четвертым</w:t>
      </w:r>
      <w:r w:rsidR="002826D4" w:rsidRPr="00496622">
        <w:rPr>
          <w:sz w:val="28"/>
          <w:szCs w:val="28"/>
          <w:lang w:val="ru-RU"/>
        </w:rPr>
        <w:t xml:space="preserve"> от него по счету</w:t>
      </w:r>
      <w:r w:rsidRPr="00496622">
        <w:rPr>
          <w:sz w:val="28"/>
          <w:szCs w:val="28"/>
          <w:lang w:val="ru-RU"/>
        </w:rPr>
        <w:t xml:space="preserve">. Существует один подлинный </w:t>
      </w:r>
      <w:r w:rsidR="002826D4" w:rsidRPr="00496622">
        <w:rPr>
          <w:sz w:val="28"/>
          <w:szCs w:val="28"/>
          <w:lang w:val="ru-RU"/>
        </w:rPr>
        <w:t>отрывок</w:t>
      </w:r>
      <w:r w:rsidRPr="00496622">
        <w:rPr>
          <w:sz w:val="28"/>
          <w:szCs w:val="28"/>
          <w:lang w:val="ru-RU"/>
        </w:rPr>
        <w:t xml:space="preserve"> письма - 1 </w:t>
      </w:r>
      <w:r w:rsidR="00931F03" w:rsidRPr="00496622">
        <w:rPr>
          <w:sz w:val="28"/>
          <w:szCs w:val="28"/>
          <w:lang w:val="ru-RU"/>
        </w:rPr>
        <w:t xml:space="preserve">послание </w:t>
      </w:r>
      <w:r w:rsidRPr="00496622">
        <w:rPr>
          <w:sz w:val="28"/>
          <w:szCs w:val="28"/>
          <w:lang w:val="ru-RU"/>
        </w:rPr>
        <w:t>Климент</w:t>
      </w:r>
      <w:r w:rsidR="00931F03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к церкви в Коринфе, </w:t>
      </w:r>
      <w:r w:rsidR="00931F03" w:rsidRPr="00496622">
        <w:rPr>
          <w:sz w:val="28"/>
          <w:szCs w:val="28"/>
          <w:lang w:val="ru-RU"/>
        </w:rPr>
        <w:t>где он призывает их</w:t>
      </w:r>
      <w:r w:rsidRPr="00496622">
        <w:rPr>
          <w:sz w:val="28"/>
          <w:szCs w:val="28"/>
          <w:lang w:val="ru-RU"/>
        </w:rPr>
        <w:t xml:space="preserve"> уважат</w:t>
      </w:r>
      <w:r w:rsidR="00931F03" w:rsidRPr="00496622">
        <w:rPr>
          <w:sz w:val="28"/>
          <w:szCs w:val="28"/>
          <w:lang w:val="ru-RU"/>
        </w:rPr>
        <w:t>ь</w:t>
      </w:r>
      <w:r w:rsidRPr="00496622">
        <w:rPr>
          <w:sz w:val="28"/>
          <w:szCs w:val="28"/>
          <w:lang w:val="ru-RU"/>
        </w:rPr>
        <w:t xml:space="preserve"> авторитет своих стар</w:t>
      </w:r>
      <w:r w:rsidR="00931F03" w:rsidRPr="00496622">
        <w:rPr>
          <w:sz w:val="28"/>
          <w:szCs w:val="28"/>
          <w:lang w:val="ru-RU"/>
        </w:rPr>
        <w:t>ейшин</w:t>
      </w:r>
      <w:r w:rsidRPr="00496622">
        <w:rPr>
          <w:sz w:val="28"/>
          <w:szCs w:val="28"/>
          <w:lang w:val="ru-RU"/>
        </w:rPr>
        <w:t xml:space="preserve">, жить в единстве и помнить, что </w:t>
      </w:r>
      <w:r w:rsidR="00931F03" w:rsidRPr="00496622">
        <w:rPr>
          <w:sz w:val="28"/>
          <w:szCs w:val="28"/>
          <w:lang w:val="ru-RU"/>
        </w:rPr>
        <w:t xml:space="preserve">все </w:t>
      </w:r>
      <w:r w:rsidRPr="00496622">
        <w:rPr>
          <w:sz w:val="28"/>
          <w:szCs w:val="28"/>
          <w:lang w:val="ru-RU"/>
        </w:rPr>
        <w:t>мы оправданы во Христе:</w:t>
      </w:r>
    </w:p>
    <w:p w:rsidR="008A5459" w:rsidRPr="00496622" w:rsidRDefault="00EC6529" w:rsidP="00931F03">
      <w:pPr>
        <w:pStyle w:val="TextBody"/>
        <w:spacing w:after="0"/>
        <w:ind w:left="7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И мы тоже, будучи призваны Его волей во Христе Иисусе, не оправданы самим</w:t>
      </w:r>
      <w:r w:rsidR="00931F03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собой, ни нашей собственной мудростью, ни пониманием, ни благочестием, ни делами, которые мы совершили в святости сердца; но той верой, через которую, с самого начала, Всемогущий Бог оправдал всех людей; кому слава во веки веков.</w:t>
      </w:r>
      <w:r w:rsidR="00106DAB" w:rsidRPr="00496622">
        <w:rPr>
          <w:rStyle w:val="FootnoteAnchor"/>
          <w:sz w:val="28"/>
          <w:szCs w:val="28"/>
        </w:rPr>
        <w:footnoteReference w:id="8"/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931F03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ИГНАТИЙ АНТИОХСКИЙ</w:t>
      </w:r>
      <w:r w:rsidRPr="00496622">
        <w:rPr>
          <w:b/>
          <w:i/>
          <w:sz w:val="28"/>
          <w:szCs w:val="28"/>
          <w:lang w:val="ru-RU"/>
        </w:rPr>
        <w:tab/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Игнатий был епископом церкви в Антиохии в начале второго века. Вероятно, он знал </w:t>
      </w:r>
      <w:r w:rsidR="00931F03" w:rsidRPr="00496622">
        <w:rPr>
          <w:sz w:val="28"/>
          <w:szCs w:val="28"/>
          <w:lang w:val="ru-RU"/>
        </w:rPr>
        <w:t>Иоанна</w:t>
      </w:r>
      <w:r w:rsidRPr="00496622">
        <w:rPr>
          <w:sz w:val="28"/>
          <w:szCs w:val="28"/>
          <w:lang w:val="ru-RU"/>
        </w:rPr>
        <w:t xml:space="preserve"> и долго переписывался с Поликарпом, который также </w:t>
      </w:r>
      <w:r w:rsidR="00931F03" w:rsidRPr="00496622">
        <w:rPr>
          <w:sz w:val="28"/>
          <w:szCs w:val="28"/>
          <w:lang w:val="ru-RU"/>
        </w:rPr>
        <w:t xml:space="preserve">был </w:t>
      </w:r>
      <w:r w:rsidRPr="00496622">
        <w:rPr>
          <w:sz w:val="28"/>
          <w:szCs w:val="28"/>
          <w:lang w:val="ru-RU"/>
        </w:rPr>
        <w:t>зна</w:t>
      </w:r>
      <w:r w:rsidR="00931F03" w:rsidRPr="00496622">
        <w:rPr>
          <w:sz w:val="28"/>
          <w:szCs w:val="28"/>
          <w:lang w:val="ru-RU"/>
        </w:rPr>
        <w:t>ком с</w:t>
      </w:r>
      <w:r w:rsidRPr="00496622">
        <w:rPr>
          <w:sz w:val="28"/>
          <w:szCs w:val="28"/>
          <w:lang w:val="ru-RU"/>
        </w:rPr>
        <w:t xml:space="preserve"> </w:t>
      </w:r>
      <w:r w:rsidR="00931F03" w:rsidRPr="00496622">
        <w:rPr>
          <w:sz w:val="28"/>
          <w:szCs w:val="28"/>
          <w:lang w:val="ru-RU"/>
        </w:rPr>
        <w:t>Иоанном</w:t>
      </w:r>
      <w:r w:rsidRPr="00496622">
        <w:rPr>
          <w:sz w:val="28"/>
          <w:szCs w:val="28"/>
          <w:lang w:val="ru-RU"/>
        </w:rPr>
        <w:t xml:space="preserve">. Римские власти при императоре Траяне </w:t>
      </w:r>
      <w:r w:rsidR="00931F03" w:rsidRPr="00496622">
        <w:rPr>
          <w:sz w:val="28"/>
          <w:szCs w:val="28"/>
          <w:lang w:val="ru-RU"/>
        </w:rPr>
        <w:t>с</w:t>
      </w:r>
      <w:r w:rsidRPr="00496622">
        <w:rPr>
          <w:sz w:val="28"/>
          <w:szCs w:val="28"/>
          <w:lang w:val="ru-RU"/>
        </w:rPr>
        <w:t>хватили Игнатия и привели его в Рим. То</w:t>
      </w:r>
      <w:r w:rsidR="00931F03" w:rsidRPr="00496622">
        <w:rPr>
          <w:sz w:val="28"/>
          <w:szCs w:val="28"/>
          <w:lang w:val="ru-RU"/>
        </w:rPr>
        <w:t xml:space="preserve"> немно</w:t>
      </w:r>
      <w:r w:rsidR="009609F1" w:rsidRPr="00496622">
        <w:rPr>
          <w:sz w:val="28"/>
          <w:szCs w:val="28"/>
          <w:lang w:val="ru-RU"/>
        </w:rPr>
        <w:t>гое</w:t>
      </w:r>
      <w:r w:rsidR="00931F03" w:rsidRPr="00496622">
        <w:rPr>
          <w:sz w:val="28"/>
          <w:szCs w:val="28"/>
          <w:lang w:val="ru-RU"/>
        </w:rPr>
        <w:t>, что сохранилось о</w:t>
      </w:r>
      <w:r w:rsidRPr="00496622">
        <w:rPr>
          <w:sz w:val="28"/>
          <w:szCs w:val="28"/>
          <w:lang w:val="ru-RU"/>
        </w:rPr>
        <w:t xml:space="preserve"> его жизни, содержится в семи письмах, которые он </w:t>
      </w:r>
      <w:r w:rsidR="009609F1" w:rsidRPr="00496622">
        <w:rPr>
          <w:sz w:val="28"/>
          <w:szCs w:val="28"/>
          <w:lang w:val="ru-RU"/>
        </w:rPr>
        <w:t>на</w:t>
      </w:r>
      <w:r w:rsidRPr="00496622">
        <w:rPr>
          <w:sz w:val="28"/>
          <w:szCs w:val="28"/>
          <w:lang w:val="ru-RU"/>
        </w:rPr>
        <w:t>писал различны</w:t>
      </w:r>
      <w:r w:rsidR="00931F03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церкв</w:t>
      </w:r>
      <w:r w:rsidR="00CC6685">
        <w:rPr>
          <w:sz w:val="28"/>
          <w:szCs w:val="28"/>
          <w:lang w:val="ru-RU"/>
        </w:rPr>
        <w:t>а</w:t>
      </w:r>
      <w:r w:rsidR="00931F03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во время этого долгого путешествия в Рим </w:t>
      </w:r>
      <w:r w:rsidR="00931F03" w:rsidRPr="00496622">
        <w:rPr>
          <w:sz w:val="28"/>
          <w:szCs w:val="28"/>
          <w:lang w:val="ru-RU"/>
        </w:rPr>
        <w:t>к своему</w:t>
      </w:r>
      <w:r w:rsidRPr="00496622">
        <w:rPr>
          <w:sz w:val="28"/>
          <w:szCs w:val="28"/>
          <w:lang w:val="ru-RU"/>
        </w:rPr>
        <w:t xml:space="preserve"> мученичеств</w:t>
      </w:r>
      <w:r w:rsidR="00931F03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. Игнатий утверждал, что должен быть только один епископ над каждой </w:t>
      </w:r>
      <w:r w:rsidR="00931F03" w:rsidRPr="00496622">
        <w:rPr>
          <w:sz w:val="28"/>
          <w:szCs w:val="28"/>
          <w:lang w:val="ru-RU"/>
        </w:rPr>
        <w:t>церковью</w:t>
      </w:r>
      <w:r w:rsidRPr="00496622">
        <w:rPr>
          <w:sz w:val="28"/>
          <w:szCs w:val="28"/>
          <w:lang w:val="ru-RU"/>
        </w:rPr>
        <w:t>, а не множеств</w:t>
      </w:r>
      <w:r w:rsidR="00931F03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стар</w:t>
      </w:r>
      <w:r w:rsidR="00931F03" w:rsidRPr="00496622">
        <w:rPr>
          <w:sz w:val="28"/>
          <w:szCs w:val="28"/>
          <w:lang w:val="ru-RU"/>
        </w:rPr>
        <w:t>ейшин,</w:t>
      </w:r>
      <w:r w:rsidRPr="00496622">
        <w:rPr>
          <w:sz w:val="28"/>
          <w:szCs w:val="28"/>
          <w:lang w:val="ru-RU"/>
        </w:rPr>
        <w:t xml:space="preserve"> </w:t>
      </w:r>
      <w:r w:rsidR="00931F03" w:rsidRPr="00496622">
        <w:rPr>
          <w:sz w:val="28"/>
          <w:szCs w:val="28"/>
          <w:lang w:val="ru-RU"/>
        </w:rPr>
        <w:t>о чем</w:t>
      </w:r>
      <w:r w:rsidRPr="00496622">
        <w:rPr>
          <w:sz w:val="28"/>
          <w:szCs w:val="28"/>
          <w:lang w:val="ru-RU"/>
        </w:rPr>
        <w:t xml:space="preserve"> Кл</w:t>
      </w:r>
      <w:r w:rsidR="00931F03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>мент упоминает в своем письме в Коринф.</w:t>
      </w:r>
      <w:r w:rsidR="00931F03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lastRenderedPageBreak/>
        <w:t>Игнатий также настаивал на том, что</w:t>
      </w:r>
      <w:r w:rsidR="0037294F" w:rsidRPr="00496622">
        <w:rPr>
          <w:sz w:val="28"/>
          <w:szCs w:val="28"/>
          <w:lang w:val="ru-RU"/>
        </w:rPr>
        <w:t>бы</w:t>
      </w:r>
      <w:r w:rsidRPr="00496622">
        <w:rPr>
          <w:sz w:val="28"/>
          <w:szCs w:val="28"/>
          <w:lang w:val="ru-RU"/>
        </w:rPr>
        <w:t xml:space="preserve"> христиане собира</w:t>
      </w:r>
      <w:r w:rsidR="0037294F" w:rsidRPr="00496622">
        <w:rPr>
          <w:sz w:val="28"/>
          <w:szCs w:val="28"/>
          <w:lang w:val="ru-RU"/>
        </w:rPr>
        <w:t>лись</w:t>
      </w:r>
      <w:r w:rsidRPr="00496622">
        <w:rPr>
          <w:sz w:val="28"/>
          <w:szCs w:val="28"/>
          <w:lang w:val="ru-RU"/>
        </w:rPr>
        <w:t xml:space="preserve"> вместе как оплот против греха, что</w:t>
      </w:r>
      <w:r w:rsidR="0037294F" w:rsidRPr="00496622">
        <w:rPr>
          <w:sz w:val="28"/>
          <w:szCs w:val="28"/>
          <w:lang w:val="ru-RU"/>
        </w:rPr>
        <w:t xml:space="preserve"> было своего рода</w:t>
      </w:r>
      <w:r w:rsidRPr="00496622">
        <w:rPr>
          <w:sz w:val="28"/>
          <w:szCs w:val="28"/>
          <w:lang w:val="ru-RU"/>
        </w:rPr>
        <w:t xml:space="preserve"> эх</w:t>
      </w:r>
      <w:r w:rsidR="0037294F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 того, что мы читаем несколько раз в Евреях: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106DAB">
      <w:pPr>
        <w:pStyle w:val="TextBody"/>
        <w:spacing w:after="0"/>
        <w:ind w:left="7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“</w:t>
      </w:r>
      <w:r w:rsidR="0037294F" w:rsidRPr="00496622">
        <w:rPr>
          <w:color w:val="545454"/>
          <w:sz w:val="28"/>
          <w:szCs w:val="28"/>
          <w:shd w:val="clear" w:color="auto" w:fill="FFFFFF"/>
          <w:lang w:val="ru-RU"/>
        </w:rPr>
        <w:t>Ибо, если вы часто собираетесь вместе, то низлагаются силы сатаны, и единомыслием вашей веры разрушаются гибельные его дела.</w:t>
      </w:r>
      <w:r w:rsidRPr="00496622">
        <w:rPr>
          <w:sz w:val="28"/>
          <w:szCs w:val="28"/>
          <w:lang w:val="ru-RU"/>
        </w:rPr>
        <w:t>”</w:t>
      </w:r>
      <w:r w:rsidRPr="00496622">
        <w:rPr>
          <w:rStyle w:val="FootnoteAnchor"/>
          <w:sz w:val="28"/>
          <w:szCs w:val="28"/>
        </w:rPr>
        <w:footnoteReference w:id="9"/>
      </w:r>
      <w:r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Будучи преисполнен решимости утвердить свою веру</w:t>
      </w:r>
      <w:r w:rsidR="0037294F" w:rsidRPr="00496622">
        <w:rPr>
          <w:sz w:val="28"/>
          <w:szCs w:val="28"/>
          <w:lang w:val="ru-RU"/>
        </w:rPr>
        <w:t xml:space="preserve"> через мученическую смерть</w:t>
      </w:r>
      <w:r w:rsidRPr="00496622">
        <w:rPr>
          <w:sz w:val="28"/>
          <w:szCs w:val="28"/>
          <w:lang w:val="ru-RU"/>
        </w:rPr>
        <w:t>, по прибытии в Рим</w:t>
      </w:r>
      <w:r w:rsidR="0037294F" w:rsidRPr="00496622">
        <w:rPr>
          <w:sz w:val="28"/>
          <w:szCs w:val="28"/>
          <w:lang w:val="ru-RU"/>
        </w:rPr>
        <w:t xml:space="preserve"> и</w:t>
      </w:r>
      <w:r w:rsidRPr="00496622">
        <w:rPr>
          <w:sz w:val="28"/>
          <w:szCs w:val="28"/>
          <w:lang w:val="ru-RU"/>
        </w:rPr>
        <w:t xml:space="preserve"> предста</w:t>
      </w:r>
      <w:r w:rsidR="0037294F" w:rsidRPr="00496622">
        <w:rPr>
          <w:sz w:val="28"/>
          <w:szCs w:val="28"/>
          <w:lang w:val="ru-RU"/>
        </w:rPr>
        <w:t>в</w:t>
      </w:r>
      <w:r w:rsidRPr="00496622">
        <w:rPr>
          <w:sz w:val="28"/>
          <w:szCs w:val="28"/>
          <w:lang w:val="ru-RU"/>
        </w:rPr>
        <w:t xml:space="preserve"> перед судом, он попросил церковь не делать ничего, чтобы </w:t>
      </w:r>
      <w:r w:rsidR="0037294F" w:rsidRPr="00496622">
        <w:rPr>
          <w:sz w:val="28"/>
          <w:szCs w:val="28"/>
          <w:lang w:val="ru-RU"/>
        </w:rPr>
        <w:t>помешать</w:t>
      </w:r>
      <w:r w:rsidRPr="00496622">
        <w:rPr>
          <w:sz w:val="28"/>
          <w:szCs w:val="28"/>
          <w:lang w:val="ru-RU"/>
        </w:rPr>
        <w:t xml:space="preserve"> его казн</w:t>
      </w:r>
      <w:r w:rsidR="0037294F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, которая произошла в 117 году нашей эры, </w:t>
      </w:r>
      <w:r w:rsidR="0037294F" w:rsidRPr="00496622">
        <w:rPr>
          <w:sz w:val="28"/>
          <w:szCs w:val="28"/>
          <w:lang w:val="ru-RU"/>
        </w:rPr>
        <w:t>когда он был</w:t>
      </w:r>
      <w:r w:rsidRPr="00496622">
        <w:rPr>
          <w:sz w:val="28"/>
          <w:szCs w:val="28"/>
          <w:lang w:val="ru-RU"/>
        </w:rPr>
        <w:t xml:space="preserve"> раз</w:t>
      </w:r>
      <w:r w:rsidR="0037294F" w:rsidRPr="00496622">
        <w:rPr>
          <w:sz w:val="28"/>
          <w:szCs w:val="28"/>
          <w:lang w:val="ru-RU"/>
        </w:rPr>
        <w:t>одран</w:t>
      </w:r>
      <w:r w:rsidRPr="00496622">
        <w:rPr>
          <w:sz w:val="28"/>
          <w:szCs w:val="28"/>
          <w:lang w:val="ru-RU"/>
        </w:rPr>
        <w:t xml:space="preserve"> львами: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37294F">
      <w:pPr>
        <w:pStyle w:val="TextBody"/>
        <w:spacing w:after="120"/>
        <w:ind w:left="720" w:right="54"/>
        <w:rPr>
          <w:sz w:val="28"/>
          <w:szCs w:val="28"/>
          <w:lang w:val="ru-RU"/>
        </w:rPr>
      </w:pPr>
      <w:r w:rsidRPr="00496622">
        <w:rPr>
          <w:color w:val="545454"/>
          <w:sz w:val="28"/>
          <w:szCs w:val="28"/>
          <w:shd w:val="clear" w:color="auto" w:fill="FFFFFF"/>
          <w:lang w:val="ru-RU"/>
        </w:rPr>
        <w:t>Огонь и крест, толпы зверей, рассечения, расторжения, раздробления костей, отсечение членов, сокрушение всего тела, лютые муки диавола придут на меня,</w:t>
      </w:r>
      <w:r w:rsidRPr="00496622">
        <w:rPr>
          <w:color w:val="545454"/>
          <w:sz w:val="28"/>
          <w:szCs w:val="28"/>
          <w:shd w:val="clear" w:color="auto" w:fill="FFFFFF"/>
        </w:rPr>
        <w:t> </w:t>
      </w:r>
      <w:r w:rsidRPr="00496622">
        <w:rPr>
          <w:color w:val="545454"/>
          <w:sz w:val="28"/>
          <w:szCs w:val="28"/>
          <w:shd w:val="clear" w:color="auto" w:fill="FFFFFF"/>
          <w:lang w:val="ru-RU"/>
        </w:rPr>
        <w:t>— только бы достигнуть мне Христа</w:t>
      </w:r>
      <w:r w:rsidR="00106DAB" w:rsidRPr="00496622">
        <w:rPr>
          <w:sz w:val="28"/>
          <w:szCs w:val="28"/>
          <w:lang w:val="ru-RU"/>
        </w:rPr>
        <w:t>!</w:t>
      </w:r>
      <w:r w:rsidR="00106DAB" w:rsidRPr="00496622">
        <w:rPr>
          <w:rStyle w:val="FootnoteAnchor"/>
          <w:sz w:val="28"/>
          <w:szCs w:val="28"/>
        </w:rPr>
        <w:footnoteReference w:id="10"/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37294F">
      <w:pPr>
        <w:pStyle w:val="TextBody"/>
        <w:spacing w:after="120"/>
        <w:ind w:right="54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ПОЛИКАРП СМИРНСКИЙ</w:t>
      </w:r>
    </w:p>
    <w:p w:rsidR="008A5459" w:rsidRPr="00496622" w:rsidRDefault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Игнатий </w:t>
      </w:r>
      <w:r w:rsidR="0037294F" w:rsidRPr="00496622">
        <w:rPr>
          <w:sz w:val="28"/>
          <w:szCs w:val="28"/>
          <w:lang w:val="ru-RU"/>
        </w:rPr>
        <w:t>адресовал</w:t>
      </w:r>
      <w:r w:rsidRPr="00496622">
        <w:rPr>
          <w:sz w:val="28"/>
          <w:szCs w:val="28"/>
          <w:lang w:val="ru-RU"/>
        </w:rPr>
        <w:t xml:space="preserve"> одно</w:t>
      </w:r>
      <w:r w:rsidR="0037294F" w:rsidRPr="00496622">
        <w:rPr>
          <w:sz w:val="28"/>
          <w:szCs w:val="28"/>
          <w:lang w:val="ru-RU"/>
        </w:rPr>
        <w:t xml:space="preserve"> из своих семи писем</w:t>
      </w:r>
      <w:r w:rsidRPr="00496622">
        <w:rPr>
          <w:sz w:val="28"/>
          <w:szCs w:val="28"/>
          <w:lang w:val="ru-RU"/>
        </w:rPr>
        <w:t xml:space="preserve"> другому влиятельному отцу церкви - Поликарпу, епископу церкви в Смирне. Поликарп был учеником апостола Иоанна, и одно из писем, которые Христос повелевает </w:t>
      </w:r>
      <w:r w:rsidR="0037294F" w:rsidRPr="00496622">
        <w:rPr>
          <w:sz w:val="28"/>
          <w:szCs w:val="28"/>
          <w:lang w:val="ru-RU"/>
        </w:rPr>
        <w:t>отправить семи</w:t>
      </w:r>
      <w:r w:rsidRPr="00496622">
        <w:rPr>
          <w:sz w:val="28"/>
          <w:szCs w:val="28"/>
          <w:lang w:val="ru-RU"/>
        </w:rPr>
        <w:t xml:space="preserve"> церкв</w:t>
      </w:r>
      <w:r w:rsidR="0037294F" w:rsidRPr="00496622">
        <w:rPr>
          <w:sz w:val="28"/>
          <w:szCs w:val="28"/>
          <w:lang w:val="ru-RU"/>
        </w:rPr>
        <w:t>ям</w:t>
      </w:r>
      <w:r w:rsidRPr="00496622">
        <w:rPr>
          <w:sz w:val="28"/>
          <w:szCs w:val="28"/>
          <w:lang w:val="ru-RU"/>
        </w:rPr>
        <w:t xml:space="preserve"> в Откровении, адресовано Смирне. Он написал несколько писем, но </w:t>
      </w:r>
      <w:r w:rsidR="0037294F" w:rsidRPr="00496622">
        <w:rPr>
          <w:sz w:val="28"/>
          <w:szCs w:val="28"/>
          <w:lang w:val="ru-RU"/>
        </w:rPr>
        <w:t>уцелело лишь</w:t>
      </w:r>
      <w:r w:rsidRPr="00496622">
        <w:rPr>
          <w:sz w:val="28"/>
          <w:szCs w:val="28"/>
          <w:lang w:val="ru-RU"/>
        </w:rPr>
        <w:t xml:space="preserve"> его послание к </w:t>
      </w:r>
      <w:proofErr w:type="spellStart"/>
      <w:r w:rsidRPr="00496622">
        <w:rPr>
          <w:sz w:val="28"/>
          <w:szCs w:val="28"/>
          <w:lang w:val="ru-RU"/>
        </w:rPr>
        <w:t>Филиппийцам</w:t>
      </w:r>
      <w:proofErr w:type="spellEnd"/>
      <w:r w:rsidRPr="00496622">
        <w:rPr>
          <w:sz w:val="28"/>
          <w:szCs w:val="28"/>
          <w:lang w:val="ru-RU"/>
        </w:rPr>
        <w:t xml:space="preserve">. История его мученичества, </w:t>
      </w:r>
      <w:r w:rsidR="0037294F" w:rsidRPr="00496622">
        <w:rPr>
          <w:sz w:val="28"/>
          <w:szCs w:val="28"/>
          <w:lang w:val="ru-RU"/>
        </w:rPr>
        <w:t xml:space="preserve">о </w:t>
      </w:r>
      <w:r w:rsidRPr="00496622">
        <w:rPr>
          <w:sz w:val="28"/>
          <w:szCs w:val="28"/>
          <w:lang w:val="ru-RU"/>
        </w:rPr>
        <w:t>котор</w:t>
      </w:r>
      <w:r w:rsidR="0037294F" w:rsidRPr="00496622">
        <w:rPr>
          <w:sz w:val="28"/>
          <w:szCs w:val="28"/>
          <w:lang w:val="ru-RU"/>
        </w:rPr>
        <w:t>ой</w:t>
      </w:r>
      <w:r w:rsidRPr="00496622">
        <w:rPr>
          <w:sz w:val="28"/>
          <w:szCs w:val="28"/>
          <w:lang w:val="ru-RU"/>
        </w:rPr>
        <w:t xml:space="preserve"> мы чита</w:t>
      </w:r>
      <w:r w:rsidR="0037294F" w:rsidRPr="00496622">
        <w:rPr>
          <w:sz w:val="28"/>
          <w:szCs w:val="28"/>
          <w:lang w:val="ru-RU"/>
        </w:rPr>
        <w:t>ли на предыдущем занятии</w:t>
      </w:r>
      <w:r w:rsidRPr="00496622">
        <w:rPr>
          <w:sz w:val="28"/>
          <w:szCs w:val="28"/>
          <w:lang w:val="ru-RU"/>
        </w:rPr>
        <w:t xml:space="preserve">, была </w:t>
      </w:r>
      <w:r w:rsidR="0037294F" w:rsidRPr="00496622">
        <w:rPr>
          <w:sz w:val="28"/>
          <w:szCs w:val="28"/>
          <w:lang w:val="ru-RU"/>
        </w:rPr>
        <w:t>описана</w:t>
      </w:r>
      <w:r w:rsidRPr="00496622">
        <w:rPr>
          <w:sz w:val="28"/>
          <w:szCs w:val="28"/>
          <w:lang w:val="ru-RU"/>
        </w:rPr>
        <w:t xml:space="preserve"> его церковью и является одним из ранних рассказов о христианском мученичестве.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37294F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ОТЦЫ АПОЛОГЕТИКИ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Многие отцы Церкви во втором и третьем столетиях соср</w:t>
      </w:r>
      <w:r w:rsidR="001D0CCD" w:rsidRPr="00496622">
        <w:rPr>
          <w:sz w:val="28"/>
          <w:szCs w:val="28"/>
          <w:lang w:val="ru-RU"/>
        </w:rPr>
        <w:t xml:space="preserve">едоточились на </w:t>
      </w:r>
      <w:r w:rsidRPr="00496622">
        <w:rPr>
          <w:sz w:val="28"/>
          <w:szCs w:val="28"/>
          <w:lang w:val="ru-RU"/>
        </w:rPr>
        <w:t>проблемах</w:t>
      </w:r>
      <w:r w:rsidR="001D0CCD" w:rsidRPr="00496622">
        <w:rPr>
          <w:sz w:val="28"/>
          <w:szCs w:val="28"/>
          <w:lang w:val="ru-RU"/>
        </w:rPr>
        <w:t xml:space="preserve"> мысли и убеждений, ст</w:t>
      </w:r>
      <w:r w:rsidRPr="00496622">
        <w:rPr>
          <w:sz w:val="28"/>
          <w:szCs w:val="28"/>
          <w:lang w:val="ru-RU"/>
        </w:rPr>
        <w:t>оящих перед христианством. У</w:t>
      </w:r>
      <w:r w:rsidR="009609F1" w:rsidRPr="00496622">
        <w:rPr>
          <w:sz w:val="28"/>
          <w:szCs w:val="28"/>
          <w:lang w:val="ru-RU"/>
        </w:rPr>
        <w:t xml:space="preserve">веренные </w:t>
      </w:r>
      <w:r w:rsidRPr="00496622">
        <w:rPr>
          <w:sz w:val="28"/>
          <w:szCs w:val="28"/>
          <w:lang w:val="ru-RU"/>
        </w:rPr>
        <w:t xml:space="preserve">в том, что их убеждения могут </w:t>
      </w:r>
      <w:r w:rsidR="001D0CCD" w:rsidRPr="00496622">
        <w:rPr>
          <w:sz w:val="28"/>
          <w:szCs w:val="28"/>
          <w:lang w:val="ru-RU"/>
        </w:rPr>
        <w:t>устоять перед</w:t>
      </w:r>
      <w:r w:rsidRPr="00496622">
        <w:rPr>
          <w:sz w:val="28"/>
          <w:szCs w:val="28"/>
          <w:lang w:val="ru-RU"/>
        </w:rPr>
        <w:t xml:space="preserve"> люб</w:t>
      </w:r>
      <w:r w:rsidR="001D0CCD" w:rsidRPr="00496622">
        <w:rPr>
          <w:sz w:val="28"/>
          <w:szCs w:val="28"/>
          <w:lang w:val="ru-RU"/>
        </w:rPr>
        <w:t>ыми</w:t>
      </w:r>
      <w:r w:rsidRPr="00496622">
        <w:rPr>
          <w:sz w:val="28"/>
          <w:szCs w:val="28"/>
          <w:lang w:val="ru-RU"/>
        </w:rPr>
        <w:t xml:space="preserve"> философ</w:t>
      </w:r>
      <w:r w:rsidR="001D0CCD" w:rsidRPr="00496622">
        <w:rPr>
          <w:sz w:val="28"/>
          <w:szCs w:val="28"/>
          <w:lang w:val="ru-RU"/>
        </w:rPr>
        <w:t>скими системами</w:t>
      </w:r>
      <w:r w:rsidRPr="00496622">
        <w:rPr>
          <w:sz w:val="28"/>
          <w:szCs w:val="28"/>
          <w:lang w:val="ru-RU"/>
        </w:rPr>
        <w:t xml:space="preserve">, они стали известны как «апологеты» </w:t>
      </w:r>
      <w:r w:rsidR="001D0CCD" w:rsidRPr="00496622">
        <w:rPr>
          <w:sz w:val="28"/>
          <w:szCs w:val="28"/>
          <w:lang w:val="ru-RU"/>
        </w:rPr>
        <w:t>благодаря</w:t>
      </w:r>
      <w:r w:rsidRPr="00496622">
        <w:rPr>
          <w:sz w:val="28"/>
          <w:szCs w:val="28"/>
          <w:lang w:val="ru-RU"/>
        </w:rPr>
        <w:t xml:space="preserve"> их усилия</w:t>
      </w:r>
      <w:r w:rsidR="001D0CCD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по разъяснению и защите новой веры.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Христианство </w:t>
      </w:r>
      <w:r w:rsidR="001D0CCD" w:rsidRPr="00496622">
        <w:rPr>
          <w:sz w:val="28"/>
          <w:szCs w:val="28"/>
          <w:lang w:val="ru-RU"/>
        </w:rPr>
        <w:t>за</w:t>
      </w:r>
      <w:r w:rsidRPr="00496622">
        <w:rPr>
          <w:sz w:val="28"/>
          <w:szCs w:val="28"/>
          <w:lang w:val="ru-RU"/>
        </w:rPr>
        <w:t xml:space="preserve">родилось в мире, </w:t>
      </w:r>
      <w:r w:rsidR="001D0CCD" w:rsidRPr="00496622">
        <w:rPr>
          <w:sz w:val="28"/>
          <w:szCs w:val="28"/>
          <w:lang w:val="ru-RU"/>
        </w:rPr>
        <w:t>ко</w:t>
      </w:r>
      <w:r w:rsidR="00362C10" w:rsidRPr="00496622">
        <w:rPr>
          <w:sz w:val="28"/>
          <w:szCs w:val="28"/>
          <w:lang w:val="ru-RU"/>
        </w:rPr>
        <w:t>то</w:t>
      </w:r>
      <w:r w:rsidR="001D0CCD" w:rsidRPr="00496622">
        <w:rPr>
          <w:sz w:val="28"/>
          <w:szCs w:val="28"/>
          <w:lang w:val="ru-RU"/>
        </w:rPr>
        <w:t xml:space="preserve">рый был </w:t>
      </w:r>
      <w:r w:rsidRPr="00496622">
        <w:rPr>
          <w:sz w:val="28"/>
          <w:szCs w:val="28"/>
          <w:lang w:val="ru-RU"/>
        </w:rPr>
        <w:t>одержим идеями и духовным</w:t>
      </w:r>
      <w:r w:rsidR="001D0CCD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</w:t>
      </w:r>
      <w:r w:rsidR="001D0CCD" w:rsidRPr="00496622">
        <w:rPr>
          <w:sz w:val="28"/>
          <w:szCs w:val="28"/>
          <w:lang w:val="ru-RU"/>
        </w:rPr>
        <w:t>практиками</w:t>
      </w:r>
      <w:r w:rsidRPr="00496622">
        <w:rPr>
          <w:sz w:val="28"/>
          <w:szCs w:val="28"/>
          <w:lang w:val="ru-RU"/>
        </w:rPr>
        <w:t>. Описание, которое мы читаем в Деяниях 17:21 Павла в Афинах, вполне может относиться к большей части Средиземноморского мира: «</w:t>
      </w:r>
      <w:r w:rsidR="001D0CCD" w:rsidRPr="00496622">
        <w:rPr>
          <w:sz w:val="28"/>
          <w:szCs w:val="28"/>
          <w:lang w:val="ru-RU"/>
        </w:rPr>
        <w:t xml:space="preserve">Афиняне же все и живущие [у них] иностранцы ни в чем охотнее не проводили время, как в том, чтобы </w:t>
      </w:r>
      <w:r w:rsidR="001D0CCD" w:rsidRPr="00496622">
        <w:rPr>
          <w:sz w:val="28"/>
          <w:szCs w:val="28"/>
          <w:lang w:val="ru-RU"/>
        </w:rPr>
        <w:lastRenderedPageBreak/>
        <w:t>говорить</w:t>
      </w:r>
      <w:r w:rsidR="00921C9E" w:rsidRPr="00496622">
        <w:rPr>
          <w:sz w:val="28"/>
          <w:szCs w:val="28"/>
          <w:lang w:val="ru-RU"/>
        </w:rPr>
        <w:t xml:space="preserve"> или слушать что</w:t>
      </w:r>
      <w:r w:rsidR="001D0CCD" w:rsidRPr="00496622">
        <w:rPr>
          <w:sz w:val="28"/>
          <w:szCs w:val="28"/>
          <w:lang w:val="ru-RU"/>
        </w:rPr>
        <w:t>-нибудь новое». Эпикурейцы, с</w:t>
      </w:r>
      <w:r w:rsidRPr="00496622">
        <w:rPr>
          <w:sz w:val="28"/>
          <w:szCs w:val="28"/>
          <w:lang w:val="ru-RU"/>
        </w:rPr>
        <w:t xml:space="preserve">тоики, платоники, </w:t>
      </w:r>
      <w:proofErr w:type="spellStart"/>
      <w:r w:rsidRPr="00496622">
        <w:rPr>
          <w:sz w:val="28"/>
          <w:szCs w:val="28"/>
          <w:lang w:val="ru-RU"/>
        </w:rPr>
        <w:t>аристотел</w:t>
      </w:r>
      <w:r w:rsidR="001D0CCD" w:rsidRPr="00496622">
        <w:rPr>
          <w:sz w:val="28"/>
          <w:szCs w:val="28"/>
          <w:lang w:val="ru-RU"/>
        </w:rPr>
        <w:t>ьцы</w:t>
      </w:r>
      <w:proofErr w:type="spellEnd"/>
      <w:r w:rsidRPr="00496622">
        <w:rPr>
          <w:sz w:val="28"/>
          <w:szCs w:val="28"/>
          <w:lang w:val="ru-RU"/>
        </w:rPr>
        <w:t xml:space="preserve">, гностики, мистики, и </w:t>
      </w:r>
      <w:r w:rsidR="001D0CCD" w:rsidRPr="00496622">
        <w:rPr>
          <w:sz w:val="28"/>
          <w:szCs w:val="28"/>
          <w:lang w:val="ru-RU"/>
        </w:rPr>
        <w:t>еще множество</w:t>
      </w:r>
      <w:r w:rsidRPr="00496622">
        <w:rPr>
          <w:sz w:val="28"/>
          <w:szCs w:val="28"/>
          <w:lang w:val="ru-RU"/>
        </w:rPr>
        <w:t xml:space="preserve"> друг</w:t>
      </w:r>
      <w:r w:rsidR="001D0CCD" w:rsidRPr="00496622">
        <w:rPr>
          <w:sz w:val="28"/>
          <w:szCs w:val="28"/>
          <w:lang w:val="ru-RU"/>
        </w:rPr>
        <w:t>их</w:t>
      </w:r>
      <w:r w:rsidRPr="00496622">
        <w:rPr>
          <w:sz w:val="28"/>
          <w:szCs w:val="28"/>
          <w:lang w:val="ru-RU"/>
        </w:rPr>
        <w:t xml:space="preserve"> аромат</w:t>
      </w:r>
      <w:r w:rsidR="001D0CCD" w:rsidRPr="00496622">
        <w:rPr>
          <w:sz w:val="28"/>
          <w:szCs w:val="28"/>
          <w:lang w:val="ru-RU"/>
        </w:rPr>
        <w:t>ов</w:t>
      </w:r>
      <w:r w:rsidRPr="00496622">
        <w:rPr>
          <w:sz w:val="28"/>
          <w:szCs w:val="28"/>
          <w:lang w:val="ru-RU"/>
        </w:rPr>
        <w:t xml:space="preserve"> философ</w:t>
      </w:r>
      <w:r w:rsidR="001D0CCD" w:rsidRPr="00496622">
        <w:rPr>
          <w:sz w:val="28"/>
          <w:szCs w:val="28"/>
          <w:lang w:val="ru-RU"/>
        </w:rPr>
        <w:t>ской мысли</w:t>
      </w:r>
      <w:r w:rsidRPr="00496622">
        <w:rPr>
          <w:sz w:val="28"/>
          <w:szCs w:val="28"/>
          <w:lang w:val="ru-RU"/>
        </w:rPr>
        <w:t xml:space="preserve"> и религии </w:t>
      </w:r>
      <w:r w:rsidR="001D0CCD" w:rsidRPr="00496622">
        <w:rPr>
          <w:sz w:val="28"/>
          <w:szCs w:val="28"/>
          <w:lang w:val="ru-RU"/>
        </w:rPr>
        <w:t>претендовали на</w:t>
      </w:r>
      <w:r w:rsidRPr="00496622">
        <w:rPr>
          <w:sz w:val="28"/>
          <w:szCs w:val="28"/>
          <w:lang w:val="ru-RU"/>
        </w:rPr>
        <w:t xml:space="preserve"> внимани</w:t>
      </w:r>
      <w:r w:rsidR="001D0CCD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 людей.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1D0CCD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ИУСТИН МУЧЕНИК</w:t>
      </w:r>
      <w:r w:rsidR="00106DAB" w:rsidRPr="00496622">
        <w:rPr>
          <w:b/>
          <w:i/>
          <w:sz w:val="28"/>
          <w:szCs w:val="28"/>
          <w:lang w:val="ru-RU"/>
        </w:rPr>
        <w:t xml:space="preserve"> </w:t>
      </w:r>
    </w:p>
    <w:p w:rsidR="008A5459" w:rsidRPr="00496622" w:rsidRDefault="00C91591" w:rsidP="0037294F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Самым выдающимся из этих ранних апологетов был </w:t>
      </w:r>
      <w:r w:rsidR="001D0CCD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Мученик, ранний лидер Восточной Церкви. </w:t>
      </w:r>
      <w:r w:rsidR="001D0CCD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нач</w:t>
      </w:r>
      <w:r w:rsidR="001D0CCD" w:rsidRPr="00496622">
        <w:rPr>
          <w:sz w:val="28"/>
          <w:szCs w:val="28"/>
          <w:lang w:val="ru-RU"/>
        </w:rPr>
        <w:t>инал</w:t>
      </w:r>
      <w:r w:rsidRPr="00496622">
        <w:rPr>
          <w:sz w:val="28"/>
          <w:szCs w:val="28"/>
          <w:lang w:val="ru-RU"/>
        </w:rPr>
        <w:t xml:space="preserve"> как языческий философ из Палестины. Однажды, </w:t>
      </w:r>
      <w:r w:rsidR="001D0CCD" w:rsidRPr="00496622">
        <w:rPr>
          <w:sz w:val="28"/>
          <w:szCs w:val="28"/>
          <w:lang w:val="ru-RU"/>
        </w:rPr>
        <w:t xml:space="preserve">Иустин </w:t>
      </w:r>
      <w:r w:rsidR="002A6830">
        <w:rPr>
          <w:sz w:val="28"/>
          <w:szCs w:val="28"/>
          <w:lang w:val="ru-RU"/>
        </w:rPr>
        <w:t>размышлял</w:t>
      </w:r>
      <w:r w:rsidRPr="00496622">
        <w:rPr>
          <w:sz w:val="28"/>
          <w:szCs w:val="28"/>
          <w:lang w:val="ru-RU"/>
        </w:rPr>
        <w:t xml:space="preserve"> на берегу моря, возможно, в Эфесе, </w:t>
      </w:r>
      <w:r w:rsidR="001D0CCD" w:rsidRPr="00496622">
        <w:rPr>
          <w:sz w:val="28"/>
          <w:szCs w:val="28"/>
          <w:lang w:val="ru-RU"/>
        </w:rPr>
        <w:t xml:space="preserve">когда </w:t>
      </w:r>
      <w:r w:rsidRPr="00496622">
        <w:rPr>
          <w:sz w:val="28"/>
          <w:szCs w:val="28"/>
          <w:lang w:val="ru-RU"/>
        </w:rPr>
        <w:t xml:space="preserve">незнакомец подошел к </w:t>
      </w:r>
      <w:r w:rsidR="001D0CCD" w:rsidRPr="00496622">
        <w:rPr>
          <w:sz w:val="28"/>
          <w:szCs w:val="28"/>
          <w:lang w:val="ru-RU"/>
        </w:rPr>
        <w:t>нему и начал</w:t>
      </w:r>
      <w:r w:rsidRPr="00496622">
        <w:rPr>
          <w:sz w:val="28"/>
          <w:szCs w:val="28"/>
          <w:lang w:val="ru-RU"/>
        </w:rPr>
        <w:t xml:space="preserve"> указ</w:t>
      </w:r>
      <w:r w:rsidR="001D0CCD" w:rsidRPr="00496622">
        <w:rPr>
          <w:sz w:val="28"/>
          <w:szCs w:val="28"/>
          <w:lang w:val="ru-RU"/>
        </w:rPr>
        <w:t>ывать</w:t>
      </w:r>
      <w:r w:rsidRPr="00496622">
        <w:rPr>
          <w:sz w:val="28"/>
          <w:szCs w:val="28"/>
          <w:lang w:val="ru-RU"/>
        </w:rPr>
        <w:t xml:space="preserve"> на </w:t>
      </w:r>
      <w:r w:rsidR="001D0CCD" w:rsidRPr="00496622">
        <w:rPr>
          <w:sz w:val="28"/>
          <w:szCs w:val="28"/>
          <w:lang w:val="ru-RU"/>
        </w:rPr>
        <w:t>ошибочность</w:t>
      </w:r>
      <w:r w:rsidRPr="00496622">
        <w:rPr>
          <w:sz w:val="28"/>
          <w:szCs w:val="28"/>
          <w:lang w:val="ru-RU"/>
        </w:rPr>
        <w:t xml:space="preserve"> </w:t>
      </w:r>
      <w:r w:rsidR="001D0CCD" w:rsidRPr="00496622">
        <w:rPr>
          <w:sz w:val="28"/>
          <w:szCs w:val="28"/>
          <w:lang w:val="ru-RU"/>
        </w:rPr>
        <w:t>его размышлений,</w:t>
      </w:r>
      <w:r w:rsidRPr="00496622">
        <w:rPr>
          <w:sz w:val="28"/>
          <w:szCs w:val="28"/>
          <w:lang w:val="ru-RU"/>
        </w:rPr>
        <w:t xml:space="preserve"> и </w:t>
      </w:r>
      <w:r w:rsidR="001D0CCD" w:rsidRPr="00496622">
        <w:rPr>
          <w:sz w:val="28"/>
          <w:szCs w:val="28"/>
          <w:lang w:val="ru-RU"/>
        </w:rPr>
        <w:t>открыл ему мир</w:t>
      </w:r>
      <w:r w:rsidRPr="00496622">
        <w:rPr>
          <w:sz w:val="28"/>
          <w:szCs w:val="28"/>
          <w:lang w:val="ru-RU"/>
        </w:rPr>
        <w:t xml:space="preserve"> древних еврейских пророков и их свидетельства о Христе. </w:t>
      </w:r>
      <w:r w:rsidR="001D0CCD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был </w:t>
      </w:r>
      <w:r w:rsidR="001D0CCD" w:rsidRPr="00496622">
        <w:rPr>
          <w:sz w:val="28"/>
          <w:szCs w:val="28"/>
          <w:lang w:val="ru-RU"/>
        </w:rPr>
        <w:t xml:space="preserve">чрезвычайно </w:t>
      </w:r>
      <w:r w:rsidRPr="00496622">
        <w:rPr>
          <w:sz w:val="28"/>
          <w:szCs w:val="28"/>
          <w:lang w:val="ru-RU"/>
        </w:rPr>
        <w:t>одаренным переводчиком Писания и п</w:t>
      </w:r>
      <w:r w:rsidR="001D0CCD" w:rsidRPr="00496622">
        <w:rPr>
          <w:sz w:val="28"/>
          <w:szCs w:val="28"/>
          <w:lang w:val="ru-RU"/>
        </w:rPr>
        <w:t>однял</w:t>
      </w:r>
      <w:r w:rsidRPr="00496622">
        <w:rPr>
          <w:sz w:val="28"/>
          <w:szCs w:val="28"/>
          <w:lang w:val="ru-RU"/>
        </w:rPr>
        <w:t xml:space="preserve"> экзегезу на новый уровень </w:t>
      </w:r>
      <w:r w:rsidR="001D0CCD" w:rsidRPr="00496622">
        <w:rPr>
          <w:sz w:val="28"/>
          <w:szCs w:val="28"/>
          <w:lang w:val="ru-RU"/>
        </w:rPr>
        <w:t>–</w:t>
      </w:r>
      <w:r w:rsidRPr="00496622">
        <w:rPr>
          <w:sz w:val="28"/>
          <w:szCs w:val="28"/>
          <w:lang w:val="ru-RU"/>
        </w:rPr>
        <w:t xml:space="preserve"> </w:t>
      </w:r>
      <w:r w:rsidR="001D0CCD" w:rsidRPr="00496622">
        <w:rPr>
          <w:sz w:val="28"/>
          <w:szCs w:val="28"/>
          <w:lang w:val="ru-RU"/>
        </w:rPr>
        <w:t xml:space="preserve">к </w:t>
      </w:r>
      <w:r w:rsidRPr="00496622">
        <w:rPr>
          <w:sz w:val="28"/>
          <w:szCs w:val="28"/>
          <w:lang w:val="ru-RU"/>
        </w:rPr>
        <w:t>пример</w:t>
      </w:r>
      <w:r w:rsidR="001D0CCD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, именно он сделал сравнение между грехом, </w:t>
      </w:r>
      <w:r w:rsidR="001D0CCD" w:rsidRPr="00496622">
        <w:rPr>
          <w:sz w:val="28"/>
          <w:szCs w:val="28"/>
          <w:lang w:val="ru-RU"/>
        </w:rPr>
        <w:t>пришедшим</w:t>
      </w:r>
      <w:r w:rsidRPr="00496622">
        <w:rPr>
          <w:sz w:val="28"/>
          <w:szCs w:val="28"/>
          <w:lang w:val="ru-RU"/>
        </w:rPr>
        <w:t xml:space="preserve"> в мир через Еву, </w:t>
      </w:r>
      <w:r w:rsidR="001D0CCD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жизнь</w:t>
      </w:r>
      <w:r w:rsidR="001D0CCD" w:rsidRPr="00496622">
        <w:rPr>
          <w:sz w:val="28"/>
          <w:szCs w:val="28"/>
          <w:lang w:val="ru-RU"/>
        </w:rPr>
        <w:t>ю</w:t>
      </w:r>
      <w:r w:rsidRPr="00496622">
        <w:rPr>
          <w:sz w:val="28"/>
          <w:szCs w:val="28"/>
          <w:lang w:val="ru-RU"/>
        </w:rPr>
        <w:t>, при</w:t>
      </w:r>
      <w:r w:rsidR="001D0CCD" w:rsidRPr="00496622">
        <w:rPr>
          <w:sz w:val="28"/>
          <w:szCs w:val="28"/>
          <w:lang w:val="ru-RU"/>
        </w:rPr>
        <w:t>шедшую</w:t>
      </w:r>
      <w:r w:rsidRPr="00496622">
        <w:rPr>
          <w:sz w:val="28"/>
          <w:szCs w:val="28"/>
          <w:lang w:val="ru-RU"/>
        </w:rPr>
        <w:t xml:space="preserve"> в мир через Марию. </w:t>
      </w:r>
      <w:r w:rsidR="00500193" w:rsidRPr="00496622">
        <w:rPr>
          <w:sz w:val="28"/>
          <w:szCs w:val="28"/>
          <w:lang w:val="ru-RU"/>
        </w:rPr>
        <w:t>П</w:t>
      </w:r>
      <w:r w:rsidRPr="00496622">
        <w:rPr>
          <w:sz w:val="28"/>
          <w:szCs w:val="28"/>
          <w:lang w:val="ru-RU"/>
        </w:rPr>
        <w:t xml:space="preserve">ораженный </w:t>
      </w:r>
      <w:r w:rsidR="00500193" w:rsidRPr="00496622">
        <w:rPr>
          <w:sz w:val="28"/>
          <w:szCs w:val="28"/>
          <w:lang w:val="ru-RU"/>
        </w:rPr>
        <w:t>упорством</w:t>
      </w:r>
      <w:r w:rsidRPr="00496622">
        <w:rPr>
          <w:sz w:val="28"/>
          <w:szCs w:val="28"/>
          <w:lang w:val="ru-RU"/>
        </w:rPr>
        <w:t xml:space="preserve"> христиан, </w:t>
      </w:r>
      <w:r w:rsidR="00500193" w:rsidRPr="00496622">
        <w:rPr>
          <w:sz w:val="28"/>
          <w:szCs w:val="28"/>
          <w:lang w:val="ru-RU"/>
        </w:rPr>
        <w:t xml:space="preserve">которые </w:t>
      </w:r>
      <w:r w:rsidRPr="00496622">
        <w:rPr>
          <w:sz w:val="28"/>
          <w:szCs w:val="28"/>
          <w:lang w:val="ru-RU"/>
        </w:rPr>
        <w:t>сталкива</w:t>
      </w:r>
      <w:r w:rsidR="00500193" w:rsidRPr="00496622">
        <w:rPr>
          <w:sz w:val="28"/>
          <w:szCs w:val="28"/>
          <w:lang w:val="ru-RU"/>
        </w:rPr>
        <w:t>лись</w:t>
      </w:r>
      <w:r w:rsidRPr="00496622">
        <w:rPr>
          <w:sz w:val="28"/>
          <w:szCs w:val="28"/>
          <w:lang w:val="ru-RU"/>
        </w:rPr>
        <w:t xml:space="preserve"> с мученичеством, </w:t>
      </w:r>
      <w:r w:rsidR="00500193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стал христианином примерно в 132</w:t>
      </w:r>
      <w:r w:rsidR="00921C9E" w:rsidRPr="00496622">
        <w:rPr>
          <w:sz w:val="28"/>
          <w:szCs w:val="28"/>
          <w:lang w:val="ru-RU"/>
        </w:rPr>
        <w:t xml:space="preserve"> году</w:t>
      </w:r>
      <w:r w:rsidRPr="00496622">
        <w:rPr>
          <w:sz w:val="28"/>
          <w:szCs w:val="28"/>
          <w:lang w:val="ru-RU"/>
        </w:rPr>
        <w:t xml:space="preserve">. Он немедленно решил доказать </w:t>
      </w:r>
      <w:r w:rsidR="00362C10" w:rsidRPr="00496622">
        <w:rPr>
          <w:sz w:val="28"/>
          <w:szCs w:val="28"/>
          <w:lang w:val="ru-RU"/>
        </w:rPr>
        <w:t>истину</w:t>
      </w:r>
      <w:r w:rsidRPr="00496622">
        <w:rPr>
          <w:sz w:val="28"/>
          <w:szCs w:val="28"/>
          <w:lang w:val="ru-RU"/>
        </w:rPr>
        <w:t xml:space="preserve"> христианства греческим философам. Сосредоточив внимание на Христе как на «Логосе» или «Слове», о котором мы читаем в Иоанна 1, </w:t>
      </w:r>
      <w:r w:rsidR="00500193" w:rsidRPr="00496622">
        <w:rPr>
          <w:sz w:val="28"/>
          <w:szCs w:val="28"/>
          <w:lang w:val="ru-RU"/>
        </w:rPr>
        <w:t>Иустин</w:t>
      </w:r>
      <w:r w:rsidRPr="00496622">
        <w:rPr>
          <w:sz w:val="28"/>
          <w:szCs w:val="28"/>
          <w:lang w:val="ru-RU"/>
        </w:rPr>
        <w:t xml:space="preserve"> утверждал, что Христос в</w:t>
      </w:r>
      <w:r w:rsidR="00500193" w:rsidRPr="00496622">
        <w:rPr>
          <w:sz w:val="28"/>
          <w:szCs w:val="28"/>
          <w:lang w:val="ru-RU"/>
        </w:rPr>
        <w:t>оплотил в себе</w:t>
      </w:r>
      <w:r w:rsidRPr="00496622">
        <w:rPr>
          <w:sz w:val="28"/>
          <w:szCs w:val="28"/>
          <w:lang w:val="ru-RU"/>
        </w:rPr>
        <w:t xml:space="preserve"> все неполные представления о философии Платона. </w:t>
      </w:r>
      <w:r w:rsidR="00500193" w:rsidRPr="00496622">
        <w:rPr>
          <w:sz w:val="28"/>
          <w:szCs w:val="28"/>
          <w:lang w:val="ru-RU"/>
        </w:rPr>
        <w:t>Иустин заслужил свое имя «М</w:t>
      </w:r>
      <w:r w:rsidRPr="00496622">
        <w:rPr>
          <w:sz w:val="28"/>
          <w:szCs w:val="28"/>
          <w:lang w:val="ru-RU"/>
        </w:rPr>
        <w:t xml:space="preserve">ученик» примерно в 165 году, когда его обезглавили в Риме, вероятно, после того, как он </w:t>
      </w:r>
      <w:r w:rsidR="00500193" w:rsidRPr="00496622">
        <w:rPr>
          <w:sz w:val="28"/>
          <w:szCs w:val="28"/>
          <w:lang w:val="ru-RU"/>
        </w:rPr>
        <w:t>победил</w:t>
      </w:r>
      <w:r w:rsidRPr="00496622">
        <w:rPr>
          <w:sz w:val="28"/>
          <w:szCs w:val="28"/>
          <w:lang w:val="ru-RU"/>
        </w:rPr>
        <w:t xml:space="preserve"> языческого философа в дебатах. </w:t>
      </w:r>
      <w:r w:rsidR="00500193" w:rsidRPr="00496622">
        <w:rPr>
          <w:sz w:val="28"/>
          <w:szCs w:val="28"/>
          <w:lang w:val="ru-RU"/>
        </w:rPr>
        <w:t>Сохранилась рукопись этих дебатов</w:t>
      </w:r>
      <w:r w:rsidR="00106DAB" w:rsidRPr="00496622">
        <w:rPr>
          <w:sz w:val="28"/>
          <w:szCs w:val="28"/>
          <w:lang w:val="ru-RU"/>
        </w:rPr>
        <w:t xml:space="preserve">. 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500193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АФ</w:t>
      </w:r>
      <w:r w:rsidR="000615BC" w:rsidRPr="00496622">
        <w:rPr>
          <w:b/>
          <w:i/>
          <w:sz w:val="28"/>
          <w:szCs w:val="28"/>
          <w:lang w:val="ru-RU"/>
        </w:rPr>
        <w:t>ИНАГОР АФИНС</w:t>
      </w:r>
      <w:r w:rsidRPr="00496622">
        <w:rPr>
          <w:b/>
          <w:i/>
          <w:sz w:val="28"/>
          <w:szCs w:val="28"/>
          <w:lang w:val="ru-RU"/>
        </w:rPr>
        <w:t>КИЙ</w:t>
      </w:r>
    </w:p>
    <w:p w:rsidR="008A5459" w:rsidRPr="00496622" w:rsidRDefault="00C91591" w:rsidP="00500193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Еще одним красноречивым апологетом на Востоке был </w:t>
      </w:r>
      <w:proofErr w:type="spellStart"/>
      <w:r w:rsidRPr="00496622">
        <w:rPr>
          <w:sz w:val="28"/>
          <w:szCs w:val="28"/>
          <w:lang w:val="ru-RU"/>
        </w:rPr>
        <w:t>Афинагор</w:t>
      </w:r>
      <w:proofErr w:type="spellEnd"/>
      <w:r w:rsidRPr="00496622">
        <w:rPr>
          <w:sz w:val="28"/>
          <w:szCs w:val="28"/>
          <w:lang w:val="ru-RU"/>
        </w:rPr>
        <w:t xml:space="preserve"> Афин</w:t>
      </w:r>
      <w:r w:rsidR="00500193" w:rsidRPr="00496622">
        <w:rPr>
          <w:sz w:val="28"/>
          <w:szCs w:val="28"/>
          <w:lang w:val="ru-RU"/>
        </w:rPr>
        <w:t>ский</w:t>
      </w:r>
      <w:r w:rsidRPr="00496622">
        <w:rPr>
          <w:sz w:val="28"/>
          <w:szCs w:val="28"/>
          <w:lang w:val="ru-RU"/>
        </w:rPr>
        <w:t xml:space="preserve">. Хорошо </w:t>
      </w:r>
      <w:r w:rsidR="00500193" w:rsidRPr="00496622">
        <w:rPr>
          <w:sz w:val="28"/>
          <w:szCs w:val="28"/>
          <w:lang w:val="ru-RU"/>
        </w:rPr>
        <w:t>разбиравшийся</w:t>
      </w:r>
      <w:r w:rsidRPr="00496622">
        <w:rPr>
          <w:sz w:val="28"/>
          <w:szCs w:val="28"/>
          <w:lang w:val="ru-RU"/>
        </w:rPr>
        <w:t xml:space="preserve"> в языческих философиях, </w:t>
      </w:r>
      <w:proofErr w:type="spellStart"/>
      <w:r w:rsidRPr="00496622">
        <w:rPr>
          <w:sz w:val="28"/>
          <w:szCs w:val="28"/>
          <w:lang w:val="ru-RU"/>
        </w:rPr>
        <w:t>Афинагор</w:t>
      </w:r>
      <w:proofErr w:type="spellEnd"/>
      <w:r w:rsidRPr="00496622">
        <w:rPr>
          <w:sz w:val="28"/>
          <w:szCs w:val="28"/>
          <w:lang w:val="ru-RU"/>
        </w:rPr>
        <w:t xml:space="preserve"> </w:t>
      </w:r>
      <w:r w:rsidR="00500193" w:rsidRPr="00496622">
        <w:rPr>
          <w:sz w:val="28"/>
          <w:szCs w:val="28"/>
          <w:lang w:val="ru-RU"/>
        </w:rPr>
        <w:t>отстаивал</w:t>
      </w:r>
      <w:r w:rsidRPr="00496622">
        <w:rPr>
          <w:sz w:val="28"/>
          <w:szCs w:val="28"/>
          <w:lang w:val="ru-RU"/>
        </w:rPr>
        <w:t xml:space="preserve"> </w:t>
      </w:r>
      <w:r w:rsidR="00500193" w:rsidRPr="00496622">
        <w:rPr>
          <w:sz w:val="28"/>
          <w:szCs w:val="28"/>
          <w:lang w:val="ru-RU"/>
        </w:rPr>
        <w:t>превосходство</w:t>
      </w:r>
      <w:r w:rsidRPr="00496622">
        <w:rPr>
          <w:sz w:val="28"/>
          <w:szCs w:val="28"/>
          <w:lang w:val="ru-RU"/>
        </w:rPr>
        <w:t xml:space="preserve"> христианства, потому что он</w:t>
      </w:r>
      <w:r w:rsidR="00500193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был</w:t>
      </w:r>
      <w:r w:rsidR="00500193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основан</w:t>
      </w:r>
      <w:r w:rsidR="00500193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на прямом откровении от Бога, а не на предположениях ограниченного человеческого разума. Более того, он считал, что, поскольку языческие боги были созданы по образу человека, они были </w:t>
      </w:r>
      <w:r w:rsidR="00500193" w:rsidRPr="00496622">
        <w:rPr>
          <w:sz w:val="28"/>
          <w:szCs w:val="28"/>
          <w:lang w:val="ru-RU"/>
        </w:rPr>
        <w:t>неполноценными</w:t>
      </w:r>
      <w:r w:rsidRPr="00496622">
        <w:rPr>
          <w:sz w:val="28"/>
          <w:szCs w:val="28"/>
          <w:lang w:val="ru-RU"/>
        </w:rPr>
        <w:t xml:space="preserve"> и инфантильными. Только Бог Библии царствовал </w:t>
      </w:r>
      <w:r w:rsidR="00500193" w:rsidRPr="00496622">
        <w:rPr>
          <w:sz w:val="28"/>
          <w:szCs w:val="28"/>
          <w:lang w:val="ru-RU"/>
        </w:rPr>
        <w:t>над всеми</w:t>
      </w:r>
      <w:r w:rsidRPr="00496622">
        <w:rPr>
          <w:sz w:val="28"/>
          <w:szCs w:val="28"/>
          <w:lang w:val="ru-RU"/>
        </w:rPr>
        <w:t xml:space="preserve">, </w:t>
      </w:r>
      <w:r w:rsidR="00500193" w:rsidRPr="00496622">
        <w:rPr>
          <w:sz w:val="28"/>
          <w:szCs w:val="28"/>
          <w:lang w:val="ru-RU"/>
        </w:rPr>
        <w:t>будучи</w:t>
      </w:r>
      <w:r w:rsidRPr="00496622">
        <w:rPr>
          <w:sz w:val="28"/>
          <w:szCs w:val="28"/>
          <w:lang w:val="ru-RU"/>
        </w:rPr>
        <w:t xml:space="preserve"> </w:t>
      </w:r>
      <w:r w:rsidR="00500193" w:rsidRPr="00496622">
        <w:rPr>
          <w:sz w:val="28"/>
          <w:szCs w:val="28"/>
          <w:lang w:val="ru-RU"/>
        </w:rPr>
        <w:t>абсолютно</w:t>
      </w:r>
      <w:r w:rsidRPr="00496622">
        <w:rPr>
          <w:sz w:val="28"/>
          <w:szCs w:val="28"/>
          <w:lang w:val="ru-RU"/>
        </w:rPr>
        <w:t xml:space="preserve"> мудры</w:t>
      </w:r>
      <w:r w:rsidR="00500193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>, совершенны</w:t>
      </w:r>
      <w:r w:rsidR="00500193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>, могущественны</w:t>
      </w:r>
      <w:r w:rsidR="00500193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и </w:t>
      </w:r>
      <w:r w:rsidR="00500193" w:rsidRPr="00496622">
        <w:rPr>
          <w:sz w:val="28"/>
          <w:szCs w:val="28"/>
          <w:lang w:val="ru-RU"/>
        </w:rPr>
        <w:t>благим</w:t>
      </w:r>
      <w:r w:rsidRPr="00496622">
        <w:rPr>
          <w:sz w:val="28"/>
          <w:szCs w:val="28"/>
          <w:lang w:val="ru-RU"/>
        </w:rPr>
        <w:t xml:space="preserve">. Хотя </w:t>
      </w:r>
      <w:proofErr w:type="spellStart"/>
      <w:r w:rsidR="00500193" w:rsidRPr="00496622">
        <w:rPr>
          <w:sz w:val="28"/>
          <w:szCs w:val="28"/>
          <w:lang w:val="ru-RU"/>
        </w:rPr>
        <w:t>Афинагор</w:t>
      </w:r>
      <w:proofErr w:type="spellEnd"/>
      <w:r w:rsidR="00500193" w:rsidRPr="00496622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 xml:space="preserve">много сделал для защиты веры, временами </w:t>
      </w:r>
      <w:r w:rsidR="00500193" w:rsidRPr="00496622">
        <w:rPr>
          <w:sz w:val="28"/>
          <w:szCs w:val="28"/>
          <w:lang w:val="ru-RU"/>
        </w:rPr>
        <w:t>он шел на поводу</w:t>
      </w:r>
      <w:r w:rsidRPr="00496622">
        <w:rPr>
          <w:sz w:val="28"/>
          <w:szCs w:val="28"/>
          <w:lang w:val="ru-RU"/>
        </w:rPr>
        <w:t xml:space="preserve"> </w:t>
      </w:r>
      <w:r w:rsidR="00921C9E" w:rsidRPr="00496622">
        <w:rPr>
          <w:sz w:val="28"/>
          <w:szCs w:val="28"/>
          <w:lang w:val="ru-RU"/>
        </w:rPr>
        <w:t xml:space="preserve">у </w:t>
      </w:r>
      <w:r w:rsidRPr="00496622">
        <w:rPr>
          <w:sz w:val="28"/>
          <w:szCs w:val="28"/>
          <w:lang w:val="ru-RU"/>
        </w:rPr>
        <w:t xml:space="preserve">греческой мысли, </w:t>
      </w:r>
      <w:r w:rsidR="00500193" w:rsidRPr="00496622">
        <w:rPr>
          <w:sz w:val="28"/>
          <w:szCs w:val="28"/>
          <w:lang w:val="ru-RU"/>
        </w:rPr>
        <w:t>представляя Бога</w:t>
      </w:r>
      <w:r w:rsidRPr="00496622">
        <w:rPr>
          <w:sz w:val="28"/>
          <w:szCs w:val="28"/>
          <w:lang w:val="ru-RU"/>
        </w:rPr>
        <w:t xml:space="preserve"> </w:t>
      </w:r>
      <w:r w:rsidR="00500193" w:rsidRPr="00496622">
        <w:rPr>
          <w:sz w:val="28"/>
          <w:szCs w:val="28"/>
          <w:lang w:val="ru-RU"/>
        </w:rPr>
        <w:t>скорее,</w:t>
      </w:r>
      <w:r w:rsidRPr="00496622">
        <w:rPr>
          <w:sz w:val="28"/>
          <w:szCs w:val="28"/>
          <w:lang w:val="ru-RU"/>
        </w:rPr>
        <w:t xml:space="preserve"> как философский идеал, </w:t>
      </w:r>
      <w:r w:rsidR="00500193" w:rsidRPr="00496622">
        <w:rPr>
          <w:sz w:val="28"/>
          <w:szCs w:val="28"/>
          <w:lang w:val="ru-RU"/>
        </w:rPr>
        <w:t>вместо</w:t>
      </w:r>
      <w:r w:rsidRPr="00496622">
        <w:rPr>
          <w:sz w:val="28"/>
          <w:szCs w:val="28"/>
          <w:lang w:val="ru-RU"/>
        </w:rPr>
        <w:t xml:space="preserve"> живо</w:t>
      </w:r>
      <w:r w:rsidR="00500193" w:rsidRPr="00496622">
        <w:rPr>
          <w:sz w:val="28"/>
          <w:szCs w:val="28"/>
          <w:lang w:val="ru-RU"/>
        </w:rPr>
        <w:t>го</w:t>
      </w:r>
      <w:r w:rsidRPr="00496622">
        <w:rPr>
          <w:sz w:val="28"/>
          <w:szCs w:val="28"/>
          <w:lang w:val="ru-RU"/>
        </w:rPr>
        <w:t xml:space="preserve"> Господ</w:t>
      </w:r>
      <w:r w:rsidR="00500193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 вселенной.</w:t>
      </w:r>
    </w:p>
    <w:p w:rsidR="00500193" w:rsidRPr="00496622" w:rsidRDefault="00500193" w:rsidP="00500193">
      <w:pPr>
        <w:pStyle w:val="TextBody"/>
        <w:spacing w:after="120"/>
        <w:rPr>
          <w:sz w:val="28"/>
          <w:szCs w:val="28"/>
          <w:lang w:val="ru-RU"/>
        </w:rPr>
      </w:pPr>
    </w:p>
    <w:p w:rsidR="008A5459" w:rsidRPr="00496622" w:rsidRDefault="006E39A6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ИРИНЕЙ</w:t>
      </w:r>
    </w:p>
    <w:p w:rsidR="008A5459" w:rsidRPr="00496622" w:rsidRDefault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lastRenderedPageBreak/>
        <w:t>Ириней</w:t>
      </w:r>
      <w:r w:rsidR="006E39A6" w:rsidRPr="00496622">
        <w:rPr>
          <w:sz w:val="28"/>
          <w:szCs w:val="28"/>
          <w:lang w:val="ru-RU"/>
        </w:rPr>
        <w:t xml:space="preserve">, будучи известным на Западе, </w:t>
      </w:r>
      <w:r w:rsidRPr="00496622">
        <w:rPr>
          <w:sz w:val="28"/>
          <w:szCs w:val="28"/>
          <w:lang w:val="ru-RU"/>
        </w:rPr>
        <w:t>учился у Поликарпа и стал епископом церкви в Лионе, в Галлии (Франция) в 177. Ир</w:t>
      </w:r>
      <w:r w:rsidR="006E39A6" w:rsidRPr="00496622">
        <w:rPr>
          <w:sz w:val="28"/>
          <w:szCs w:val="28"/>
          <w:lang w:val="ru-RU"/>
        </w:rPr>
        <w:t>иней</w:t>
      </w:r>
      <w:r w:rsidRPr="00496622">
        <w:rPr>
          <w:sz w:val="28"/>
          <w:szCs w:val="28"/>
          <w:lang w:val="ru-RU"/>
        </w:rPr>
        <w:t xml:space="preserve"> </w:t>
      </w:r>
      <w:r w:rsidR="006E39A6" w:rsidRPr="00496622">
        <w:rPr>
          <w:sz w:val="28"/>
          <w:szCs w:val="28"/>
          <w:lang w:val="ru-RU"/>
        </w:rPr>
        <w:t xml:space="preserve">в </w:t>
      </w:r>
      <w:r w:rsidRPr="00496622">
        <w:rPr>
          <w:sz w:val="28"/>
          <w:szCs w:val="28"/>
          <w:lang w:val="ru-RU"/>
        </w:rPr>
        <w:t>больш</w:t>
      </w:r>
      <w:r w:rsidR="006E39A6" w:rsidRPr="00496622">
        <w:rPr>
          <w:sz w:val="28"/>
          <w:szCs w:val="28"/>
          <w:lang w:val="ru-RU"/>
        </w:rPr>
        <w:t>ей</w:t>
      </w:r>
      <w:r w:rsidRPr="00496622">
        <w:rPr>
          <w:sz w:val="28"/>
          <w:szCs w:val="28"/>
          <w:lang w:val="ru-RU"/>
        </w:rPr>
        <w:t xml:space="preserve"> част</w:t>
      </w:r>
      <w:r w:rsidR="006E39A6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своих сочинений </w:t>
      </w:r>
      <w:r w:rsidR="006E39A6" w:rsidRPr="00496622">
        <w:rPr>
          <w:sz w:val="28"/>
          <w:szCs w:val="28"/>
          <w:lang w:val="ru-RU"/>
        </w:rPr>
        <w:t>в</w:t>
      </w:r>
      <w:r w:rsidR="002A6830">
        <w:rPr>
          <w:sz w:val="28"/>
          <w:szCs w:val="28"/>
          <w:lang w:val="ru-RU"/>
        </w:rPr>
        <w:t>ы</w:t>
      </w:r>
      <w:r w:rsidR="006E39A6" w:rsidRPr="00496622">
        <w:rPr>
          <w:sz w:val="28"/>
          <w:szCs w:val="28"/>
          <w:lang w:val="ru-RU"/>
        </w:rPr>
        <w:t xml:space="preserve">ступал </w:t>
      </w:r>
      <w:r w:rsidRPr="00496622">
        <w:rPr>
          <w:sz w:val="28"/>
          <w:szCs w:val="28"/>
          <w:lang w:val="ru-RU"/>
        </w:rPr>
        <w:t xml:space="preserve">против гностицизма. </w:t>
      </w:r>
      <w:r w:rsidR="006E39A6" w:rsidRPr="00496622">
        <w:rPr>
          <w:sz w:val="28"/>
          <w:szCs w:val="28"/>
          <w:lang w:val="ru-RU"/>
        </w:rPr>
        <w:t>Гностицизм, являясь</w:t>
      </w:r>
      <w:r w:rsidRPr="00496622">
        <w:rPr>
          <w:sz w:val="28"/>
          <w:szCs w:val="28"/>
          <w:lang w:val="ru-RU"/>
        </w:rPr>
        <w:t xml:space="preserve"> групп</w:t>
      </w:r>
      <w:r w:rsidR="006E39A6" w:rsidRPr="00496622">
        <w:rPr>
          <w:sz w:val="28"/>
          <w:szCs w:val="28"/>
          <w:lang w:val="ru-RU"/>
        </w:rPr>
        <w:t>ой</w:t>
      </w:r>
      <w:r w:rsidRPr="00496622">
        <w:rPr>
          <w:sz w:val="28"/>
          <w:szCs w:val="28"/>
          <w:lang w:val="ru-RU"/>
        </w:rPr>
        <w:t xml:space="preserve"> мистических сект и философск</w:t>
      </w:r>
      <w:r w:rsidR="006E39A6" w:rsidRPr="00496622">
        <w:rPr>
          <w:sz w:val="28"/>
          <w:szCs w:val="28"/>
          <w:lang w:val="ru-RU"/>
        </w:rPr>
        <w:t>им заблуждением</w:t>
      </w:r>
      <w:r w:rsidRPr="00496622">
        <w:rPr>
          <w:sz w:val="28"/>
          <w:szCs w:val="28"/>
          <w:lang w:val="ru-RU"/>
        </w:rPr>
        <w:t xml:space="preserve">, описывал </w:t>
      </w:r>
      <w:r w:rsidR="00921C9E" w:rsidRPr="00496622">
        <w:rPr>
          <w:sz w:val="28"/>
          <w:szCs w:val="28"/>
          <w:lang w:val="ru-RU"/>
        </w:rPr>
        <w:t>материю</w:t>
      </w:r>
      <w:r w:rsidR="006E39A6" w:rsidRPr="00496622">
        <w:rPr>
          <w:sz w:val="28"/>
          <w:szCs w:val="28"/>
          <w:lang w:val="ru-RU"/>
        </w:rPr>
        <w:t xml:space="preserve"> как зло, а</w:t>
      </w:r>
      <w:r w:rsidRPr="00496622">
        <w:rPr>
          <w:sz w:val="28"/>
          <w:szCs w:val="28"/>
          <w:lang w:val="ru-RU"/>
        </w:rPr>
        <w:t xml:space="preserve"> дух как добр</w:t>
      </w:r>
      <w:r w:rsidR="006E39A6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>, отрицал создание мира Богом и утверждал, что обладает тайным знанием или «</w:t>
      </w:r>
      <w:proofErr w:type="spellStart"/>
      <w:r w:rsidRPr="00496622">
        <w:rPr>
          <w:sz w:val="28"/>
          <w:szCs w:val="28"/>
          <w:lang w:val="ru-RU"/>
        </w:rPr>
        <w:t>гно</w:t>
      </w:r>
      <w:r w:rsidR="006E39A6" w:rsidRPr="00496622">
        <w:rPr>
          <w:sz w:val="28"/>
          <w:szCs w:val="28"/>
          <w:lang w:val="ru-RU"/>
        </w:rPr>
        <w:t>сисо</w:t>
      </w:r>
      <w:r w:rsidRPr="00496622">
        <w:rPr>
          <w:sz w:val="28"/>
          <w:szCs w:val="28"/>
          <w:lang w:val="ru-RU"/>
        </w:rPr>
        <w:t>м</w:t>
      </w:r>
      <w:proofErr w:type="spellEnd"/>
      <w:r w:rsidRPr="00496622">
        <w:rPr>
          <w:sz w:val="28"/>
          <w:szCs w:val="28"/>
          <w:lang w:val="ru-RU"/>
        </w:rPr>
        <w:t>», необходимым для достижения спасения, часто преднамеренно неверно истолковывая отрывки из Писания:</w:t>
      </w:r>
    </w:p>
    <w:p w:rsidR="00C91591" w:rsidRPr="00496622" w:rsidRDefault="00106DAB" w:rsidP="002A6830">
      <w:pPr>
        <w:pStyle w:val="TextBody"/>
        <w:spacing w:after="120"/>
        <w:ind w:left="7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“</w:t>
      </w:r>
      <w:r w:rsidR="00637CB6" w:rsidRPr="00496622">
        <w:rPr>
          <w:color w:val="000000"/>
          <w:sz w:val="28"/>
          <w:szCs w:val="28"/>
          <w:lang w:val="ru-RU"/>
        </w:rPr>
        <w:t>хитро подделанною благовидностью они обольщают ум неопытных и пленяют их, искажая изречения Господа и худо истолковывая то, что хорошо сказано; и под предлогом знания совращают многих</w:t>
      </w:r>
      <w:r w:rsidRPr="00496622">
        <w:rPr>
          <w:sz w:val="28"/>
          <w:szCs w:val="28"/>
          <w:lang w:val="ru-RU"/>
        </w:rPr>
        <w:t>”</w:t>
      </w:r>
      <w:r w:rsidRPr="00496622">
        <w:rPr>
          <w:rStyle w:val="FootnoteAnchor"/>
          <w:sz w:val="28"/>
          <w:szCs w:val="28"/>
        </w:rPr>
        <w:footnoteReference w:id="11"/>
      </w:r>
      <w:r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 w:rsidP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Ириней отве</w:t>
      </w:r>
      <w:r w:rsidR="00637CB6" w:rsidRPr="00496622">
        <w:rPr>
          <w:sz w:val="28"/>
          <w:szCs w:val="28"/>
          <w:lang w:val="ru-RU"/>
        </w:rPr>
        <w:t>чает на это</w:t>
      </w:r>
      <w:r w:rsidRPr="00496622">
        <w:rPr>
          <w:sz w:val="28"/>
          <w:szCs w:val="28"/>
          <w:lang w:val="ru-RU"/>
        </w:rPr>
        <w:t xml:space="preserve"> в своей работе «</w:t>
      </w:r>
      <w:r w:rsidRPr="00496622">
        <w:rPr>
          <w:i/>
          <w:sz w:val="28"/>
          <w:szCs w:val="28"/>
          <w:lang w:val="ru-RU"/>
        </w:rPr>
        <w:t>Против Ерес</w:t>
      </w:r>
      <w:r w:rsidR="00637CB6" w:rsidRPr="00496622">
        <w:rPr>
          <w:i/>
          <w:sz w:val="28"/>
          <w:szCs w:val="28"/>
          <w:lang w:val="ru-RU"/>
        </w:rPr>
        <w:t>ей</w:t>
      </w:r>
      <w:r w:rsidRPr="00496622">
        <w:rPr>
          <w:sz w:val="28"/>
          <w:szCs w:val="28"/>
          <w:lang w:val="ru-RU"/>
        </w:rPr>
        <w:t>», утверждая апостольскую преемственность - представление о том, что «канон (или прав</w:t>
      </w:r>
      <w:r w:rsidR="00637CB6" w:rsidRPr="00496622">
        <w:rPr>
          <w:sz w:val="28"/>
          <w:szCs w:val="28"/>
          <w:lang w:val="ru-RU"/>
        </w:rPr>
        <w:t>ило</w:t>
      </w:r>
      <w:r w:rsidRPr="00496622">
        <w:rPr>
          <w:sz w:val="28"/>
          <w:szCs w:val="28"/>
          <w:lang w:val="ru-RU"/>
        </w:rPr>
        <w:t xml:space="preserve">) истины», который был </w:t>
      </w:r>
      <w:r w:rsidR="00637CB6" w:rsidRPr="00496622">
        <w:rPr>
          <w:sz w:val="28"/>
          <w:szCs w:val="28"/>
          <w:lang w:val="ru-RU"/>
        </w:rPr>
        <w:t>передан от апостолов и теперь хранится церковью</w:t>
      </w:r>
      <w:r w:rsidRPr="00496622">
        <w:rPr>
          <w:sz w:val="28"/>
          <w:szCs w:val="28"/>
          <w:lang w:val="ru-RU"/>
        </w:rPr>
        <w:t xml:space="preserve">, </w:t>
      </w:r>
      <w:r w:rsidR="00637CB6" w:rsidRPr="00496622">
        <w:rPr>
          <w:sz w:val="28"/>
          <w:szCs w:val="28"/>
          <w:lang w:val="ru-RU"/>
        </w:rPr>
        <w:t>является</w:t>
      </w:r>
      <w:r w:rsidRPr="00496622">
        <w:rPr>
          <w:sz w:val="28"/>
          <w:szCs w:val="28"/>
          <w:lang w:val="ru-RU"/>
        </w:rPr>
        <w:t xml:space="preserve"> единственны</w:t>
      </w:r>
      <w:r w:rsidR="00637CB6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ключ</w:t>
      </w:r>
      <w:r w:rsidR="00637CB6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 к толкованию Писания. Более того, </w:t>
      </w:r>
      <w:r w:rsidR="00637CB6" w:rsidRPr="00496622">
        <w:rPr>
          <w:sz w:val="28"/>
          <w:szCs w:val="28"/>
          <w:lang w:val="ru-RU"/>
        </w:rPr>
        <w:t xml:space="preserve">выступая </w:t>
      </w:r>
      <w:r w:rsidRPr="00496622">
        <w:rPr>
          <w:sz w:val="28"/>
          <w:szCs w:val="28"/>
          <w:lang w:val="ru-RU"/>
        </w:rPr>
        <w:t xml:space="preserve">против гностической веры в то, что материя и плоть </w:t>
      </w:r>
      <w:r w:rsidR="00637CB6" w:rsidRPr="00496622">
        <w:rPr>
          <w:sz w:val="28"/>
          <w:szCs w:val="28"/>
          <w:lang w:val="ru-RU"/>
        </w:rPr>
        <w:t xml:space="preserve">есть </w:t>
      </w:r>
      <w:r w:rsidRPr="00496622">
        <w:rPr>
          <w:sz w:val="28"/>
          <w:szCs w:val="28"/>
          <w:lang w:val="ru-RU"/>
        </w:rPr>
        <w:t>зл</w:t>
      </w:r>
      <w:r w:rsidR="00637CB6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, Ириней указывал, что история достигла кульминации </w:t>
      </w:r>
      <w:r w:rsidR="00637CB6" w:rsidRPr="00496622">
        <w:rPr>
          <w:sz w:val="28"/>
          <w:szCs w:val="28"/>
          <w:lang w:val="ru-RU"/>
        </w:rPr>
        <w:t>тогда</w:t>
      </w:r>
      <w:r w:rsidRPr="00496622">
        <w:rPr>
          <w:sz w:val="28"/>
          <w:szCs w:val="28"/>
          <w:lang w:val="ru-RU"/>
        </w:rPr>
        <w:t xml:space="preserve">, </w:t>
      </w:r>
      <w:r w:rsidR="00637CB6" w:rsidRPr="00496622">
        <w:rPr>
          <w:sz w:val="28"/>
          <w:szCs w:val="28"/>
          <w:lang w:val="ru-RU"/>
        </w:rPr>
        <w:t>когда</w:t>
      </w:r>
      <w:r w:rsidRPr="00496622">
        <w:rPr>
          <w:sz w:val="28"/>
          <w:szCs w:val="28"/>
          <w:lang w:val="ru-RU"/>
        </w:rPr>
        <w:t xml:space="preserve"> Бог </w:t>
      </w:r>
      <w:r w:rsidR="00637CB6" w:rsidRPr="00496622">
        <w:rPr>
          <w:sz w:val="28"/>
          <w:szCs w:val="28"/>
          <w:lang w:val="ru-RU"/>
        </w:rPr>
        <w:t>прин</w:t>
      </w:r>
      <w:r w:rsidR="00921C9E" w:rsidRPr="00496622">
        <w:rPr>
          <w:sz w:val="28"/>
          <w:szCs w:val="28"/>
          <w:lang w:val="ru-RU"/>
        </w:rPr>
        <w:t>ял</w:t>
      </w:r>
      <w:r w:rsidR="00637CB6" w:rsidRPr="00496622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>плоть и жи</w:t>
      </w:r>
      <w:r w:rsidR="00921C9E" w:rsidRPr="00496622">
        <w:rPr>
          <w:sz w:val="28"/>
          <w:szCs w:val="28"/>
          <w:lang w:val="ru-RU"/>
        </w:rPr>
        <w:t>л</w:t>
      </w:r>
      <w:r w:rsidRPr="00496622">
        <w:rPr>
          <w:sz w:val="28"/>
          <w:szCs w:val="28"/>
          <w:lang w:val="ru-RU"/>
        </w:rPr>
        <w:t xml:space="preserve"> на земле в лице Иисуса Христа.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637CB6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ТЕРТУ</w:t>
      </w:r>
      <w:r w:rsidR="00DA0ADE" w:rsidRPr="00496622">
        <w:rPr>
          <w:b/>
          <w:i/>
          <w:sz w:val="28"/>
          <w:szCs w:val="28"/>
          <w:lang w:val="ru-RU"/>
        </w:rPr>
        <w:t>Л</w:t>
      </w:r>
      <w:r w:rsidRPr="00496622">
        <w:rPr>
          <w:b/>
          <w:i/>
          <w:sz w:val="28"/>
          <w:szCs w:val="28"/>
          <w:lang w:val="ru-RU"/>
        </w:rPr>
        <w:t>ЛИАН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Тертуллиан, епископ Карфаген</w:t>
      </w:r>
      <w:r w:rsidR="00DA0ADE" w:rsidRPr="00496622">
        <w:rPr>
          <w:sz w:val="28"/>
          <w:szCs w:val="28"/>
          <w:lang w:val="ru-RU"/>
        </w:rPr>
        <w:t>ский</w:t>
      </w:r>
      <w:r w:rsidR="002A6830">
        <w:rPr>
          <w:sz w:val="28"/>
          <w:szCs w:val="28"/>
          <w:lang w:val="ru-RU"/>
        </w:rPr>
        <w:t>, был первым христианским богословом</w:t>
      </w:r>
      <w:r w:rsidRPr="00496622">
        <w:rPr>
          <w:sz w:val="28"/>
          <w:szCs w:val="28"/>
          <w:lang w:val="ru-RU"/>
        </w:rPr>
        <w:t xml:space="preserve">, который </w:t>
      </w:r>
      <w:r w:rsidR="00DA0ADE" w:rsidRPr="00496622">
        <w:rPr>
          <w:sz w:val="28"/>
          <w:szCs w:val="28"/>
          <w:lang w:val="ru-RU"/>
        </w:rPr>
        <w:t>очень много</w:t>
      </w:r>
      <w:r w:rsidRPr="00496622">
        <w:rPr>
          <w:sz w:val="28"/>
          <w:szCs w:val="28"/>
          <w:lang w:val="ru-RU"/>
        </w:rPr>
        <w:t xml:space="preserve"> писал на латыни. </w:t>
      </w:r>
      <w:r w:rsidR="00DA0ADE" w:rsidRPr="00496622">
        <w:rPr>
          <w:sz w:val="28"/>
          <w:szCs w:val="28"/>
          <w:lang w:val="ru-RU"/>
        </w:rPr>
        <w:t>Тертуллиан был о</w:t>
      </w:r>
      <w:r w:rsidRPr="00496622">
        <w:rPr>
          <w:sz w:val="28"/>
          <w:szCs w:val="28"/>
          <w:lang w:val="ru-RU"/>
        </w:rPr>
        <w:t>чень красноречивы</w:t>
      </w:r>
      <w:r w:rsidR="00DA0ADE" w:rsidRPr="00496622">
        <w:rPr>
          <w:sz w:val="28"/>
          <w:szCs w:val="28"/>
          <w:lang w:val="ru-RU"/>
        </w:rPr>
        <w:t>м</w:t>
      </w:r>
      <w:r w:rsidRPr="00496622">
        <w:rPr>
          <w:sz w:val="28"/>
          <w:szCs w:val="28"/>
          <w:lang w:val="ru-RU"/>
        </w:rPr>
        <w:t xml:space="preserve"> адвокат</w:t>
      </w:r>
      <w:r w:rsidR="00DA0ADE" w:rsidRPr="00496622">
        <w:rPr>
          <w:sz w:val="28"/>
          <w:szCs w:val="28"/>
          <w:lang w:val="ru-RU"/>
        </w:rPr>
        <w:t xml:space="preserve">ом и </w:t>
      </w:r>
      <w:r w:rsidRPr="00496622">
        <w:rPr>
          <w:sz w:val="28"/>
          <w:szCs w:val="28"/>
          <w:lang w:val="ru-RU"/>
        </w:rPr>
        <w:t>разработал большую часть языка, который использ</w:t>
      </w:r>
      <w:r w:rsidR="00DA0ADE" w:rsidRPr="00496622">
        <w:rPr>
          <w:sz w:val="28"/>
          <w:szCs w:val="28"/>
          <w:lang w:val="ru-RU"/>
        </w:rPr>
        <w:t>уется</w:t>
      </w:r>
      <w:r w:rsidRPr="00496622">
        <w:rPr>
          <w:sz w:val="28"/>
          <w:szCs w:val="28"/>
          <w:lang w:val="ru-RU"/>
        </w:rPr>
        <w:t xml:space="preserve"> в богословии по сей день. Например, Тертуллиан </w:t>
      </w:r>
      <w:r w:rsidR="00DA0ADE" w:rsidRPr="00496622">
        <w:rPr>
          <w:sz w:val="28"/>
          <w:szCs w:val="28"/>
          <w:lang w:val="ru-RU"/>
        </w:rPr>
        <w:t>первым</w:t>
      </w:r>
      <w:r w:rsidRPr="00496622">
        <w:rPr>
          <w:sz w:val="28"/>
          <w:szCs w:val="28"/>
          <w:lang w:val="ru-RU"/>
        </w:rPr>
        <w:t xml:space="preserve"> использовал слово </w:t>
      </w:r>
      <w:proofErr w:type="spellStart"/>
      <w:r w:rsidRPr="00496622">
        <w:rPr>
          <w:sz w:val="28"/>
          <w:szCs w:val="28"/>
          <w:lang w:val="ru-RU"/>
        </w:rPr>
        <w:t>тринитас</w:t>
      </w:r>
      <w:proofErr w:type="spellEnd"/>
      <w:r w:rsidRPr="00496622">
        <w:rPr>
          <w:sz w:val="28"/>
          <w:szCs w:val="28"/>
          <w:lang w:val="ru-RU"/>
        </w:rPr>
        <w:t xml:space="preserve"> или Троиц</w:t>
      </w:r>
      <w:r w:rsidR="00DA0ADE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>, чтобы описать природу Бога как «одн</w:t>
      </w:r>
      <w:r w:rsidR="002A6830">
        <w:rPr>
          <w:sz w:val="28"/>
          <w:szCs w:val="28"/>
          <w:lang w:val="ru-RU"/>
        </w:rPr>
        <w:t>у</w:t>
      </w:r>
      <w:r w:rsidR="00DA0ADE" w:rsidRPr="00496622">
        <w:rPr>
          <w:sz w:val="28"/>
          <w:szCs w:val="28"/>
          <w:lang w:val="ru-RU"/>
        </w:rPr>
        <w:t xml:space="preserve"> сущность</w:t>
      </w:r>
      <w:r w:rsidRPr="00496622">
        <w:rPr>
          <w:sz w:val="28"/>
          <w:szCs w:val="28"/>
          <w:lang w:val="ru-RU"/>
        </w:rPr>
        <w:t xml:space="preserve">, три </w:t>
      </w:r>
      <w:r w:rsidR="00DA0ADE" w:rsidRPr="00496622">
        <w:rPr>
          <w:sz w:val="28"/>
          <w:szCs w:val="28"/>
          <w:lang w:val="ru-RU"/>
        </w:rPr>
        <w:t>личности</w:t>
      </w:r>
      <w:r w:rsidRPr="00496622">
        <w:rPr>
          <w:sz w:val="28"/>
          <w:szCs w:val="28"/>
          <w:lang w:val="ru-RU"/>
        </w:rPr>
        <w:t>». Его шедевр</w:t>
      </w:r>
      <w:r w:rsidR="00DA0ADE" w:rsidRPr="00496622">
        <w:rPr>
          <w:sz w:val="28"/>
          <w:szCs w:val="28"/>
          <w:lang w:val="ru-RU"/>
        </w:rPr>
        <w:t>ом стала А</w:t>
      </w:r>
      <w:r w:rsidRPr="00496622">
        <w:rPr>
          <w:sz w:val="28"/>
          <w:szCs w:val="28"/>
          <w:lang w:val="ru-RU"/>
        </w:rPr>
        <w:t>пологи</w:t>
      </w:r>
      <w:r w:rsidR="00DA0ADE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 xml:space="preserve">, в которой он использовал точные юридические аргументы, чтобы спорить с римскими должностными лицами о том, что </w:t>
      </w:r>
      <w:r w:rsidR="00DA0ADE" w:rsidRPr="00496622">
        <w:rPr>
          <w:sz w:val="28"/>
          <w:szCs w:val="28"/>
          <w:lang w:val="ru-RU"/>
        </w:rPr>
        <w:t xml:space="preserve">к </w:t>
      </w:r>
      <w:r w:rsidRPr="00496622">
        <w:rPr>
          <w:sz w:val="28"/>
          <w:szCs w:val="28"/>
          <w:lang w:val="ru-RU"/>
        </w:rPr>
        <w:t>христианств</w:t>
      </w:r>
      <w:r w:rsidR="00DA0ADE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 должно </w:t>
      </w:r>
      <w:r w:rsidR="00DA0ADE" w:rsidRPr="00496622">
        <w:rPr>
          <w:sz w:val="28"/>
          <w:szCs w:val="28"/>
          <w:lang w:val="ru-RU"/>
        </w:rPr>
        <w:t>относится терпимо</w:t>
      </w:r>
      <w:r w:rsidRPr="00496622">
        <w:rPr>
          <w:sz w:val="28"/>
          <w:szCs w:val="28"/>
          <w:lang w:val="ru-RU"/>
        </w:rPr>
        <w:t>. Он также отверг идею о том, что древн</w:t>
      </w:r>
      <w:r w:rsidR="00DA0ADE" w:rsidRPr="00496622">
        <w:rPr>
          <w:sz w:val="28"/>
          <w:szCs w:val="28"/>
          <w:lang w:val="ru-RU"/>
        </w:rPr>
        <w:t>яя</w:t>
      </w:r>
      <w:r w:rsidRPr="00496622">
        <w:rPr>
          <w:sz w:val="28"/>
          <w:szCs w:val="28"/>
          <w:lang w:val="ru-RU"/>
        </w:rPr>
        <w:t xml:space="preserve"> философи</w:t>
      </w:r>
      <w:r w:rsidR="00DA0ADE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 xml:space="preserve"> </w:t>
      </w:r>
      <w:r w:rsidR="00DA0ADE" w:rsidRPr="00496622">
        <w:rPr>
          <w:sz w:val="28"/>
          <w:szCs w:val="28"/>
          <w:lang w:val="ru-RU"/>
        </w:rPr>
        <w:t>может сосуществовать</w:t>
      </w:r>
      <w:r w:rsidRPr="00496622">
        <w:rPr>
          <w:sz w:val="28"/>
          <w:szCs w:val="28"/>
          <w:lang w:val="ru-RU"/>
        </w:rPr>
        <w:t xml:space="preserve"> с христианством, </w:t>
      </w:r>
      <w:r w:rsidR="00DA0ADE" w:rsidRPr="00496622">
        <w:rPr>
          <w:sz w:val="28"/>
          <w:szCs w:val="28"/>
          <w:lang w:val="ru-RU"/>
        </w:rPr>
        <w:t>в своём труде</w:t>
      </w:r>
      <w:r w:rsidRPr="00496622">
        <w:rPr>
          <w:sz w:val="28"/>
          <w:szCs w:val="28"/>
          <w:lang w:val="ru-RU"/>
        </w:rPr>
        <w:t xml:space="preserve"> «Афины </w:t>
      </w:r>
      <w:r w:rsidR="00DA0ADE" w:rsidRPr="00496622">
        <w:rPr>
          <w:sz w:val="28"/>
          <w:szCs w:val="28"/>
          <w:lang w:val="ru-RU"/>
        </w:rPr>
        <w:t>или</w:t>
      </w:r>
      <w:r w:rsidRPr="00496622">
        <w:rPr>
          <w:sz w:val="28"/>
          <w:szCs w:val="28"/>
          <w:lang w:val="ru-RU"/>
        </w:rPr>
        <w:t xml:space="preserve"> Иерусалим?». Тертуллиан </w:t>
      </w:r>
      <w:r w:rsidR="00DA0ADE" w:rsidRPr="00496622">
        <w:rPr>
          <w:sz w:val="28"/>
          <w:szCs w:val="28"/>
          <w:lang w:val="ru-RU"/>
        </w:rPr>
        <w:t>заявил</w:t>
      </w:r>
      <w:r w:rsidRPr="00496622">
        <w:rPr>
          <w:sz w:val="28"/>
          <w:szCs w:val="28"/>
          <w:lang w:val="ru-RU"/>
        </w:rPr>
        <w:t xml:space="preserve">: «Кровь мучеников - это семя </w:t>
      </w:r>
      <w:r w:rsidR="00DA0ADE" w:rsidRPr="00496622">
        <w:rPr>
          <w:sz w:val="28"/>
          <w:szCs w:val="28"/>
          <w:lang w:val="ru-RU"/>
        </w:rPr>
        <w:t>христианства</w:t>
      </w:r>
      <w:r w:rsidRPr="00496622">
        <w:rPr>
          <w:sz w:val="28"/>
          <w:szCs w:val="28"/>
          <w:lang w:val="ru-RU"/>
        </w:rPr>
        <w:t xml:space="preserve">», когда он наблюдал </w:t>
      </w:r>
      <w:r w:rsidR="00DA0ADE" w:rsidRPr="00496622">
        <w:rPr>
          <w:sz w:val="28"/>
          <w:szCs w:val="28"/>
          <w:lang w:val="ru-RU"/>
        </w:rPr>
        <w:t xml:space="preserve">как </w:t>
      </w:r>
      <w:r w:rsidRPr="00496622">
        <w:rPr>
          <w:sz w:val="28"/>
          <w:szCs w:val="28"/>
          <w:lang w:val="ru-RU"/>
        </w:rPr>
        <w:t>распростран</w:t>
      </w:r>
      <w:r w:rsidR="00DA0ADE" w:rsidRPr="00496622">
        <w:rPr>
          <w:sz w:val="28"/>
          <w:szCs w:val="28"/>
          <w:lang w:val="ru-RU"/>
        </w:rPr>
        <w:t>яется</w:t>
      </w:r>
      <w:r w:rsidRPr="00496622">
        <w:rPr>
          <w:sz w:val="28"/>
          <w:szCs w:val="28"/>
          <w:lang w:val="ru-RU"/>
        </w:rPr>
        <w:t xml:space="preserve"> вер</w:t>
      </w:r>
      <w:r w:rsidR="00DA0ADE" w:rsidRPr="00496622">
        <w:rPr>
          <w:sz w:val="28"/>
          <w:szCs w:val="28"/>
          <w:lang w:val="ru-RU"/>
        </w:rPr>
        <w:t>а</w:t>
      </w:r>
      <w:r w:rsidRPr="00496622">
        <w:rPr>
          <w:sz w:val="28"/>
          <w:szCs w:val="28"/>
          <w:lang w:val="ru-RU"/>
        </w:rPr>
        <w:t xml:space="preserve">, несмотря на жестокие </w:t>
      </w:r>
      <w:r w:rsidR="00DA0ADE" w:rsidRPr="00496622">
        <w:rPr>
          <w:sz w:val="28"/>
          <w:szCs w:val="28"/>
          <w:lang w:val="ru-RU"/>
        </w:rPr>
        <w:t>гонения</w:t>
      </w:r>
      <w:r w:rsidRPr="00496622">
        <w:rPr>
          <w:sz w:val="28"/>
          <w:szCs w:val="28"/>
          <w:lang w:val="ru-RU"/>
        </w:rPr>
        <w:t>. Он также проявляет юмор</w:t>
      </w:r>
      <w:r w:rsidR="00921C9E" w:rsidRPr="00496622">
        <w:rPr>
          <w:sz w:val="28"/>
          <w:szCs w:val="28"/>
          <w:lang w:val="ru-RU"/>
        </w:rPr>
        <w:t>, говоря</w:t>
      </w:r>
      <w:r w:rsidRPr="00496622">
        <w:rPr>
          <w:sz w:val="28"/>
          <w:szCs w:val="28"/>
          <w:lang w:val="ru-RU"/>
        </w:rPr>
        <w:t xml:space="preserve">: «Если Тибр </w:t>
      </w:r>
      <w:r w:rsidR="00DA0ADE" w:rsidRPr="00496622">
        <w:rPr>
          <w:sz w:val="28"/>
          <w:szCs w:val="28"/>
          <w:lang w:val="ru-RU"/>
        </w:rPr>
        <w:t>вышел из берегов, а</w:t>
      </w:r>
      <w:r w:rsidRPr="00496622">
        <w:rPr>
          <w:sz w:val="28"/>
          <w:szCs w:val="28"/>
          <w:lang w:val="ru-RU"/>
        </w:rPr>
        <w:t xml:space="preserve"> Нил </w:t>
      </w:r>
      <w:r w:rsidR="006E4DA3" w:rsidRPr="00496622">
        <w:rPr>
          <w:sz w:val="28"/>
          <w:szCs w:val="28"/>
          <w:lang w:val="ru-RU"/>
        </w:rPr>
        <w:t xml:space="preserve">не разлился, </w:t>
      </w:r>
      <w:proofErr w:type="gramStart"/>
      <w:r w:rsidR="00921C9E" w:rsidRPr="00496622">
        <w:rPr>
          <w:sz w:val="28"/>
          <w:szCs w:val="28"/>
          <w:lang w:val="ru-RU"/>
        </w:rPr>
        <w:t>или</w:t>
      </w:r>
      <w:proofErr w:type="gramEnd"/>
      <w:r w:rsidR="00921C9E" w:rsidRPr="00496622">
        <w:rPr>
          <w:sz w:val="28"/>
          <w:szCs w:val="28"/>
          <w:lang w:val="ru-RU"/>
        </w:rPr>
        <w:t xml:space="preserve"> когда нет</w:t>
      </w:r>
      <w:r w:rsidR="006E4DA3" w:rsidRPr="00496622">
        <w:rPr>
          <w:sz w:val="28"/>
          <w:szCs w:val="28"/>
          <w:lang w:val="ru-RU"/>
        </w:rPr>
        <w:t xml:space="preserve"> до</w:t>
      </w:r>
      <w:r w:rsidR="00DA0ADE" w:rsidRPr="00496622">
        <w:rPr>
          <w:sz w:val="28"/>
          <w:szCs w:val="28"/>
          <w:lang w:val="ru-RU"/>
        </w:rPr>
        <w:t>ж</w:t>
      </w:r>
      <w:r w:rsidR="006E4DA3" w:rsidRPr="00496622">
        <w:rPr>
          <w:sz w:val="28"/>
          <w:szCs w:val="28"/>
          <w:lang w:val="ru-RU"/>
        </w:rPr>
        <w:t>д</w:t>
      </w:r>
      <w:r w:rsidR="00DA0ADE" w:rsidRPr="00496622">
        <w:rPr>
          <w:sz w:val="28"/>
          <w:szCs w:val="28"/>
          <w:lang w:val="ru-RU"/>
        </w:rPr>
        <w:t>я</w:t>
      </w:r>
      <w:r w:rsidRPr="00496622">
        <w:rPr>
          <w:sz w:val="28"/>
          <w:szCs w:val="28"/>
          <w:lang w:val="ru-RU"/>
        </w:rPr>
        <w:t xml:space="preserve">, </w:t>
      </w:r>
      <w:r w:rsidR="006E4DA3" w:rsidRPr="00496622">
        <w:rPr>
          <w:sz w:val="28"/>
          <w:szCs w:val="28"/>
          <w:lang w:val="ru-RU"/>
        </w:rPr>
        <w:t xml:space="preserve">все </w:t>
      </w:r>
      <w:r w:rsidRPr="00496622">
        <w:rPr>
          <w:sz w:val="28"/>
          <w:szCs w:val="28"/>
          <w:lang w:val="ru-RU"/>
        </w:rPr>
        <w:t>кри</w:t>
      </w:r>
      <w:r w:rsidR="006E4DA3" w:rsidRPr="00496622">
        <w:rPr>
          <w:sz w:val="28"/>
          <w:szCs w:val="28"/>
          <w:lang w:val="ru-RU"/>
        </w:rPr>
        <w:t>чат:</w:t>
      </w:r>
      <w:r w:rsidRPr="00496622">
        <w:rPr>
          <w:sz w:val="28"/>
          <w:szCs w:val="28"/>
          <w:lang w:val="ru-RU"/>
        </w:rPr>
        <w:t xml:space="preserve"> </w:t>
      </w:r>
      <w:r w:rsidR="002A6830">
        <w:rPr>
          <w:sz w:val="28"/>
          <w:szCs w:val="28"/>
          <w:lang w:val="ru-RU"/>
        </w:rPr>
        <w:t>«</w:t>
      </w:r>
      <w:r w:rsidRPr="00496622">
        <w:rPr>
          <w:sz w:val="28"/>
          <w:szCs w:val="28"/>
          <w:lang w:val="ru-RU"/>
        </w:rPr>
        <w:t>Христиан</w:t>
      </w:r>
      <w:r w:rsidR="006E4DA3" w:rsidRPr="00496622">
        <w:rPr>
          <w:sz w:val="28"/>
          <w:szCs w:val="28"/>
          <w:lang w:val="ru-RU"/>
        </w:rPr>
        <w:t xml:space="preserve"> - ко</w:t>
      </w:r>
      <w:r w:rsidRPr="00496622">
        <w:rPr>
          <w:sz w:val="28"/>
          <w:szCs w:val="28"/>
          <w:lang w:val="ru-RU"/>
        </w:rPr>
        <w:t xml:space="preserve"> льву</w:t>
      </w:r>
      <w:r w:rsidR="002A6830">
        <w:rPr>
          <w:sz w:val="28"/>
          <w:szCs w:val="28"/>
          <w:lang w:val="ru-RU"/>
        </w:rPr>
        <w:t>»</w:t>
      </w:r>
      <w:r w:rsidR="006E4DA3" w:rsidRPr="00496622">
        <w:rPr>
          <w:sz w:val="28"/>
          <w:szCs w:val="28"/>
          <w:lang w:val="ru-RU"/>
        </w:rPr>
        <w:t>. Всех одному льву?</w:t>
      </w:r>
      <w:r w:rsidRPr="00496622">
        <w:rPr>
          <w:sz w:val="28"/>
          <w:szCs w:val="28"/>
          <w:lang w:val="ru-RU"/>
        </w:rPr>
        <w:t>»</w:t>
      </w:r>
      <w:r w:rsidR="006E4DA3" w:rsidRPr="00496622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 xml:space="preserve">Но этот мудрый и остроумный руководитель церкви совершил </w:t>
      </w:r>
      <w:r w:rsidR="006E4DA3" w:rsidRPr="00496622">
        <w:rPr>
          <w:sz w:val="28"/>
          <w:szCs w:val="28"/>
          <w:lang w:val="ru-RU"/>
        </w:rPr>
        <w:t>ошибку</w:t>
      </w:r>
      <w:r w:rsidRPr="00496622">
        <w:rPr>
          <w:sz w:val="28"/>
          <w:szCs w:val="28"/>
          <w:lang w:val="ru-RU"/>
        </w:rPr>
        <w:t xml:space="preserve">. </w:t>
      </w:r>
      <w:r w:rsidR="006E4DA3" w:rsidRPr="00496622">
        <w:rPr>
          <w:sz w:val="28"/>
          <w:szCs w:val="28"/>
          <w:lang w:val="ru-RU"/>
        </w:rPr>
        <w:t xml:space="preserve">Около </w:t>
      </w:r>
      <w:r w:rsidRPr="00496622">
        <w:rPr>
          <w:sz w:val="28"/>
          <w:szCs w:val="28"/>
          <w:lang w:val="ru-RU"/>
        </w:rPr>
        <w:t xml:space="preserve">220 </w:t>
      </w:r>
      <w:r w:rsidR="006E4DA3" w:rsidRPr="00496622">
        <w:rPr>
          <w:sz w:val="28"/>
          <w:szCs w:val="28"/>
          <w:lang w:val="ru-RU"/>
        </w:rPr>
        <w:t xml:space="preserve">года </w:t>
      </w:r>
      <w:r w:rsidRPr="00496622">
        <w:rPr>
          <w:sz w:val="28"/>
          <w:szCs w:val="28"/>
          <w:lang w:val="ru-RU"/>
        </w:rPr>
        <w:t xml:space="preserve">Тертуллиан присоединился к монтанистам, странной и еретической апокалиптической секте, которая утверждала, что является кульминацией истории. Здесь снова </w:t>
      </w:r>
      <w:r w:rsidR="006E4DA3" w:rsidRPr="00496622">
        <w:rPr>
          <w:sz w:val="28"/>
          <w:szCs w:val="28"/>
          <w:lang w:val="ru-RU"/>
        </w:rPr>
        <w:t>мы должны вспомнить</w:t>
      </w:r>
      <w:r w:rsidRPr="00496622">
        <w:rPr>
          <w:sz w:val="28"/>
          <w:szCs w:val="28"/>
          <w:lang w:val="ru-RU"/>
        </w:rPr>
        <w:t>, что даже самые выдающиеся из ранних церковных ли</w:t>
      </w:r>
      <w:r w:rsidR="002A6830">
        <w:rPr>
          <w:sz w:val="28"/>
          <w:szCs w:val="28"/>
          <w:lang w:val="ru-RU"/>
        </w:rPr>
        <w:t>деров не были защищены от грубых ошибок</w:t>
      </w:r>
      <w:r w:rsidR="00106DAB" w:rsidRPr="00496622">
        <w:rPr>
          <w:sz w:val="28"/>
          <w:szCs w:val="28"/>
          <w:lang w:val="ru-RU"/>
        </w:rPr>
        <w:t>.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6E4DA3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КЛИМЕНТ АЛЕКСАНДРИЙСКИЙ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>Друг</w:t>
      </w:r>
      <w:r w:rsidR="002A6830">
        <w:rPr>
          <w:sz w:val="28"/>
          <w:szCs w:val="28"/>
          <w:lang w:val="ru-RU"/>
        </w:rPr>
        <w:t>им</w:t>
      </w:r>
      <w:r w:rsidR="006E4DA3" w:rsidRPr="00496622">
        <w:rPr>
          <w:sz w:val="28"/>
          <w:szCs w:val="28"/>
          <w:lang w:val="ru-RU"/>
        </w:rPr>
        <w:t xml:space="preserve"> восточным</w:t>
      </w:r>
      <w:r w:rsidRPr="00496622">
        <w:rPr>
          <w:sz w:val="28"/>
          <w:szCs w:val="28"/>
          <w:lang w:val="ru-RU"/>
        </w:rPr>
        <w:t xml:space="preserve"> от</w:t>
      </w:r>
      <w:r w:rsidR="006E4DA3" w:rsidRPr="00496622">
        <w:rPr>
          <w:sz w:val="28"/>
          <w:szCs w:val="28"/>
          <w:lang w:val="ru-RU"/>
        </w:rPr>
        <w:t>цом</w:t>
      </w:r>
      <w:r w:rsidR="002A6830">
        <w:rPr>
          <w:sz w:val="28"/>
          <w:szCs w:val="28"/>
          <w:lang w:val="ru-RU"/>
        </w:rPr>
        <w:t>, обученным</w:t>
      </w:r>
      <w:r w:rsidRPr="00496622">
        <w:rPr>
          <w:sz w:val="28"/>
          <w:szCs w:val="28"/>
          <w:lang w:val="ru-RU"/>
        </w:rPr>
        <w:t xml:space="preserve"> философии, был Климент Александрийский (не путать с Климентом Рим</w:t>
      </w:r>
      <w:r w:rsidR="006E4DA3" w:rsidRPr="00496622">
        <w:rPr>
          <w:sz w:val="28"/>
          <w:szCs w:val="28"/>
          <w:lang w:val="ru-RU"/>
        </w:rPr>
        <w:t>ским</w:t>
      </w:r>
      <w:r w:rsidRPr="00496622">
        <w:rPr>
          <w:sz w:val="28"/>
          <w:szCs w:val="28"/>
          <w:lang w:val="ru-RU"/>
        </w:rPr>
        <w:t xml:space="preserve">). Под влиянием </w:t>
      </w:r>
      <w:r w:rsidR="006E4DA3" w:rsidRPr="00496622">
        <w:rPr>
          <w:sz w:val="28"/>
          <w:szCs w:val="28"/>
          <w:lang w:val="ru-RU"/>
        </w:rPr>
        <w:t xml:space="preserve">Иустина </w:t>
      </w:r>
      <w:r w:rsidRPr="00496622">
        <w:rPr>
          <w:sz w:val="28"/>
          <w:szCs w:val="28"/>
          <w:lang w:val="ru-RU"/>
        </w:rPr>
        <w:t>Климент также стремился примирить два мира, убедить христиан в мудрости греческой философии и убедить философов в истине христианства. Это побудило его придумать понятие «чистилище»</w:t>
      </w:r>
      <w:r w:rsidR="006E4DA3" w:rsidRPr="00496622">
        <w:rPr>
          <w:sz w:val="28"/>
          <w:szCs w:val="28"/>
          <w:lang w:val="ru-RU"/>
        </w:rPr>
        <w:t>, как место для очищения души. Это</w:t>
      </w:r>
      <w:r w:rsidRPr="00496622">
        <w:rPr>
          <w:sz w:val="28"/>
          <w:szCs w:val="28"/>
          <w:lang w:val="ru-RU"/>
        </w:rPr>
        <w:t xml:space="preserve"> идея, в конечном итоге</w:t>
      </w:r>
      <w:r w:rsidR="006E4DA3" w:rsidRPr="00496622">
        <w:rPr>
          <w:sz w:val="28"/>
          <w:szCs w:val="28"/>
          <w:lang w:val="ru-RU"/>
        </w:rPr>
        <w:t>,</w:t>
      </w:r>
      <w:r w:rsidRPr="00496622">
        <w:rPr>
          <w:sz w:val="28"/>
          <w:szCs w:val="28"/>
          <w:lang w:val="ru-RU"/>
        </w:rPr>
        <w:t xml:space="preserve"> будет принята Римско-католической церковью. Климент </w:t>
      </w:r>
      <w:r w:rsidR="006E4DA3" w:rsidRPr="00496622">
        <w:rPr>
          <w:sz w:val="28"/>
          <w:szCs w:val="28"/>
          <w:lang w:val="ru-RU"/>
        </w:rPr>
        <w:t>воспринимал</w:t>
      </w:r>
      <w:r w:rsidRPr="00496622">
        <w:rPr>
          <w:sz w:val="28"/>
          <w:szCs w:val="28"/>
          <w:lang w:val="ru-RU"/>
        </w:rPr>
        <w:t xml:space="preserve"> Писание как нечто более аллегорическое, </w:t>
      </w:r>
      <w:r w:rsidR="002A6830">
        <w:rPr>
          <w:sz w:val="28"/>
          <w:szCs w:val="28"/>
          <w:lang w:val="ru-RU"/>
        </w:rPr>
        <w:t>нежели</w:t>
      </w:r>
      <w:r w:rsidRPr="00496622">
        <w:rPr>
          <w:sz w:val="28"/>
          <w:szCs w:val="28"/>
          <w:lang w:val="ru-RU"/>
        </w:rPr>
        <w:t xml:space="preserve"> буквальное, что объясняет некоторые из недостатков его </w:t>
      </w:r>
      <w:r w:rsidR="006E4DA3" w:rsidRPr="00496622">
        <w:rPr>
          <w:sz w:val="28"/>
          <w:szCs w:val="28"/>
          <w:lang w:val="ru-RU"/>
        </w:rPr>
        <w:t>рассуждений</w:t>
      </w:r>
      <w:r w:rsidRPr="00496622">
        <w:rPr>
          <w:sz w:val="28"/>
          <w:szCs w:val="28"/>
          <w:lang w:val="ru-RU"/>
        </w:rPr>
        <w:t xml:space="preserve">. Он служил епископом Александрийским до 202 года, </w:t>
      </w:r>
      <w:r w:rsidR="006E4DA3" w:rsidRPr="00496622">
        <w:rPr>
          <w:sz w:val="28"/>
          <w:szCs w:val="28"/>
          <w:lang w:val="ru-RU"/>
        </w:rPr>
        <w:t>затем</w:t>
      </w:r>
      <w:r w:rsidRPr="00496622">
        <w:rPr>
          <w:sz w:val="28"/>
          <w:szCs w:val="28"/>
          <w:lang w:val="ru-RU"/>
        </w:rPr>
        <w:t xml:space="preserve"> был вынужден бежать от </w:t>
      </w:r>
      <w:r w:rsidR="006E4DA3" w:rsidRPr="00496622">
        <w:rPr>
          <w:sz w:val="28"/>
          <w:szCs w:val="28"/>
          <w:lang w:val="ru-RU"/>
        </w:rPr>
        <w:t>гонений</w:t>
      </w:r>
      <w:r w:rsidRPr="00496622">
        <w:rPr>
          <w:sz w:val="28"/>
          <w:szCs w:val="28"/>
          <w:lang w:val="ru-RU"/>
        </w:rPr>
        <w:t xml:space="preserve">, </w:t>
      </w:r>
      <w:r w:rsidR="006E4DA3" w:rsidRPr="00496622">
        <w:rPr>
          <w:sz w:val="28"/>
          <w:szCs w:val="28"/>
          <w:lang w:val="ru-RU"/>
        </w:rPr>
        <w:t>разразившихся в городе</w:t>
      </w:r>
      <w:r w:rsidR="00106DAB" w:rsidRPr="00496622">
        <w:rPr>
          <w:sz w:val="28"/>
          <w:szCs w:val="28"/>
          <w:lang w:val="ru-RU"/>
        </w:rPr>
        <w:t>.</w:t>
      </w:r>
    </w:p>
    <w:p w:rsidR="008A5459" w:rsidRPr="00496622" w:rsidRDefault="008A5459">
      <w:pPr>
        <w:pStyle w:val="TextBody"/>
        <w:spacing w:after="120"/>
        <w:ind w:right="54"/>
        <w:rPr>
          <w:sz w:val="28"/>
          <w:szCs w:val="28"/>
          <w:lang w:val="ru-RU"/>
        </w:rPr>
      </w:pPr>
    </w:p>
    <w:p w:rsidR="008A5459" w:rsidRPr="00496622" w:rsidRDefault="006E4DA3">
      <w:pPr>
        <w:pStyle w:val="TextBody"/>
        <w:spacing w:after="120"/>
        <w:ind w:right="54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ОРИГЕН</w:t>
      </w: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Когда </w:t>
      </w:r>
      <w:r w:rsidR="006E4DA3" w:rsidRPr="00496622">
        <w:rPr>
          <w:sz w:val="28"/>
          <w:szCs w:val="28"/>
          <w:lang w:val="ru-RU"/>
        </w:rPr>
        <w:t>гонения</w:t>
      </w:r>
      <w:r w:rsidRPr="00496622">
        <w:rPr>
          <w:sz w:val="28"/>
          <w:szCs w:val="28"/>
          <w:lang w:val="ru-RU"/>
        </w:rPr>
        <w:t xml:space="preserve"> окончательно </w:t>
      </w:r>
      <w:r w:rsidR="006E4DA3" w:rsidRPr="00496622">
        <w:rPr>
          <w:sz w:val="28"/>
          <w:szCs w:val="28"/>
          <w:lang w:val="ru-RU"/>
        </w:rPr>
        <w:t>утихли</w:t>
      </w:r>
      <w:r w:rsidRPr="00496622">
        <w:rPr>
          <w:sz w:val="28"/>
          <w:szCs w:val="28"/>
          <w:lang w:val="ru-RU"/>
        </w:rPr>
        <w:t xml:space="preserve">, </w:t>
      </w:r>
      <w:proofErr w:type="spellStart"/>
      <w:r w:rsidRPr="00496622">
        <w:rPr>
          <w:sz w:val="28"/>
          <w:szCs w:val="28"/>
          <w:lang w:val="ru-RU"/>
        </w:rPr>
        <w:t>Ориген</w:t>
      </w:r>
      <w:proofErr w:type="spellEnd"/>
      <w:r w:rsidRPr="00496622">
        <w:rPr>
          <w:sz w:val="28"/>
          <w:szCs w:val="28"/>
          <w:lang w:val="ru-RU"/>
        </w:rPr>
        <w:t xml:space="preserve">, ученик Климента и </w:t>
      </w:r>
      <w:r w:rsidR="006E4DA3" w:rsidRPr="00496622">
        <w:rPr>
          <w:sz w:val="28"/>
          <w:szCs w:val="28"/>
          <w:lang w:val="ru-RU"/>
        </w:rPr>
        <w:t>заметная</w:t>
      </w:r>
      <w:r w:rsidRPr="00496622">
        <w:rPr>
          <w:sz w:val="28"/>
          <w:szCs w:val="28"/>
          <w:lang w:val="ru-RU"/>
        </w:rPr>
        <w:t xml:space="preserve"> фигура в истории церкви, стал епископом. Родившийся в Александрии примерно в 185 году, </w:t>
      </w:r>
      <w:proofErr w:type="spellStart"/>
      <w:r w:rsidRPr="00496622">
        <w:rPr>
          <w:sz w:val="28"/>
          <w:szCs w:val="28"/>
          <w:lang w:val="ru-RU"/>
        </w:rPr>
        <w:t>Ориген</w:t>
      </w:r>
      <w:proofErr w:type="spellEnd"/>
      <w:r w:rsidRPr="00496622">
        <w:rPr>
          <w:sz w:val="28"/>
          <w:szCs w:val="28"/>
          <w:lang w:val="ru-RU"/>
        </w:rPr>
        <w:t xml:space="preserve"> оказался блестящим ученым и самым плодо</w:t>
      </w:r>
      <w:r w:rsidR="006E4DA3" w:rsidRPr="00496622">
        <w:rPr>
          <w:sz w:val="28"/>
          <w:szCs w:val="28"/>
          <w:lang w:val="ru-RU"/>
        </w:rPr>
        <w:t>творным</w:t>
      </w:r>
      <w:r w:rsidRPr="00496622">
        <w:rPr>
          <w:sz w:val="28"/>
          <w:szCs w:val="28"/>
          <w:lang w:val="ru-RU"/>
        </w:rPr>
        <w:t xml:space="preserve"> церковным писателем того времени, написав более 2000 работ. Он был поистине одним из величайших </w:t>
      </w:r>
      <w:r w:rsidR="00DA1F31" w:rsidRPr="00496622">
        <w:rPr>
          <w:sz w:val="28"/>
          <w:szCs w:val="28"/>
          <w:lang w:val="ru-RU"/>
        </w:rPr>
        <w:t>богословов</w:t>
      </w:r>
      <w:r w:rsidR="002A6830">
        <w:rPr>
          <w:sz w:val="28"/>
          <w:szCs w:val="28"/>
          <w:lang w:val="ru-RU"/>
        </w:rPr>
        <w:t xml:space="preserve">, которые </w:t>
      </w:r>
      <w:r w:rsidRPr="00496622">
        <w:rPr>
          <w:sz w:val="28"/>
          <w:szCs w:val="28"/>
          <w:lang w:val="ru-RU"/>
        </w:rPr>
        <w:t>когда-либо жил</w:t>
      </w:r>
      <w:r w:rsidR="002A6830">
        <w:rPr>
          <w:sz w:val="28"/>
          <w:szCs w:val="28"/>
          <w:lang w:val="ru-RU"/>
        </w:rPr>
        <w:t>и</w:t>
      </w:r>
      <w:r w:rsidR="00DA1F31" w:rsidRPr="00496622">
        <w:rPr>
          <w:sz w:val="28"/>
          <w:szCs w:val="28"/>
          <w:lang w:val="ru-RU"/>
        </w:rPr>
        <w:t>. Он</w:t>
      </w:r>
      <w:r w:rsidRPr="00496622">
        <w:rPr>
          <w:sz w:val="28"/>
          <w:szCs w:val="28"/>
          <w:lang w:val="ru-RU"/>
        </w:rPr>
        <w:t xml:space="preserve"> </w:t>
      </w:r>
      <w:r w:rsidR="00DA1F31" w:rsidRPr="00496622">
        <w:rPr>
          <w:sz w:val="28"/>
          <w:szCs w:val="28"/>
          <w:lang w:val="ru-RU"/>
        </w:rPr>
        <w:t>написал величайший труд</w:t>
      </w:r>
      <w:r w:rsidRPr="00496622">
        <w:rPr>
          <w:sz w:val="28"/>
          <w:szCs w:val="28"/>
          <w:lang w:val="ru-RU"/>
        </w:rPr>
        <w:t xml:space="preserve"> по </w:t>
      </w:r>
      <w:r w:rsidR="00DA1F31" w:rsidRPr="00496622">
        <w:rPr>
          <w:sz w:val="28"/>
          <w:szCs w:val="28"/>
          <w:lang w:val="ru-RU"/>
        </w:rPr>
        <w:t>учению</w:t>
      </w:r>
      <w:r w:rsidRPr="00496622">
        <w:rPr>
          <w:sz w:val="28"/>
          <w:szCs w:val="28"/>
          <w:lang w:val="ru-RU"/>
        </w:rPr>
        <w:t xml:space="preserve"> в ранней церкви, огромную работу под названием «</w:t>
      </w:r>
      <w:proofErr w:type="spellStart"/>
      <w:r w:rsidR="00DA1F31" w:rsidRPr="00496622">
        <w:rPr>
          <w:sz w:val="28"/>
          <w:szCs w:val="28"/>
          <w:lang w:val="ru-RU"/>
        </w:rPr>
        <w:t>Г</w:t>
      </w:r>
      <w:r w:rsidRPr="00496622">
        <w:rPr>
          <w:sz w:val="28"/>
          <w:szCs w:val="28"/>
          <w:lang w:val="ru-RU"/>
        </w:rPr>
        <w:t>ексапла</w:t>
      </w:r>
      <w:proofErr w:type="spellEnd"/>
      <w:r w:rsidRPr="00496622">
        <w:rPr>
          <w:sz w:val="28"/>
          <w:szCs w:val="28"/>
          <w:lang w:val="ru-RU"/>
        </w:rPr>
        <w:t xml:space="preserve">», которая </w:t>
      </w:r>
      <w:r w:rsidR="00DA1F31" w:rsidRPr="00496622">
        <w:rPr>
          <w:sz w:val="28"/>
          <w:szCs w:val="28"/>
          <w:lang w:val="ru-RU"/>
        </w:rPr>
        <w:t xml:space="preserve">вмещала </w:t>
      </w:r>
      <w:r w:rsidRPr="00496622">
        <w:rPr>
          <w:sz w:val="28"/>
          <w:szCs w:val="28"/>
          <w:lang w:val="ru-RU"/>
        </w:rPr>
        <w:t xml:space="preserve">шесть параллельных </w:t>
      </w:r>
      <w:r w:rsidR="00DA1F31" w:rsidRPr="00496622">
        <w:rPr>
          <w:sz w:val="28"/>
          <w:szCs w:val="28"/>
          <w:lang w:val="ru-RU"/>
        </w:rPr>
        <w:t>столбцов</w:t>
      </w:r>
      <w:r w:rsidR="002A6830">
        <w:rPr>
          <w:sz w:val="28"/>
          <w:szCs w:val="28"/>
          <w:lang w:val="ru-RU"/>
        </w:rPr>
        <w:t>: древнееврейский</w:t>
      </w:r>
      <w:r w:rsidRPr="00496622">
        <w:rPr>
          <w:sz w:val="28"/>
          <w:szCs w:val="28"/>
          <w:lang w:val="ru-RU"/>
        </w:rPr>
        <w:t xml:space="preserve"> текст Ветхого Завета </w:t>
      </w:r>
      <w:r w:rsidR="002A6830">
        <w:rPr>
          <w:sz w:val="28"/>
          <w:szCs w:val="28"/>
          <w:lang w:val="ru-RU"/>
        </w:rPr>
        <w:t>и пять греческих переводов</w:t>
      </w:r>
      <w:r w:rsidRPr="00496622">
        <w:rPr>
          <w:sz w:val="28"/>
          <w:szCs w:val="28"/>
          <w:lang w:val="ru-RU"/>
        </w:rPr>
        <w:t>. Он сделал первые попытки представить фундаментальные доктрины</w:t>
      </w:r>
      <w:r w:rsidR="00C87506">
        <w:rPr>
          <w:sz w:val="28"/>
          <w:szCs w:val="28"/>
          <w:lang w:val="ru-RU"/>
        </w:rPr>
        <w:t xml:space="preserve"> христианства в систематическом богословии </w:t>
      </w:r>
      <w:r w:rsidRPr="00496622">
        <w:rPr>
          <w:sz w:val="28"/>
          <w:szCs w:val="28"/>
          <w:lang w:val="ru-RU"/>
        </w:rPr>
        <w:t xml:space="preserve">и </w:t>
      </w:r>
      <w:r w:rsidR="00DA1F31" w:rsidRPr="00496622">
        <w:rPr>
          <w:sz w:val="28"/>
          <w:szCs w:val="28"/>
          <w:lang w:val="ru-RU"/>
        </w:rPr>
        <w:t>предпринял</w:t>
      </w:r>
      <w:r w:rsidRPr="00496622">
        <w:rPr>
          <w:sz w:val="28"/>
          <w:szCs w:val="28"/>
          <w:lang w:val="ru-RU"/>
        </w:rPr>
        <w:t xml:space="preserve"> попытки представить истины христианства на языке преобладающей </w:t>
      </w:r>
      <w:r w:rsidR="00DA1F31" w:rsidRPr="00496622">
        <w:rPr>
          <w:sz w:val="28"/>
          <w:szCs w:val="28"/>
          <w:lang w:val="ru-RU"/>
        </w:rPr>
        <w:t>в то время пл</w:t>
      </w:r>
      <w:r w:rsidRPr="00496622">
        <w:rPr>
          <w:sz w:val="28"/>
          <w:szCs w:val="28"/>
          <w:lang w:val="ru-RU"/>
        </w:rPr>
        <w:t xml:space="preserve">атонической философии. Как и </w:t>
      </w:r>
      <w:r w:rsidR="00DA1F31" w:rsidRPr="00496622">
        <w:rPr>
          <w:sz w:val="28"/>
          <w:szCs w:val="28"/>
          <w:lang w:val="ru-RU"/>
        </w:rPr>
        <w:t xml:space="preserve">в случае с </w:t>
      </w:r>
      <w:r w:rsidRPr="00496622">
        <w:rPr>
          <w:sz w:val="28"/>
          <w:szCs w:val="28"/>
          <w:lang w:val="ru-RU"/>
        </w:rPr>
        <w:t>други</w:t>
      </w:r>
      <w:r w:rsidR="00DA1F31" w:rsidRPr="00496622">
        <w:rPr>
          <w:sz w:val="28"/>
          <w:szCs w:val="28"/>
          <w:lang w:val="ru-RU"/>
        </w:rPr>
        <w:t>ми до него</w:t>
      </w:r>
      <w:r w:rsidRPr="00496622">
        <w:rPr>
          <w:sz w:val="28"/>
          <w:szCs w:val="28"/>
          <w:lang w:val="ru-RU"/>
        </w:rPr>
        <w:t>, эта греческая философия</w:t>
      </w:r>
      <w:r w:rsidR="00C87506">
        <w:rPr>
          <w:sz w:val="28"/>
          <w:szCs w:val="28"/>
          <w:lang w:val="ru-RU"/>
        </w:rPr>
        <w:t>, к сожалению,</w:t>
      </w:r>
      <w:r w:rsidRPr="00496622">
        <w:rPr>
          <w:sz w:val="28"/>
          <w:szCs w:val="28"/>
          <w:lang w:val="ru-RU"/>
        </w:rPr>
        <w:t xml:space="preserve"> привела его</w:t>
      </w:r>
      <w:r w:rsidR="00C87506">
        <w:rPr>
          <w:sz w:val="28"/>
          <w:szCs w:val="28"/>
          <w:lang w:val="ru-RU"/>
        </w:rPr>
        <w:t xml:space="preserve"> </w:t>
      </w:r>
      <w:r w:rsidRPr="00496622">
        <w:rPr>
          <w:sz w:val="28"/>
          <w:szCs w:val="28"/>
          <w:lang w:val="ru-RU"/>
        </w:rPr>
        <w:t xml:space="preserve">в заблуждение, </w:t>
      </w:r>
      <w:r w:rsidR="00DA1F31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церковь осу</w:t>
      </w:r>
      <w:r w:rsidR="00DA1F31" w:rsidRPr="00496622">
        <w:rPr>
          <w:sz w:val="28"/>
          <w:szCs w:val="28"/>
          <w:lang w:val="ru-RU"/>
        </w:rPr>
        <w:t>дила</w:t>
      </w:r>
      <w:r w:rsidRPr="00496622">
        <w:rPr>
          <w:sz w:val="28"/>
          <w:szCs w:val="28"/>
          <w:lang w:val="ru-RU"/>
        </w:rPr>
        <w:t xml:space="preserve"> его за его веру в </w:t>
      </w:r>
      <w:proofErr w:type="spellStart"/>
      <w:r w:rsidRPr="00496622">
        <w:rPr>
          <w:sz w:val="28"/>
          <w:szCs w:val="28"/>
          <w:lang w:val="ru-RU"/>
        </w:rPr>
        <w:t>предсуществование</w:t>
      </w:r>
      <w:proofErr w:type="spellEnd"/>
      <w:r w:rsidRPr="00496622">
        <w:rPr>
          <w:sz w:val="28"/>
          <w:szCs w:val="28"/>
          <w:lang w:val="ru-RU"/>
        </w:rPr>
        <w:t xml:space="preserve"> душ, реинкарнацию и всеобщее спасение. </w:t>
      </w:r>
      <w:proofErr w:type="spellStart"/>
      <w:r w:rsidRPr="00496622">
        <w:rPr>
          <w:sz w:val="28"/>
          <w:szCs w:val="28"/>
          <w:lang w:val="ru-RU"/>
        </w:rPr>
        <w:t>Ориген</w:t>
      </w:r>
      <w:proofErr w:type="spellEnd"/>
      <w:r w:rsidRPr="00496622">
        <w:rPr>
          <w:sz w:val="28"/>
          <w:szCs w:val="28"/>
          <w:lang w:val="ru-RU"/>
        </w:rPr>
        <w:t xml:space="preserve"> был также известен с</w:t>
      </w:r>
      <w:r w:rsidR="00DA1F31" w:rsidRPr="00496622">
        <w:rPr>
          <w:sz w:val="28"/>
          <w:szCs w:val="28"/>
          <w:lang w:val="ru-RU"/>
        </w:rPr>
        <w:t>воим аскетическим образом жизни; он, к</w:t>
      </w:r>
      <w:r w:rsidRPr="00496622">
        <w:rPr>
          <w:sz w:val="28"/>
          <w:szCs w:val="28"/>
          <w:lang w:val="ru-RU"/>
        </w:rPr>
        <w:t xml:space="preserve"> пример</w:t>
      </w:r>
      <w:r w:rsidR="00DA1F31" w:rsidRPr="00496622">
        <w:rPr>
          <w:sz w:val="28"/>
          <w:szCs w:val="28"/>
          <w:lang w:val="ru-RU"/>
        </w:rPr>
        <w:t>у</w:t>
      </w:r>
      <w:r w:rsidRPr="00496622">
        <w:rPr>
          <w:sz w:val="28"/>
          <w:szCs w:val="28"/>
          <w:lang w:val="ru-RU"/>
        </w:rPr>
        <w:t xml:space="preserve">, проводил годы, не надевая обувь, </w:t>
      </w:r>
      <w:r w:rsidR="00DA1F31" w:rsidRPr="00496622">
        <w:rPr>
          <w:sz w:val="28"/>
          <w:szCs w:val="28"/>
          <w:lang w:val="ru-RU"/>
        </w:rPr>
        <w:t>питался</w:t>
      </w:r>
      <w:r w:rsidRPr="00496622">
        <w:rPr>
          <w:sz w:val="28"/>
          <w:szCs w:val="28"/>
          <w:lang w:val="ru-RU"/>
        </w:rPr>
        <w:t xml:space="preserve"> только хлеб</w:t>
      </w:r>
      <w:r w:rsidR="00DA1F31" w:rsidRPr="00496622">
        <w:rPr>
          <w:sz w:val="28"/>
          <w:szCs w:val="28"/>
          <w:lang w:val="ru-RU"/>
        </w:rPr>
        <w:t>ом</w:t>
      </w:r>
      <w:r w:rsidRPr="00496622">
        <w:rPr>
          <w:sz w:val="28"/>
          <w:szCs w:val="28"/>
          <w:lang w:val="ru-RU"/>
        </w:rPr>
        <w:t xml:space="preserve"> и вод</w:t>
      </w:r>
      <w:r w:rsidR="00DA1F31" w:rsidRPr="00496622">
        <w:rPr>
          <w:sz w:val="28"/>
          <w:szCs w:val="28"/>
          <w:lang w:val="ru-RU"/>
        </w:rPr>
        <w:t>ой</w:t>
      </w:r>
      <w:r w:rsidRPr="00496622">
        <w:rPr>
          <w:sz w:val="28"/>
          <w:szCs w:val="28"/>
          <w:lang w:val="ru-RU"/>
        </w:rPr>
        <w:t xml:space="preserve"> и т. </w:t>
      </w:r>
      <w:r w:rsidR="00DA1F31" w:rsidRPr="00496622">
        <w:rPr>
          <w:sz w:val="28"/>
          <w:szCs w:val="28"/>
          <w:lang w:val="ru-RU"/>
        </w:rPr>
        <w:t>д</w:t>
      </w:r>
      <w:r w:rsidRPr="00496622">
        <w:rPr>
          <w:sz w:val="28"/>
          <w:szCs w:val="28"/>
          <w:lang w:val="ru-RU"/>
        </w:rPr>
        <w:t xml:space="preserve">. </w:t>
      </w:r>
      <w:r w:rsidR="00DA1F31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>сточники</w:t>
      </w:r>
      <w:r w:rsidR="00DA1F31" w:rsidRPr="00496622">
        <w:rPr>
          <w:sz w:val="28"/>
          <w:szCs w:val="28"/>
          <w:lang w:val="ru-RU"/>
        </w:rPr>
        <w:t>, заслуживающие доверия,</w:t>
      </w:r>
      <w:r w:rsidRPr="00496622">
        <w:rPr>
          <w:sz w:val="28"/>
          <w:szCs w:val="28"/>
          <w:lang w:val="ru-RU"/>
        </w:rPr>
        <w:t xml:space="preserve"> утверждают, что </w:t>
      </w:r>
      <w:proofErr w:type="spellStart"/>
      <w:r w:rsidRPr="00496622">
        <w:rPr>
          <w:sz w:val="28"/>
          <w:szCs w:val="28"/>
          <w:lang w:val="ru-RU"/>
        </w:rPr>
        <w:t>Ориген</w:t>
      </w:r>
      <w:proofErr w:type="spellEnd"/>
      <w:r w:rsidRPr="00496622">
        <w:rPr>
          <w:sz w:val="28"/>
          <w:szCs w:val="28"/>
          <w:lang w:val="ru-RU"/>
        </w:rPr>
        <w:t xml:space="preserve"> также совершил акт </w:t>
      </w:r>
      <w:proofErr w:type="spellStart"/>
      <w:r w:rsidRPr="00496622">
        <w:rPr>
          <w:sz w:val="28"/>
          <w:szCs w:val="28"/>
          <w:lang w:val="ru-RU"/>
        </w:rPr>
        <w:t>самокастрации</w:t>
      </w:r>
      <w:proofErr w:type="spellEnd"/>
      <w:r w:rsidRPr="00496622">
        <w:rPr>
          <w:sz w:val="28"/>
          <w:szCs w:val="28"/>
          <w:lang w:val="ru-RU"/>
        </w:rPr>
        <w:t xml:space="preserve">, когда он </w:t>
      </w:r>
      <w:r w:rsidR="00DA1F31" w:rsidRPr="00496622">
        <w:rPr>
          <w:sz w:val="28"/>
          <w:szCs w:val="28"/>
          <w:lang w:val="ru-RU"/>
        </w:rPr>
        <w:t>слишком буквально истолковал</w:t>
      </w:r>
      <w:r w:rsidRPr="00496622">
        <w:rPr>
          <w:sz w:val="28"/>
          <w:szCs w:val="28"/>
          <w:lang w:val="ru-RU"/>
        </w:rPr>
        <w:t xml:space="preserve"> Матфея 19:12.</w:t>
      </w:r>
      <w:r w:rsidR="008C5213" w:rsidRPr="00496622">
        <w:rPr>
          <w:rStyle w:val="FootnoteAnchor"/>
          <w:sz w:val="28"/>
          <w:szCs w:val="28"/>
          <w:lang w:val="ru-RU"/>
        </w:rPr>
        <w:t xml:space="preserve"> </w:t>
      </w:r>
      <w:r w:rsidR="008C5213" w:rsidRPr="00496622">
        <w:rPr>
          <w:rStyle w:val="FootnoteAnchor"/>
          <w:sz w:val="28"/>
          <w:szCs w:val="28"/>
        </w:rPr>
        <w:footnoteReference w:id="12"/>
      </w:r>
      <w:r w:rsidRPr="00496622">
        <w:rPr>
          <w:sz w:val="28"/>
          <w:szCs w:val="28"/>
          <w:lang w:val="ru-RU"/>
        </w:rPr>
        <w:t xml:space="preserve"> Он умер в 254 году п</w:t>
      </w:r>
      <w:r w:rsidR="00DA1F31" w:rsidRPr="00496622">
        <w:rPr>
          <w:sz w:val="28"/>
          <w:szCs w:val="28"/>
          <w:lang w:val="ru-RU"/>
        </w:rPr>
        <w:t>ри</w:t>
      </w:r>
      <w:r w:rsidRPr="00496622">
        <w:rPr>
          <w:sz w:val="28"/>
          <w:szCs w:val="28"/>
          <w:lang w:val="ru-RU"/>
        </w:rPr>
        <w:t xml:space="preserve"> </w:t>
      </w:r>
      <w:r w:rsidR="00DA1F31" w:rsidRPr="00496622">
        <w:rPr>
          <w:sz w:val="28"/>
          <w:szCs w:val="28"/>
          <w:lang w:val="ru-RU"/>
        </w:rPr>
        <w:t>гонениях</w:t>
      </w:r>
      <w:r w:rsidRPr="00496622">
        <w:rPr>
          <w:sz w:val="28"/>
          <w:szCs w:val="28"/>
          <w:lang w:val="ru-RU"/>
        </w:rPr>
        <w:t xml:space="preserve"> императора </w:t>
      </w:r>
      <w:proofErr w:type="spellStart"/>
      <w:r w:rsidRPr="00496622">
        <w:rPr>
          <w:sz w:val="28"/>
          <w:szCs w:val="28"/>
          <w:lang w:val="ru-RU"/>
        </w:rPr>
        <w:t>Деци</w:t>
      </w:r>
      <w:r w:rsidR="008C5213" w:rsidRPr="00496622">
        <w:rPr>
          <w:sz w:val="28"/>
          <w:szCs w:val="28"/>
          <w:lang w:val="ru-RU"/>
        </w:rPr>
        <w:t>я</w:t>
      </w:r>
      <w:proofErr w:type="spellEnd"/>
      <w:r w:rsidRPr="00496622">
        <w:rPr>
          <w:sz w:val="28"/>
          <w:szCs w:val="28"/>
          <w:lang w:val="ru-RU"/>
        </w:rPr>
        <w:t xml:space="preserve"> после того, как его растянули на </w:t>
      </w:r>
      <w:r w:rsidR="008C5213" w:rsidRPr="00496622">
        <w:rPr>
          <w:sz w:val="28"/>
          <w:szCs w:val="28"/>
          <w:lang w:val="ru-RU"/>
        </w:rPr>
        <w:t>специальном орудии</w:t>
      </w:r>
      <w:r w:rsidRPr="00496622">
        <w:rPr>
          <w:sz w:val="28"/>
          <w:szCs w:val="28"/>
          <w:lang w:val="ru-RU"/>
        </w:rPr>
        <w:t xml:space="preserve"> для пыток.</w:t>
      </w:r>
      <w:r w:rsidR="006E4DA3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  <w:r w:rsidR="00106DAB" w:rsidRPr="00496622">
        <w:rPr>
          <w:sz w:val="28"/>
          <w:szCs w:val="28"/>
          <w:lang w:val="ru-RU"/>
        </w:rPr>
        <w:t xml:space="preserve"> </w:t>
      </w:r>
      <w:r w:rsidR="00106DAB" w:rsidRPr="00496622">
        <w:rPr>
          <w:sz w:val="28"/>
          <w:szCs w:val="28"/>
        </w:rPr>
        <w:t> </w:t>
      </w:r>
    </w:p>
    <w:p w:rsidR="008A5459" w:rsidRPr="00496622" w:rsidRDefault="008A5459">
      <w:pPr>
        <w:pStyle w:val="TextBody"/>
        <w:spacing w:after="120"/>
        <w:ind w:right="54"/>
        <w:rPr>
          <w:sz w:val="28"/>
          <w:szCs w:val="28"/>
          <w:lang w:val="ru-RU"/>
        </w:rPr>
      </w:pPr>
    </w:p>
    <w:p w:rsidR="008A5459" w:rsidRPr="00496622" w:rsidRDefault="008C5213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КИПРИАН КАРФАГЕНСКИЙ</w:t>
      </w:r>
      <w:r w:rsidR="00106DAB" w:rsidRPr="00496622">
        <w:rPr>
          <w:sz w:val="28"/>
          <w:szCs w:val="28"/>
          <w:lang w:val="ru-RU"/>
        </w:rPr>
        <w:t xml:space="preserve"> </w:t>
      </w:r>
    </w:p>
    <w:p w:rsidR="008A5459" w:rsidRPr="00496622" w:rsidRDefault="00C91591">
      <w:pPr>
        <w:pStyle w:val="TextBody"/>
        <w:spacing w:after="120"/>
        <w:ind w:right="54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lastRenderedPageBreak/>
        <w:t xml:space="preserve">Наконец, мы подошли к </w:t>
      </w:r>
      <w:proofErr w:type="spellStart"/>
      <w:r w:rsidRPr="00496622">
        <w:rPr>
          <w:sz w:val="28"/>
          <w:szCs w:val="28"/>
          <w:lang w:val="ru-RU"/>
        </w:rPr>
        <w:t>Киприану</w:t>
      </w:r>
      <w:proofErr w:type="spellEnd"/>
      <w:r w:rsidRPr="00496622">
        <w:rPr>
          <w:sz w:val="28"/>
          <w:szCs w:val="28"/>
          <w:lang w:val="ru-RU"/>
        </w:rPr>
        <w:t xml:space="preserve">, другому видному западному церковнику. </w:t>
      </w:r>
      <w:r w:rsidR="008C5213" w:rsidRPr="00496622">
        <w:rPr>
          <w:sz w:val="28"/>
          <w:szCs w:val="28"/>
          <w:lang w:val="ru-RU"/>
        </w:rPr>
        <w:t xml:space="preserve"> </w:t>
      </w:r>
      <w:proofErr w:type="spellStart"/>
      <w:r w:rsidR="008C5213" w:rsidRPr="00496622">
        <w:rPr>
          <w:sz w:val="28"/>
          <w:szCs w:val="28"/>
          <w:lang w:val="ru-RU"/>
        </w:rPr>
        <w:t>Киприан</w:t>
      </w:r>
      <w:proofErr w:type="spellEnd"/>
      <w:r w:rsidR="008C5213" w:rsidRPr="00496622">
        <w:rPr>
          <w:sz w:val="28"/>
          <w:szCs w:val="28"/>
          <w:lang w:val="ru-RU"/>
        </w:rPr>
        <w:t>, б</w:t>
      </w:r>
      <w:r w:rsidRPr="00496622">
        <w:rPr>
          <w:sz w:val="28"/>
          <w:szCs w:val="28"/>
          <w:lang w:val="ru-RU"/>
        </w:rPr>
        <w:t>удучи богатым и влиятельным</w:t>
      </w:r>
      <w:r w:rsidR="00C87506">
        <w:rPr>
          <w:sz w:val="28"/>
          <w:szCs w:val="28"/>
          <w:lang w:val="ru-RU"/>
        </w:rPr>
        <w:t xml:space="preserve"> гражданином Карфагена,</w:t>
      </w:r>
      <w:r w:rsidRPr="00496622">
        <w:rPr>
          <w:sz w:val="28"/>
          <w:szCs w:val="28"/>
          <w:lang w:val="ru-RU"/>
        </w:rPr>
        <w:t xml:space="preserve"> стал христианином в 244 году </w:t>
      </w:r>
      <w:r w:rsidR="00921C9E" w:rsidRPr="00496622">
        <w:rPr>
          <w:sz w:val="28"/>
          <w:szCs w:val="28"/>
          <w:lang w:val="ru-RU"/>
        </w:rPr>
        <w:t>и делал</w:t>
      </w:r>
      <w:r w:rsidRPr="00496622">
        <w:rPr>
          <w:sz w:val="28"/>
          <w:szCs w:val="28"/>
          <w:lang w:val="ru-RU"/>
        </w:rPr>
        <w:t xml:space="preserve"> большой акцент на единстве и авторитете Церкви. Он первым описал </w:t>
      </w:r>
      <w:r w:rsidR="008C5213" w:rsidRPr="00496622">
        <w:rPr>
          <w:sz w:val="28"/>
          <w:szCs w:val="28"/>
          <w:lang w:val="ru-RU"/>
        </w:rPr>
        <w:t>положение</w:t>
      </w:r>
      <w:r w:rsidRPr="00496622">
        <w:rPr>
          <w:sz w:val="28"/>
          <w:szCs w:val="28"/>
          <w:lang w:val="ru-RU"/>
        </w:rPr>
        <w:t xml:space="preserve"> епископа Рима как «кафедру </w:t>
      </w:r>
      <w:r w:rsidR="008C5213" w:rsidRPr="00496622">
        <w:rPr>
          <w:sz w:val="28"/>
          <w:szCs w:val="28"/>
          <w:lang w:val="ru-RU"/>
        </w:rPr>
        <w:t xml:space="preserve">(престол) </w:t>
      </w:r>
      <w:r w:rsidRPr="00496622">
        <w:rPr>
          <w:sz w:val="28"/>
          <w:szCs w:val="28"/>
          <w:lang w:val="ru-RU"/>
        </w:rPr>
        <w:t>Петра», связывая апостольскую власть с первенством Рима</w:t>
      </w:r>
      <w:r w:rsidR="008C5213" w:rsidRPr="00496622">
        <w:rPr>
          <w:sz w:val="28"/>
          <w:szCs w:val="28"/>
          <w:lang w:val="ru-RU"/>
        </w:rPr>
        <w:t>, что послужило</w:t>
      </w:r>
      <w:r w:rsidRPr="00496622">
        <w:rPr>
          <w:sz w:val="28"/>
          <w:szCs w:val="28"/>
          <w:lang w:val="ru-RU"/>
        </w:rPr>
        <w:t xml:space="preserve"> основ</w:t>
      </w:r>
      <w:r w:rsidR="008C5213" w:rsidRPr="00496622">
        <w:rPr>
          <w:sz w:val="28"/>
          <w:szCs w:val="28"/>
          <w:lang w:val="ru-RU"/>
        </w:rPr>
        <w:t>ой</w:t>
      </w:r>
      <w:r w:rsidRPr="00496622">
        <w:rPr>
          <w:sz w:val="28"/>
          <w:szCs w:val="28"/>
          <w:lang w:val="ru-RU"/>
        </w:rPr>
        <w:t xml:space="preserve"> для современного папства. Во время </w:t>
      </w:r>
      <w:r w:rsidR="008C5213" w:rsidRPr="00496622">
        <w:rPr>
          <w:sz w:val="28"/>
          <w:szCs w:val="28"/>
          <w:lang w:val="ru-RU"/>
        </w:rPr>
        <w:t>гонений</w:t>
      </w:r>
      <w:r w:rsidRPr="00496622">
        <w:rPr>
          <w:sz w:val="28"/>
          <w:szCs w:val="28"/>
          <w:lang w:val="ru-RU"/>
        </w:rPr>
        <w:t xml:space="preserve"> </w:t>
      </w:r>
      <w:proofErr w:type="spellStart"/>
      <w:r w:rsidRPr="00496622">
        <w:rPr>
          <w:sz w:val="28"/>
          <w:szCs w:val="28"/>
          <w:lang w:val="ru-RU"/>
        </w:rPr>
        <w:t>Де</w:t>
      </w:r>
      <w:r w:rsidR="00C87506">
        <w:rPr>
          <w:sz w:val="28"/>
          <w:szCs w:val="28"/>
          <w:lang w:val="ru-RU"/>
        </w:rPr>
        <w:t>ц</w:t>
      </w:r>
      <w:r w:rsidR="008C5213" w:rsidRPr="00496622">
        <w:rPr>
          <w:sz w:val="28"/>
          <w:szCs w:val="28"/>
          <w:lang w:val="ru-RU"/>
        </w:rPr>
        <w:t>ия</w:t>
      </w:r>
      <w:proofErr w:type="spellEnd"/>
      <w:r w:rsidRPr="00496622">
        <w:rPr>
          <w:sz w:val="28"/>
          <w:szCs w:val="28"/>
          <w:lang w:val="ru-RU"/>
        </w:rPr>
        <w:t xml:space="preserve"> он выступал против тех, кто считал, что </w:t>
      </w:r>
      <w:r w:rsidR="008C5213" w:rsidRPr="00496622">
        <w:rPr>
          <w:sz w:val="28"/>
          <w:szCs w:val="28"/>
          <w:lang w:val="ru-RU"/>
        </w:rPr>
        <w:t>отрекшимся</w:t>
      </w:r>
      <w:r w:rsidRPr="00496622">
        <w:rPr>
          <w:sz w:val="28"/>
          <w:szCs w:val="28"/>
          <w:lang w:val="ru-RU"/>
        </w:rPr>
        <w:t xml:space="preserve"> христианам </w:t>
      </w:r>
      <w:r w:rsidR="008C5213" w:rsidRPr="00496622">
        <w:rPr>
          <w:sz w:val="28"/>
          <w:szCs w:val="28"/>
          <w:lang w:val="ru-RU"/>
        </w:rPr>
        <w:t>можно</w:t>
      </w:r>
      <w:r w:rsidRPr="00496622">
        <w:rPr>
          <w:sz w:val="28"/>
          <w:szCs w:val="28"/>
          <w:lang w:val="ru-RU"/>
        </w:rPr>
        <w:t xml:space="preserve"> позвол</w:t>
      </w:r>
      <w:r w:rsidR="008C5213" w:rsidRPr="00496622">
        <w:rPr>
          <w:sz w:val="28"/>
          <w:szCs w:val="28"/>
          <w:lang w:val="ru-RU"/>
        </w:rPr>
        <w:t>ить</w:t>
      </w:r>
      <w:r w:rsidRPr="00496622">
        <w:rPr>
          <w:sz w:val="28"/>
          <w:szCs w:val="28"/>
          <w:lang w:val="ru-RU"/>
        </w:rPr>
        <w:t xml:space="preserve"> вернуться в церковь, написав свою самую важную работу «</w:t>
      </w:r>
      <w:r w:rsidR="008C5213" w:rsidRPr="00496622">
        <w:rPr>
          <w:sz w:val="28"/>
          <w:szCs w:val="28"/>
          <w:lang w:val="ru-RU"/>
        </w:rPr>
        <w:t>О е</w:t>
      </w:r>
      <w:r w:rsidRPr="00496622">
        <w:rPr>
          <w:sz w:val="28"/>
          <w:szCs w:val="28"/>
          <w:lang w:val="ru-RU"/>
        </w:rPr>
        <w:t>динств</w:t>
      </w:r>
      <w:r w:rsidR="008C5213" w:rsidRPr="00496622">
        <w:rPr>
          <w:sz w:val="28"/>
          <w:szCs w:val="28"/>
          <w:lang w:val="ru-RU"/>
        </w:rPr>
        <w:t>е</w:t>
      </w:r>
      <w:r w:rsidRPr="00496622">
        <w:rPr>
          <w:sz w:val="28"/>
          <w:szCs w:val="28"/>
          <w:lang w:val="ru-RU"/>
        </w:rPr>
        <w:t xml:space="preserve"> ка</w:t>
      </w:r>
      <w:r w:rsidR="008C5213" w:rsidRPr="00496622">
        <w:rPr>
          <w:sz w:val="28"/>
          <w:szCs w:val="28"/>
          <w:lang w:val="ru-RU"/>
        </w:rPr>
        <w:t>ф</w:t>
      </w:r>
      <w:r w:rsidRPr="00496622">
        <w:rPr>
          <w:sz w:val="28"/>
          <w:szCs w:val="28"/>
          <w:lang w:val="ru-RU"/>
        </w:rPr>
        <w:t xml:space="preserve">олической церкви» для борьбы с этой идеей. «Нет спасения за пределами Церкви», - провозгласил он. </w:t>
      </w:r>
      <w:proofErr w:type="spellStart"/>
      <w:r w:rsidRPr="00496622">
        <w:rPr>
          <w:sz w:val="28"/>
          <w:szCs w:val="28"/>
          <w:lang w:val="ru-RU"/>
        </w:rPr>
        <w:t>Киприан</w:t>
      </w:r>
      <w:proofErr w:type="spellEnd"/>
      <w:r w:rsidRPr="00496622">
        <w:rPr>
          <w:sz w:val="28"/>
          <w:szCs w:val="28"/>
          <w:lang w:val="ru-RU"/>
        </w:rPr>
        <w:t xml:space="preserve"> умер мучеником в </w:t>
      </w:r>
      <w:r w:rsidR="008C5213" w:rsidRPr="00496622">
        <w:rPr>
          <w:sz w:val="28"/>
          <w:szCs w:val="28"/>
          <w:lang w:val="ru-RU"/>
        </w:rPr>
        <w:t>2</w:t>
      </w:r>
      <w:r w:rsidRPr="00496622">
        <w:rPr>
          <w:sz w:val="28"/>
          <w:szCs w:val="28"/>
          <w:lang w:val="ru-RU"/>
        </w:rPr>
        <w:t>58</w:t>
      </w:r>
      <w:r w:rsidR="008C5213" w:rsidRPr="00496622">
        <w:rPr>
          <w:sz w:val="28"/>
          <w:szCs w:val="28"/>
          <w:lang w:val="ru-RU"/>
        </w:rPr>
        <w:t xml:space="preserve"> году н</w:t>
      </w:r>
      <w:r w:rsidRPr="00496622">
        <w:rPr>
          <w:sz w:val="28"/>
          <w:szCs w:val="28"/>
          <w:lang w:val="ru-RU"/>
        </w:rPr>
        <w:t>.</w:t>
      </w:r>
      <w:r w:rsidR="008C5213" w:rsidRPr="00496622">
        <w:rPr>
          <w:sz w:val="28"/>
          <w:szCs w:val="28"/>
          <w:lang w:val="ru-RU"/>
        </w:rPr>
        <w:t>э.</w:t>
      </w:r>
    </w:p>
    <w:p w:rsidR="008A5459" w:rsidRPr="00496622" w:rsidRDefault="008A5459">
      <w:pPr>
        <w:pStyle w:val="TextBody"/>
        <w:rPr>
          <w:sz w:val="28"/>
          <w:szCs w:val="28"/>
          <w:lang w:val="ru-RU"/>
        </w:rPr>
      </w:pPr>
    </w:p>
    <w:p w:rsidR="008A5459" w:rsidRPr="00496622" w:rsidRDefault="00362C10">
      <w:pPr>
        <w:pStyle w:val="TextBody"/>
        <w:spacing w:after="120"/>
        <w:rPr>
          <w:b/>
          <w:i/>
          <w:sz w:val="28"/>
          <w:szCs w:val="28"/>
          <w:lang w:val="ru-RU"/>
        </w:rPr>
      </w:pPr>
      <w:r w:rsidRPr="00496622">
        <w:rPr>
          <w:b/>
          <w:i/>
          <w:sz w:val="28"/>
          <w:szCs w:val="28"/>
          <w:lang w:val="ru-RU"/>
        </w:rPr>
        <w:t>ЗАКЛЮЧЕНИЕ</w:t>
      </w:r>
    </w:p>
    <w:p w:rsidR="008A5459" w:rsidRPr="00496622" w:rsidRDefault="00C91591">
      <w:pPr>
        <w:pStyle w:val="TextBody"/>
        <w:spacing w:after="120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t xml:space="preserve">Христос обещал в Иоанна 14:18: «Я не оставлю вас сиротами». Он дал нам Своё Слово в Писании, </w:t>
      </w:r>
      <w:r w:rsidR="008C5213" w:rsidRPr="00496622">
        <w:rPr>
          <w:sz w:val="28"/>
          <w:szCs w:val="28"/>
          <w:lang w:val="ru-RU"/>
        </w:rPr>
        <w:t>Свое</w:t>
      </w:r>
      <w:r w:rsidRPr="00496622">
        <w:rPr>
          <w:sz w:val="28"/>
          <w:szCs w:val="28"/>
          <w:lang w:val="ru-RU"/>
        </w:rPr>
        <w:t xml:space="preserve"> тел</w:t>
      </w:r>
      <w:r w:rsidR="008C5213" w:rsidRPr="00496622">
        <w:rPr>
          <w:sz w:val="28"/>
          <w:szCs w:val="28"/>
          <w:lang w:val="ru-RU"/>
        </w:rPr>
        <w:t>о</w:t>
      </w:r>
      <w:r w:rsidRPr="00496622">
        <w:rPr>
          <w:sz w:val="28"/>
          <w:szCs w:val="28"/>
          <w:lang w:val="ru-RU"/>
        </w:rPr>
        <w:t xml:space="preserve"> в Церкви и </w:t>
      </w:r>
      <w:r w:rsidR="00C42D0A" w:rsidRPr="00496622">
        <w:rPr>
          <w:sz w:val="28"/>
          <w:szCs w:val="28"/>
          <w:lang w:val="ru-RU"/>
        </w:rPr>
        <w:t>Свой</w:t>
      </w:r>
      <w:r w:rsidRPr="00496622">
        <w:rPr>
          <w:sz w:val="28"/>
          <w:szCs w:val="28"/>
          <w:lang w:val="ru-RU"/>
        </w:rPr>
        <w:t xml:space="preserve"> Дух</w:t>
      </w:r>
      <w:r w:rsidR="00C42D0A" w:rsidRPr="00496622">
        <w:rPr>
          <w:sz w:val="28"/>
          <w:szCs w:val="28"/>
          <w:lang w:val="ru-RU"/>
        </w:rPr>
        <w:t xml:space="preserve"> в</w:t>
      </w:r>
      <w:r w:rsidRPr="00496622">
        <w:rPr>
          <w:sz w:val="28"/>
          <w:szCs w:val="28"/>
          <w:lang w:val="ru-RU"/>
        </w:rPr>
        <w:t xml:space="preserve"> крещени</w:t>
      </w:r>
      <w:r w:rsidR="00C42D0A" w:rsidRPr="00496622">
        <w:rPr>
          <w:sz w:val="28"/>
          <w:szCs w:val="28"/>
          <w:lang w:val="ru-RU"/>
        </w:rPr>
        <w:t>и</w:t>
      </w:r>
      <w:r w:rsidRPr="00496622">
        <w:rPr>
          <w:sz w:val="28"/>
          <w:szCs w:val="28"/>
          <w:lang w:val="ru-RU"/>
        </w:rPr>
        <w:t xml:space="preserve"> и </w:t>
      </w:r>
      <w:r w:rsidR="00C42D0A" w:rsidRPr="00496622">
        <w:rPr>
          <w:sz w:val="28"/>
          <w:szCs w:val="28"/>
          <w:lang w:val="ru-RU"/>
        </w:rPr>
        <w:t>причастии</w:t>
      </w:r>
      <w:r w:rsidRPr="00496622">
        <w:rPr>
          <w:sz w:val="28"/>
          <w:szCs w:val="28"/>
          <w:lang w:val="ru-RU"/>
        </w:rPr>
        <w:t xml:space="preserve">. Однако, как показывают </w:t>
      </w:r>
      <w:r w:rsidR="00C42D0A" w:rsidRPr="00496622">
        <w:rPr>
          <w:sz w:val="28"/>
          <w:szCs w:val="28"/>
          <w:lang w:val="ru-RU"/>
        </w:rPr>
        <w:t>заблуждения и разделения</w:t>
      </w:r>
      <w:r w:rsidRPr="00496622">
        <w:rPr>
          <w:sz w:val="28"/>
          <w:szCs w:val="28"/>
          <w:lang w:val="ru-RU"/>
        </w:rPr>
        <w:t xml:space="preserve"> в ранней церкви, мы всегда должны </w:t>
      </w:r>
      <w:r w:rsidR="00C42D0A" w:rsidRPr="00496622">
        <w:rPr>
          <w:sz w:val="28"/>
          <w:szCs w:val="28"/>
          <w:lang w:val="ru-RU"/>
        </w:rPr>
        <w:t>полагаться в своей вере на</w:t>
      </w:r>
      <w:r w:rsidRPr="00496622">
        <w:rPr>
          <w:sz w:val="28"/>
          <w:szCs w:val="28"/>
          <w:lang w:val="ru-RU"/>
        </w:rPr>
        <w:t xml:space="preserve"> Христа, а не </w:t>
      </w:r>
      <w:r w:rsidR="00C42D0A" w:rsidRPr="00496622">
        <w:rPr>
          <w:sz w:val="28"/>
          <w:szCs w:val="28"/>
          <w:lang w:val="ru-RU"/>
        </w:rPr>
        <w:t>на</w:t>
      </w:r>
      <w:r w:rsidRPr="00496622">
        <w:rPr>
          <w:sz w:val="28"/>
          <w:szCs w:val="28"/>
          <w:lang w:val="ru-RU"/>
        </w:rPr>
        <w:t xml:space="preserve"> других христиан. Тем не менее мы должны осозна</w:t>
      </w:r>
      <w:r w:rsidR="00C42D0A" w:rsidRPr="00496622">
        <w:rPr>
          <w:sz w:val="28"/>
          <w:szCs w:val="28"/>
          <w:lang w:val="ru-RU"/>
        </w:rPr>
        <w:t>ва</w:t>
      </w:r>
      <w:r w:rsidRPr="00496622">
        <w:rPr>
          <w:sz w:val="28"/>
          <w:szCs w:val="28"/>
          <w:lang w:val="ru-RU"/>
        </w:rPr>
        <w:t xml:space="preserve">ть важность </w:t>
      </w:r>
      <w:r w:rsidR="00C42D0A" w:rsidRPr="00496622">
        <w:rPr>
          <w:sz w:val="28"/>
          <w:szCs w:val="28"/>
          <w:lang w:val="ru-RU"/>
        </w:rPr>
        <w:t>всего тела церкви</w:t>
      </w:r>
      <w:r w:rsidRPr="00496622">
        <w:rPr>
          <w:sz w:val="28"/>
          <w:szCs w:val="28"/>
          <w:lang w:val="ru-RU"/>
        </w:rPr>
        <w:t xml:space="preserve"> для сохранения библейской истины - и мы должны восхвалять Бога за Его провидение в руководстве Церковью </w:t>
      </w:r>
      <w:bookmarkStart w:id="13" w:name="_GoBack"/>
      <w:bookmarkEnd w:id="13"/>
      <w:r w:rsidR="00C42D0A" w:rsidRPr="00496622">
        <w:rPr>
          <w:sz w:val="28"/>
          <w:szCs w:val="28"/>
          <w:lang w:val="ru-RU"/>
        </w:rPr>
        <w:t>среди подобных трудностей</w:t>
      </w:r>
      <w:r w:rsidR="00106DAB" w:rsidRPr="00496622">
        <w:rPr>
          <w:sz w:val="28"/>
          <w:szCs w:val="28"/>
          <w:lang w:val="ru-RU"/>
        </w:rPr>
        <w:t>.</w:t>
      </w:r>
    </w:p>
    <w:p w:rsidR="008A5459" w:rsidRPr="00496622" w:rsidRDefault="00106DAB">
      <w:pPr>
        <w:pStyle w:val="TextBody"/>
        <w:rPr>
          <w:sz w:val="28"/>
          <w:szCs w:val="28"/>
          <w:lang w:val="ru-RU"/>
        </w:rPr>
      </w:pPr>
      <w:r w:rsidRPr="00496622">
        <w:rPr>
          <w:sz w:val="28"/>
          <w:szCs w:val="28"/>
          <w:lang w:val="ru-RU"/>
        </w:rPr>
        <w:br/>
      </w:r>
    </w:p>
    <w:sectPr w:rsidR="008A5459" w:rsidRPr="00496622">
      <w:footerReference w:type="default" r:id="rId6"/>
      <w:pgSz w:w="12240" w:h="15840"/>
      <w:pgMar w:top="720" w:right="720" w:bottom="720" w:left="720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5F" w:rsidRDefault="00EC2A5F">
      <w:r>
        <w:separator/>
      </w:r>
    </w:p>
  </w:endnote>
  <w:endnote w:type="continuationSeparator" w:id="0">
    <w:p w:rsidR="00EC2A5F" w:rsidRDefault="00E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C Berkeley OS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A6" w:rsidRDefault="006E39A6">
    <w:pPr>
      <w:pStyle w:val="a7"/>
      <w:jc w:val="right"/>
    </w:pPr>
    <w:r>
      <w:fldChar w:fldCharType="begin"/>
    </w:r>
    <w:r>
      <w:instrText>PAGE</w:instrText>
    </w:r>
    <w:r>
      <w:fldChar w:fldCharType="separate"/>
    </w:r>
    <w:r w:rsidR="00C8750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5F" w:rsidRDefault="00EC2A5F">
      <w:r>
        <w:separator/>
      </w:r>
    </w:p>
  </w:footnote>
  <w:footnote w:type="continuationSeparator" w:id="0">
    <w:p w:rsidR="00EC2A5F" w:rsidRDefault="00EC2A5F">
      <w:r>
        <w:continuationSeparator/>
      </w:r>
    </w:p>
  </w:footnote>
  <w:footnote w:id="1">
    <w:p w:rsidR="006E39A6" w:rsidRPr="00362C10" w:rsidRDefault="006E39A6">
      <w:pPr>
        <w:rPr>
          <w:lang w:val="ru-RU"/>
        </w:rPr>
      </w:pPr>
      <w:bookmarkStart w:id="0" w:name="docs-internal-guid-721e27fd-f90f-c3a8-86"/>
      <w:bookmarkEnd w:id="0"/>
      <w:r>
        <w:rPr>
          <w:sz w:val="13"/>
        </w:rPr>
        <w:footnoteRef/>
      </w:r>
      <w:r w:rsidRPr="00362C10">
        <w:rPr>
          <w:sz w:val="13"/>
          <w:lang w:val="ru-RU"/>
        </w:rPr>
        <w:tab/>
      </w:r>
      <w:r w:rsidR="00362C10">
        <w:rPr>
          <w:sz w:val="13"/>
          <w:lang w:val="ru-RU"/>
        </w:rPr>
        <w:t>Плиний младший</w:t>
      </w:r>
      <w:r w:rsidRPr="00362C10">
        <w:rPr>
          <w:sz w:val="13"/>
          <w:lang w:val="ru-RU"/>
        </w:rPr>
        <w:t xml:space="preserve">, </w:t>
      </w:r>
      <w:r w:rsidR="00362C10">
        <w:rPr>
          <w:sz w:val="13"/>
          <w:lang w:val="ru-RU"/>
        </w:rPr>
        <w:t>Письма</w:t>
      </w:r>
      <w:r w:rsidRPr="00362C10">
        <w:rPr>
          <w:lang w:val="ru-RU"/>
        </w:rPr>
        <w:t xml:space="preserve"> </w:t>
      </w:r>
      <w:r>
        <w:rPr>
          <w:sz w:val="13"/>
        </w:rPr>
        <w:t>x</w:t>
      </w:r>
      <w:r w:rsidRPr="00362C10">
        <w:rPr>
          <w:sz w:val="13"/>
          <w:lang w:val="ru-RU"/>
        </w:rPr>
        <w:t xml:space="preserve">.96. </w:t>
      </w:r>
      <w:r>
        <w:rPr>
          <w:sz w:val="13"/>
        </w:rPr>
        <w:t> AD</w:t>
      </w:r>
      <w:r w:rsidRPr="00362C10">
        <w:rPr>
          <w:sz w:val="13"/>
          <w:lang w:val="ru-RU"/>
        </w:rPr>
        <w:t>112</w:t>
      </w:r>
    </w:p>
    <w:p w:rsidR="006E39A6" w:rsidRPr="00362C10" w:rsidRDefault="006E39A6">
      <w:pPr>
        <w:pStyle w:val="Footnote"/>
        <w:rPr>
          <w:lang w:val="ru-RU"/>
        </w:rPr>
      </w:pPr>
    </w:p>
  </w:footnote>
  <w:footnote w:id="2">
    <w:p w:rsidR="006E39A6" w:rsidRPr="009E3FBA" w:rsidRDefault="006E39A6" w:rsidP="009E3FBA">
      <w:pPr>
        <w:pStyle w:val="1"/>
        <w:spacing w:before="150"/>
        <w:jc w:val="left"/>
        <w:rPr>
          <w:color w:val="auto"/>
          <w:lang w:val="ru-RU"/>
        </w:rPr>
      </w:pPr>
      <w:bookmarkStart w:id="1" w:name="docs-internal-guid-721e27fd-f910-47d6-68"/>
      <w:bookmarkEnd w:id="1"/>
      <w:r w:rsidRPr="009E3FBA">
        <w:rPr>
          <w:sz w:val="16"/>
          <w:szCs w:val="16"/>
        </w:rPr>
        <w:footnoteRef/>
      </w:r>
      <w:r w:rsidRPr="009E3FBA">
        <w:rPr>
          <w:lang w:val="ru-RU"/>
        </w:rPr>
        <w:tab/>
        <w:t xml:space="preserve"> </w:t>
      </w:r>
      <w:r w:rsidRPr="009E3FBA">
        <w:rPr>
          <w:b w:val="0"/>
          <w:color w:val="auto"/>
          <w:sz w:val="16"/>
          <w:szCs w:val="16"/>
          <w:lang w:val="ru-RU"/>
        </w:rPr>
        <w:t>Учение Господа, (переданное) народам через 12 апостолов (</w:t>
      </w:r>
      <w:proofErr w:type="spellStart"/>
      <w:r w:rsidRPr="009E3FBA">
        <w:rPr>
          <w:b w:val="0"/>
          <w:color w:val="auto"/>
          <w:sz w:val="16"/>
          <w:szCs w:val="16"/>
          <w:lang w:val="ru-RU"/>
        </w:rPr>
        <w:t>Дидахе</w:t>
      </w:r>
      <w:proofErr w:type="spellEnd"/>
      <w:r w:rsidRPr="009E3FBA">
        <w:rPr>
          <w:b w:val="0"/>
          <w:color w:val="auto"/>
          <w:sz w:val="16"/>
          <w:szCs w:val="16"/>
          <w:lang w:val="ru-RU"/>
        </w:rPr>
        <w:t>)</w:t>
      </w:r>
    </w:p>
    <w:p w:rsidR="006E39A6" w:rsidRPr="009E3FBA" w:rsidRDefault="006E39A6">
      <w:pPr>
        <w:pStyle w:val="Footnote"/>
        <w:rPr>
          <w:lang w:val="ru-RU"/>
        </w:rPr>
      </w:pPr>
    </w:p>
  </w:footnote>
  <w:footnote w:id="3">
    <w:p w:rsidR="006E39A6" w:rsidRPr="00EA3A58" w:rsidRDefault="006E39A6">
      <w:pPr>
        <w:rPr>
          <w:lang w:val="ru-RU"/>
        </w:rPr>
      </w:pPr>
      <w:bookmarkStart w:id="2" w:name="docs-internal-guid-721e27fd-f911-11de-bd"/>
      <w:bookmarkEnd w:id="2"/>
      <w:r>
        <w:rPr>
          <w:rFonts w:ascii="UC Berkeley OS" w:hAnsi="UC Berkeley OS"/>
          <w:sz w:val="15"/>
        </w:rPr>
        <w:footnoteRef/>
      </w:r>
      <w:r w:rsidRPr="00EA3A58">
        <w:rPr>
          <w:rFonts w:ascii="UC Berkeley OS" w:hAnsi="UC Berkeley OS"/>
          <w:sz w:val="15"/>
          <w:lang w:val="ru-RU"/>
        </w:rPr>
        <w:tab/>
        <w:t xml:space="preserve"> </w:t>
      </w:r>
      <w:r>
        <w:rPr>
          <w:rFonts w:ascii="UC Berkeley OS" w:hAnsi="UC Berkeley OS"/>
          <w:sz w:val="15"/>
          <w:lang w:val="ru-RU"/>
        </w:rPr>
        <w:t>Иустин, Апология</w:t>
      </w:r>
      <w:r w:rsidRPr="00EA3A58">
        <w:rPr>
          <w:lang w:val="ru-RU"/>
        </w:rPr>
        <w:t xml:space="preserve"> </w:t>
      </w:r>
      <w:r>
        <w:rPr>
          <w:rFonts w:ascii="UC Berkeley OS" w:hAnsi="UC Berkeley OS"/>
          <w:sz w:val="15"/>
        </w:rPr>
        <w:t>I</w:t>
      </w:r>
      <w:r w:rsidRPr="00EA3A58">
        <w:rPr>
          <w:rFonts w:ascii="UC Berkeley OS" w:hAnsi="UC Berkeley OS"/>
          <w:sz w:val="15"/>
          <w:lang w:val="ru-RU"/>
        </w:rPr>
        <w:t xml:space="preserve"> 65-66, </w:t>
      </w:r>
      <w:r>
        <w:rPr>
          <w:rFonts w:ascii="UC Berkeley OS" w:hAnsi="UC Berkeley OS"/>
          <w:sz w:val="15"/>
          <w:lang w:val="ru-RU"/>
        </w:rPr>
        <w:t>1</w:t>
      </w:r>
      <w:r w:rsidRPr="00EA3A58">
        <w:rPr>
          <w:rFonts w:ascii="UC Berkeley OS" w:hAnsi="UC Berkeley OS"/>
          <w:sz w:val="15"/>
          <w:lang w:val="ru-RU"/>
        </w:rPr>
        <w:t>50</w:t>
      </w:r>
      <w:r>
        <w:rPr>
          <w:rFonts w:ascii="UC Berkeley OS" w:hAnsi="UC Berkeley OS"/>
          <w:sz w:val="15"/>
          <w:lang w:val="ru-RU"/>
        </w:rPr>
        <w:t xml:space="preserve"> </w:t>
      </w:r>
      <w:proofErr w:type="spellStart"/>
      <w:r>
        <w:rPr>
          <w:rFonts w:ascii="UC Berkeley OS" w:hAnsi="UC Berkeley OS"/>
          <w:sz w:val="15"/>
          <w:lang w:val="ru-RU"/>
        </w:rPr>
        <w:t>г.н.э</w:t>
      </w:r>
      <w:proofErr w:type="spellEnd"/>
      <w:r>
        <w:rPr>
          <w:rFonts w:ascii="UC Berkeley OS" w:hAnsi="UC Berkeley OS"/>
          <w:sz w:val="15"/>
          <w:lang w:val="ru-RU"/>
        </w:rPr>
        <w:t>.</w:t>
      </w:r>
    </w:p>
    <w:p w:rsidR="006E39A6" w:rsidRPr="00EA3A58" w:rsidRDefault="006E39A6">
      <w:pPr>
        <w:pStyle w:val="Footnote"/>
        <w:rPr>
          <w:lang w:val="ru-RU"/>
        </w:rPr>
      </w:pPr>
    </w:p>
  </w:footnote>
  <w:footnote w:id="4">
    <w:p w:rsidR="006E39A6" w:rsidRDefault="006E39A6">
      <w:pPr>
        <w:pStyle w:val="TextBody"/>
        <w:spacing w:after="0"/>
      </w:pPr>
      <w:bookmarkStart w:id="3" w:name="docs-internal-guid-721e27fd-f911-9651-a1"/>
      <w:bookmarkEnd w:id="3"/>
      <w:r>
        <w:rPr>
          <w:sz w:val="15"/>
        </w:rPr>
        <w:footnoteRef/>
      </w:r>
      <w:r>
        <w:rPr>
          <w:sz w:val="15"/>
        </w:rPr>
        <w:tab/>
        <w:t xml:space="preserve"> </w:t>
      </w:r>
      <w:r>
        <w:rPr>
          <w:sz w:val="15"/>
          <w:lang w:val="ru-RU"/>
        </w:rPr>
        <w:t>Иустин</w:t>
      </w:r>
      <w:r w:rsidRPr="00EC63DA">
        <w:rPr>
          <w:sz w:val="15"/>
        </w:rPr>
        <w:t xml:space="preserve"> </w:t>
      </w:r>
      <w:r>
        <w:rPr>
          <w:sz w:val="15"/>
          <w:lang w:val="ru-RU"/>
        </w:rPr>
        <w:t>Мученик</w:t>
      </w:r>
      <w:r>
        <w:rPr>
          <w:sz w:val="15"/>
        </w:rPr>
        <w:t xml:space="preserve">, </w:t>
      </w:r>
      <w:r>
        <w:rPr>
          <w:sz w:val="15"/>
          <w:lang w:val="ru-RU"/>
        </w:rPr>
        <w:t>Первая</w:t>
      </w:r>
      <w:r w:rsidRPr="00EC63DA">
        <w:rPr>
          <w:sz w:val="15"/>
        </w:rPr>
        <w:t xml:space="preserve"> </w:t>
      </w:r>
      <w:r>
        <w:rPr>
          <w:sz w:val="15"/>
          <w:lang w:val="ru-RU"/>
        </w:rPr>
        <w:t>Апология</w:t>
      </w:r>
      <w:r>
        <w:rPr>
          <w:i/>
          <w:sz w:val="15"/>
        </w:rPr>
        <w:t>,</w:t>
      </w:r>
      <w:r>
        <w:t xml:space="preserve"> </w:t>
      </w:r>
      <w:r>
        <w:rPr>
          <w:sz w:val="15"/>
        </w:rPr>
        <w:t>67.</w:t>
      </w:r>
    </w:p>
    <w:p w:rsidR="006E39A6" w:rsidRDefault="006E39A6">
      <w:pPr>
        <w:pStyle w:val="TextBody"/>
      </w:pPr>
      <w:r>
        <w:tab/>
      </w:r>
    </w:p>
  </w:footnote>
  <w:footnote w:id="5">
    <w:p w:rsidR="006E39A6" w:rsidRPr="00EC63DA" w:rsidRDefault="006E39A6" w:rsidP="00EC63DA">
      <w:pPr>
        <w:pStyle w:val="Footnote"/>
        <w:rPr>
          <w:lang w:val="ru-RU"/>
        </w:rPr>
      </w:pPr>
      <w:bookmarkStart w:id="4" w:name="docs-internal-guid-721e27fd-f913-02dd-62"/>
      <w:bookmarkEnd w:id="4"/>
      <w:r>
        <w:footnoteRef/>
      </w:r>
      <w:r w:rsidRPr="00EC63DA">
        <w:rPr>
          <w:lang w:val="ru-RU"/>
        </w:rPr>
        <w:tab/>
        <w:t xml:space="preserve"> </w:t>
      </w:r>
      <w:bookmarkStart w:id="5" w:name="docs-internal-guid-721e27fd-f913-d935-9d"/>
      <w:bookmarkEnd w:id="5"/>
      <w:r>
        <w:rPr>
          <w:lang w:val="ru-RU"/>
        </w:rPr>
        <w:t>Б</w:t>
      </w:r>
      <w:r w:rsidRPr="00EC63DA">
        <w:rPr>
          <w:lang w:val="ru-RU"/>
        </w:rPr>
        <w:t>.</w:t>
      </w:r>
      <w:r>
        <w:rPr>
          <w:lang w:val="ru-RU"/>
        </w:rPr>
        <w:t>Б</w:t>
      </w:r>
      <w:r w:rsidRPr="00EC63DA">
        <w:rPr>
          <w:lang w:val="ru-RU"/>
        </w:rPr>
        <w:t xml:space="preserve">. </w:t>
      </w:r>
      <w:proofErr w:type="spellStart"/>
      <w:r>
        <w:rPr>
          <w:lang w:val="ru-RU"/>
        </w:rPr>
        <w:t>Уорфилд</w:t>
      </w:r>
      <w:proofErr w:type="spellEnd"/>
      <w:proofErr w:type="gramStart"/>
      <w:r w:rsidRPr="00EC63DA">
        <w:rPr>
          <w:lang w:val="ru-RU"/>
        </w:rPr>
        <w:t xml:space="preserve">, </w:t>
      </w:r>
      <w:r>
        <w:rPr>
          <w:lang w:val="ru-RU"/>
        </w:rPr>
        <w:t>Как</w:t>
      </w:r>
      <w:proofErr w:type="gramEnd"/>
      <w:r w:rsidRPr="00EC63DA">
        <w:rPr>
          <w:lang w:val="ru-RU"/>
        </w:rPr>
        <w:t xml:space="preserve"> </w:t>
      </w:r>
      <w:r>
        <w:rPr>
          <w:lang w:val="ru-RU"/>
        </w:rPr>
        <w:t>формировался</w:t>
      </w:r>
      <w:r w:rsidRPr="00EC63DA">
        <w:rPr>
          <w:lang w:val="ru-RU"/>
        </w:rPr>
        <w:t xml:space="preserve"> </w:t>
      </w:r>
      <w:r>
        <w:rPr>
          <w:lang w:val="ru-RU"/>
        </w:rPr>
        <w:t>канон</w:t>
      </w:r>
      <w:r w:rsidRPr="00EC63DA">
        <w:rPr>
          <w:lang w:val="ru-RU"/>
        </w:rPr>
        <w:t xml:space="preserve"> </w:t>
      </w:r>
      <w:proofErr w:type="spellStart"/>
      <w:r>
        <w:rPr>
          <w:lang w:val="ru-RU"/>
        </w:rPr>
        <w:t>Новго</w:t>
      </w:r>
      <w:proofErr w:type="spellEnd"/>
      <w:r w:rsidRPr="00EC63DA">
        <w:rPr>
          <w:lang w:val="ru-RU"/>
        </w:rPr>
        <w:t xml:space="preserve"> </w:t>
      </w:r>
      <w:r>
        <w:rPr>
          <w:lang w:val="ru-RU"/>
        </w:rPr>
        <w:t>Завета</w:t>
      </w:r>
      <w:r w:rsidRPr="00EC63DA">
        <w:rPr>
          <w:rFonts w:ascii="UC Berkeley OS" w:hAnsi="UC Berkeley OS"/>
          <w:sz w:val="15"/>
          <w:lang w:val="ru-RU"/>
        </w:rPr>
        <w:t>, 415-416.</w:t>
      </w:r>
    </w:p>
  </w:footnote>
  <w:footnote w:id="6">
    <w:p w:rsidR="006E39A6" w:rsidRPr="00007ED2" w:rsidRDefault="006E39A6">
      <w:pPr>
        <w:pStyle w:val="Footnote"/>
        <w:rPr>
          <w:lang w:val="ru-RU"/>
        </w:rPr>
      </w:pPr>
      <w:r>
        <w:footnoteRef/>
      </w:r>
      <w:r w:rsidRPr="00007ED2">
        <w:rPr>
          <w:lang w:val="ru-RU"/>
        </w:rPr>
        <w:tab/>
        <w:t xml:space="preserve"> </w:t>
      </w:r>
      <w:bookmarkStart w:id="6" w:name="docs-internal-guid-721e27fd-f914-d772-54"/>
      <w:bookmarkEnd w:id="6"/>
      <w:proofErr w:type="spellStart"/>
      <w:r>
        <w:rPr>
          <w:lang w:val="ru-RU"/>
        </w:rPr>
        <w:t>Дидахе</w:t>
      </w:r>
      <w:proofErr w:type="spellEnd"/>
      <w:r w:rsidRPr="00007ED2">
        <w:rPr>
          <w:rFonts w:ascii="UC Berkeley OS" w:hAnsi="UC Berkeley OS"/>
          <w:sz w:val="15"/>
          <w:lang w:val="ru-RU"/>
        </w:rPr>
        <w:t>, 178.</w:t>
      </w:r>
    </w:p>
  </w:footnote>
  <w:footnote w:id="7">
    <w:p w:rsidR="006E39A6" w:rsidRPr="00007ED2" w:rsidRDefault="006E39A6">
      <w:pPr>
        <w:pStyle w:val="Footnote"/>
        <w:rPr>
          <w:lang w:val="ru-RU"/>
        </w:rPr>
      </w:pPr>
      <w:r>
        <w:footnoteRef/>
      </w:r>
      <w:r w:rsidRPr="00007ED2">
        <w:rPr>
          <w:lang w:val="ru-RU"/>
        </w:rPr>
        <w:tab/>
        <w:t xml:space="preserve"> </w:t>
      </w:r>
      <w:bookmarkStart w:id="7" w:name="docs-internal-guid-721e27fd-f915-7226-b8"/>
      <w:bookmarkEnd w:id="7"/>
      <w:r>
        <w:rPr>
          <w:lang w:val="ru-RU"/>
        </w:rPr>
        <w:t>История Христианства</w:t>
      </w:r>
      <w:r w:rsidRPr="00007ED2">
        <w:rPr>
          <w:rFonts w:ascii="UC Berkeley OS" w:hAnsi="UC Berkeley OS"/>
          <w:i/>
          <w:sz w:val="15"/>
          <w:lang w:val="ru-RU"/>
        </w:rPr>
        <w:t xml:space="preserve">, </w:t>
      </w:r>
      <w:r>
        <w:rPr>
          <w:rFonts w:ascii="UC Berkeley OS" w:hAnsi="UC Berkeley OS"/>
          <w:i/>
          <w:sz w:val="15"/>
          <w:lang w:val="ru-RU"/>
        </w:rPr>
        <w:t>том</w:t>
      </w:r>
      <w:r w:rsidRPr="00007ED2">
        <w:rPr>
          <w:rFonts w:ascii="UC Berkeley OS" w:hAnsi="UC Berkeley OS"/>
          <w:i/>
          <w:sz w:val="15"/>
          <w:lang w:val="ru-RU"/>
        </w:rPr>
        <w:t xml:space="preserve"> 1</w:t>
      </w:r>
      <w:r w:rsidRPr="00007ED2">
        <w:rPr>
          <w:rFonts w:ascii="UC Berkeley OS" w:hAnsi="UC Berkeley OS"/>
          <w:sz w:val="15"/>
          <w:lang w:val="ru-RU"/>
        </w:rPr>
        <w:t xml:space="preserve">, </w:t>
      </w:r>
      <w:r>
        <w:rPr>
          <w:rFonts w:ascii="UC Berkeley OS" w:hAnsi="UC Berkeley OS"/>
          <w:sz w:val="15"/>
        </w:rPr>
        <w:t>p</w:t>
      </w:r>
      <w:r w:rsidRPr="00007ED2">
        <w:rPr>
          <w:rFonts w:ascii="UC Berkeley OS" w:hAnsi="UC Berkeley OS"/>
          <w:sz w:val="15"/>
          <w:lang w:val="ru-RU"/>
        </w:rPr>
        <w:t>.118</w:t>
      </w:r>
    </w:p>
  </w:footnote>
  <w:footnote w:id="8">
    <w:p w:rsidR="006E39A6" w:rsidRPr="00362C10" w:rsidRDefault="006E39A6">
      <w:pPr>
        <w:pStyle w:val="Footnote"/>
        <w:rPr>
          <w:lang w:val="ru-RU"/>
        </w:rPr>
      </w:pPr>
      <w:r>
        <w:footnoteRef/>
      </w:r>
      <w:r w:rsidRPr="00362C10">
        <w:rPr>
          <w:lang w:val="ru-RU"/>
        </w:rPr>
        <w:tab/>
        <w:t xml:space="preserve"> </w:t>
      </w:r>
      <w:bookmarkStart w:id="8" w:name="docs-internal-guid-721e27fd-f915-f589-64"/>
      <w:bookmarkEnd w:id="8"/>
      <w:r w:rsidRPr="00362C10">
        <w:rPr>
          <w:sz w:val="15"/>
          <w:lang w:val="ru-RU"/>
        </w:rPr>
        <w:t xml:space="preserve">1 </w:t>
      </w:r>
      <w:r>
        <w:rPr>
          <w:sz w:val="15"/>
          <w:lang w:val="ru-RU"/>
        </w:rPr>
        <w:t>послание</w:t>
      </w:r>
      <w:r w:rsidRPr="00362C10">
        <w:rPr>
          <w:sz w:val="15"/>
          <w:lang w:val="ru-RU"/>
        </w:rPr>
        <w:t xml:space="preserve"> </w:t>
      </w:r>
      <w:r>
        <w:rPr>
          <w:sz w:val="15"/>
          <w:lang w:val="ru-RU"/>
        </w:rPr>
        <w:t>Климента</w:t>
      </w:r>
      <w:r w:rsidRPr="00362C10">
        <w:rPr>
          <w:sz w:val="15"/>
          <w:lang w:val="ru-RU"/>
        </w:rPr>
        <w:t xml:space="preserve">, 32. </w:t>
      </w:r>
    </w:p>
  </w:footnote>
  <w:footnote w:id="9">
    <w:p w:rsidR="006E39A6" w:rsidRPr="0037294F" w:rsidRDefault="006E39A6">
      <w:pPr>
        <w:pStyle w:val="Footnote"/>
        <w:rPr>
          <w:lang w:val="ru-RU"/>
        </w:rPr>
      </w:pPr>
      <w:r>
        <w:footnoteRef/>
      </w:r>
      <w:r w:rsidRPr="0037294F">
        <w:rPr>
          <w:lang w:val="ru-RU"/>
        </w:rPr>
        <w:tab/>
        <w:t xml:space="preserve"> </w:t>
      </w:r>
      <w:bookmarkStart w:id="9" w:name="docs-internal-guid-721e27fd-f917-5fd8-39"/>
      <w:bookmarkEnd w:id="9"/>
      <w:r>
        <w:rPr>
          <w:lang w:val="ru-RU"/>
        </w:rPr>
        <w:t>Игнатий</w:t>
      </w:r>
      <w:r w:rsidRPr="0037294F">
        <w:rPr>
          <w:sz w:val="15"/>
          <w:lang w:val="ru-RU"/>
        </w:rPr>
        <w:t xml:space="preserve">, </w:t>
      </w:r>
      <w:r>
        <w:rPr>
          <w:sz w:val="15"/>
          <w:lang w:val="ru-RU"/>
        </w:rPr>
        <w:t xml:space="preserve">Послание к </w:t>
      </w:r>
      <w:proofErr w:type="spellStart"/>
      <w:r>
        <w:rPr>
          <w:sz w:val="15"/>
          <w:lang w:val="ru-RU"/>
        </w:rPr>
        <w:t>Ефесянам</w:t>
      </w:r>
      <w:proofErr w:type="spellEnd"/>
      <w:r>
        <w:rPr>
          <w:sz w:val="15"/>
          <w:lang w:val="ru-RU"/>
        </w:rPr>
        <w:t>,</w:t>
      </w:r>
      <w:r w:rsidRPr="0037294F">
        <w:rPr>
          <w:sz w:val="15"/>
          <w:lang w:val="ru-RU"/>
        </w:rPr>
        <w:t xml:space="preserve"> 13.</w:t>
      </w:r>
    </w:p>
  </w:footnote>
  <w:footnote w:id="10">
    <w:p w:rsidR="006E39A6" w:rsidRPr="0037294F" w:rsidRDefault="006E39A6">
      <w:pPr>
        <w:pStyle w:val="Footnote"/>
        <w:rPr>
          <w:lang w:val="ru-RU"/>
        </w:rPr>
      </w:pPr>
      <w:r>
        <w:footnoteRef/>
      </w:r>
      <w:r w:rsidRPr="0037294F">
        <w:rPr>
          <w:lang w:val="ru-RU"/>
        </w:rPr>
        <w:tab/>
        <w:t xml:space="preserve"> </w:t>
      </w:r>
      <w:bookmarkStart w:id="10" w:name="docs-internal-guid-721e27fd-f917-b3d2-4c"/>
      <w:bookmarkEnd w:id="10"/>
      <w:r>
        <w:rPr>
          <w:lang w:val="ru-RU"/>
        </w:rPr>
        <w:t>Игнатий</w:t>
      </w:r>
      <w:r w:rsidRPr="0037294F">
        <w:rPr>
          <w:sz w:val="15"/>
          <w:lang w:val="ru-RU"/>
        </w:rPr>
        <w:t xml:space="preserve">, </w:t>
      </w:r>
      <w:r>
        <w:rPr>
          <w:sz w:val="15"/>
          <w:lang w:val="ru-RU"/>
        </w:rPr>
        <w:t>Послание к Римлянам</w:t>
      </w:r>
      <w:r w:rsidRPr="0037294F">
        <w:rPr>
          <w:i/>
          <w:sz w:val="15"/>
          <w:lang w:val="ru-RU"/>
        </w:rPr>
        <w:t xml:space="preserve">, </w:t>
      </w:r>
      <w:r w:rsidRPr="0037294F">
        <w:rPr>
          <w:sz w:val="15"/>
          <w:lang w:val="ru-RU"/>
        </w:rPr>
        <w:t xml:space="preserve">5. </w:t>
      </w:r>
    </w:p>
  </w:footnote>
  <w:footnote w:id="11">
    <w:p w:rsidR="006E39A6" w:rsidRPr="00362C10" w:rsidRDefault="006E39A6">
      <w:pPr>
        <w:pStyle w:val="Footnote"/>
        <w:rPr>
          <w:lang w:val="ru-RU"/>
        </w:rPr>
      </w:pPr>
      <w:r>
        <w:footnoteRef/>
      </w:r>
      <w:r w:rsidRPr="00362C10">
        <w:rPr>
          <w:lang w:val="ru-RU"/>
        </w:rPr>
        <w:tab/>
        <w:t xml:space="preserve"> </w:t>
      </w:r>
      <w:bookmarkStart w:id="11" w:name="docs-internal-guid-721e27fd-f918-52b3-6a"/>
      <w:bookmarkEnd w:id="11"/>
      <w:r w:rsidR="00637CB6">
        <w:rPr>
          <w:sz w:val="15"/>
          <w:lang w:val="ru-RU"/>
        </w:rPr>
        <w:t>Ириней, Против Ересей</w:t>
      </w:r>
      <w:r w:rsidRPr="00362C10">
        <w:rPr>
          <w:sz w:val="15"/>
          <w:lang w:val="ru-RU"/>
        </w:rPr>
        <w:t xml:space="preserve">, </w:t>
      </w:r>
      <w:r w:rsidR="00637CB6">
        <w:rPr>
          <w:sz w:val="15"/>
          <w:lang w:val="ru-RU"/>
        </w:rPr>
        <w:t>Книга</w:t>
      </w:r>
      <w:r w:rsidRPr="00362C10">
        <w:rPr>
          <w:sz w:val="15"/>
          <w:lang w:val="ru-RU"/>
        </w:rPr>
        <w:t xml:space="preserve"> 1</w:t>
      </w:r>
    </w:p>
  </w:footnote>
  <w:footnote w:id="12">
    <w:p w:rsidR="008C5213" w:rsidRDefault="008C5213" w:rsidP="008C5213">
      <w:pPr>
        <w:pStyle w:val="Footnote"/>
      </w:pPr>
      <w:r>
        <w:footnoteRef/>
      </w:r>
      <w:r w:rsidRPr="008C5213">
        <w:rPr>
          <w:lang w:val="ru-RU"/>
        </w:rPr>
        <w:tab/>
        <w:t xml:space="preserve"> </w:t>
      </w:r>
      <w:bookmarkStart w:id="12" w:name="docs-internal-guid-721e27fd-f919-b647-c5"/>
      <w:bookmarkEnd w:id="12"/>
      <w:r>
        <w:rPr>
          <w:lang w:val="ru-RU"/>
        </w:rPr>
        <w:t>Матфея</w:t>
      </w:r>
      <w:r w:rsidRPr="008C5213">
        <w:rPr>
          <w:sz w:val="15"/>
          <w:lang w:val="ru-RU"/>
        </w:rPr>
        <w:t xml:space="preserve"> 19:12: “ибо есть скопцы, которые из чрева матернего родились так; и есть скопцы, которые оскоплены от людей; и есть скопцы, которые сделали сами себя скопцами для Царства Небесного. </w:t>
      </w:r>
      <w:proofErr w:type="spellStart"/>
      <w:r w:rsidR="00DA24B6">
        <w:rPr>
          <w:sz w:val="15"/>
        </w:rPr>
        <w:t>Кто</w:t>
      </w:r>
      <w:proofErr w:type="spellEnd"/>
      <w:r w:rsidR="00DA24B6">
        <w:rPr>
          <w:sz w:val="15"/>
        </w:rPr>
        <w:t xml:space="preserve"> </w:t>
      </w:r>
      <w:proofErr w:type="spellStart"/>
      <w:r w:rsidR="00DA24B6">
        <w:rPr>
          <w:sz w:val="15"/>
        </w:rPr>
        <w:t>может</w:t>
      </w:r>
      <w:proofErr w:type="spellEnd"/>
      <w:r w:rsidR="00DA24B6">
        <w:rPr>
          <w:sz w:val="15"/>
        </w:rPr>
        <w:t xml:space="preserve"> </w:t>
      </w:r>
      <w:proofErr w:type="spellStart"/>
      <w:r w:rsidR="00DA24B6">
        <w:rPr>
          <w:sz w:val="15"/>
        </w:rPr>
        <w:t>вместить</w:t>
      </w:r>
      <w:proofErr w:type="spellEnd"/>
      <w:r w:rsidR="00DA24B6">
        <w:rPr>
          <w:sz w:val="15"/>
        </w:rPr>
        <w:t xml:space="preserve">, </w:t>
      </w:r>
      <w:proofErr w:type="spellStart"/>
      <w:r w:rsidR="00DA24B6">
        <w:rPr>
          <w:sz w:val="15"/>
        </w:rPr>
        <w:t>да</w:t>
      </w:r>
      <w:proofErr w:type="spellEnd"/>
      <w:r w:rsidR="00DA24B6">
        <w:rPr>
          <w:sz w:val="15"/>
        </w:rPr>
        <w:t xml:space="preserve"> </w:t>
      </w:r>
      <w:proofErr w:type="spellStart"/>
      <w:r w:rsidR="00DA24B6">
        <w:rPr>
          <w:sz w:val="15"/>
        </w:rPr>
        <w:t>вместит</w:t>
      </w:r>
      <w:proofErr w:type="spellEnd"/>
      <w:r>
        <w:rPr>
          <w:sz w:val="15"/>
        </w:rPr>
        <w:t xml:space="preserve">."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9"/>
    <w:rsid w:val="00007ED2"/>
    <w:rsid w:val="000615BC"/>
    <w:rsid w:val="000A7DEC"/>
    <w:rsid w:val="000F7895"/>
    <w:rsid w:val="00106DAB"/>
    <w:rsid w:val="00156B03"/>
    <w:rsid w:val="001D0CCD"/>
    <w:rsid w:val="00213790"/>
    <w:rsid w:val="002826D4"/>
    <w:rsid w:val="002A6830"/>
    <w:rsid w:val="00362C10"/>
    <w:rsid w:val="0037294F"/>
    <w:rsid w:val="00406062"/>
    <w:rsid w:val="00496622"/>
    <w:rsid w:val="00500193"/>
    <w:rsid w:val="00543296"/>
    <w:rsid w:val="00637CB6"/>
    <w:rsid w:val="00654FEB"/>
    <w:rsid w:val="006D32EC"/>
    <w:rsid w:val="006E39A6"/>
    <w:rsid w:val="006E4DA3"/>
    <w:rsid w:val="008A5459"/>
    <w:rsid w:val="008C4A7A"/>
    <w:rsid w:val="008C5213"/>
    <w:rsid w:val="009100AC"/>
    <w:rsid w:val="00921C9E"/>
    <w:rsid w:val="00931F03"/>
    <w:rsid w:val="009609F1"/>
    <w:rsid w:val="009927CA"/>
    <w:rsid w:val="009A3AD8"/>
    <w:rsid w:val="009E3FBA"/>
    <w:rsid w:val="00BC6F34"/>
    <w:rsid w:val="00BD44DC"/>
    <w:rsid w:val="00C42D0A"/>
    <w:rsid w:val="00C87506"/>
    <w:rsid w:val="00C91591"/>
    <w:rsid w:val="00CC6685"/>
    <w:rsid w:val="00CD23C7"/>
    <w:rsid w:val="00D21A9D"/>
    <w:rsid w:val="00D66B5E"/>
    <w:rsid w:val="00DA0ADE"/>
    <w:rsid w:val="00DA1F31"/>
    <w:rsid w:val="00DA24B6"/>
    <w:rsid w:val="00DE213E"/>
    <w:rsid w:val="00E13F43"/>
    <w:rsid w:val="00E35CF9"/>
    <w:rsid w:val="00E844DB"/>
    <w:rsid w:val="00EA3A58"/>
    <w:rsid w:val="00EC26DD"/>
    <w:rsid w:val="00EC2A5F"/>
    <w:rsid w:val="00EC63DA"/>
    <w:rsid w:val="00EC6529"/>
    <w:rsid w:val="00ED3432"/>
    <w:rsid w:val="00F742F6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1D9B"/>
  <w15:docId w15:val="{2DB61400-31E2-4B0B-9224-789193F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131"/>
    <w:pPr>
      <w:suppressAutoHyphens/>
    </w:pPr>
    <w:rPr>
      <w:color w:val="00000A"/>
    </w:rPr>
  </w:style>
  <w:style w:type="paragraph" w:styleId="1">
    <w:name w:val="heading 1"/>
    <w:basedOn w:val="a"/>
    <w:next w:val="a"/>
    <w:qFormat/>
    <w:rsid w:val="00497131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2">
    <w:name w:val="heading 2"/>
    <w:basedOn w:val="a"/>
    <w:next w:val="a"/>
    <w:qFormat/>
    <w:rsid w:val="00497131"/>
    <w:pPr>
      <w:keepNext/>
      <w:tabs>
        <w:tab w:val="left" w:pos="360"/>
      </w:tabs>
      <w:ind w:right="-36"/>
      <w:outlineLvl w:val="1"/>
    </w:pPr>
    <w:rPr>
      <w:rFonts w:ascii="Garamond" w:hAnsi="Garamond"/>
      <w:sz w:val="24"/>
    </w:rPr>
  </w:style>
  <w:style w:type="paragraph" w:styleId="3">
    <w:name w:val="heading 3"/>
    <w:basedOn w:val="a"/>
    <w:next w:val="a"/>
    <w:qFormat/>
    <w:rsid w:val="00497131"/>
    <w:pPr>
      <w:keepNext/>
      <w:outlineLvl w:val="2"/>
    </w:pPr>
    <w:rPr>
      <w:rFonts w:ascii="Garamond" w:hAnsi="Garamond"/>
      <w:sz w:val="24"/>
    </w:rPr>
  </w:style>
  <w:style w:type="paragraph" w:styleId="4">
    <w:name w:val="heading 4"/>
    <w:basedOn w:val="a"/>
    <w:next w:val="a"/>
    <w:qFormat/>
    <w:rsid w:val="00497131"/>
    <w:pPr>
      <w:keepNext/>
      <w:outlineLvl w:val="3"/>
    </w:pPr>
    <w:rPr>
      <w:rFonts w:ascii="Arial" w:hAnsi="Arial"/>
      <w:bCs/>
      <w:i/>
      <w:iCs/>
      <w:sz w:val="24"/>
    </w:rPr>
  </w:style>
  <w:style w:type="paragraph" w:styleId="5">
    <w:name w:val="heading 5"/>
    <w:basedOn w:val="a"/>
    <w:next w:val="a"/>
    <w:qFormat/>
    <w:rsid w:val="0049713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97131"/>
    <w:rPr>
      <w:vertAlign w:val="superscript"/>
    </w:rPr>
  </w:style>
  <w:style w:type="character" w:customStyle="1" w:styleId="a4">
    <w:name w:val="Верхний колонтитул Знак"/>
    <w:basedOn w:val="a0"/>
    <w:link w:val="a5"/>
    <w:uiPriority w:val="99"/>
    <w:rsid w:val="00006A26"/>
  </w:style>
  <w:style w:type="character" w:customStyle="1" w:styleId="a6">
    <w:name w:val="Нижний колонтитул Знак"/>
    <w:basedOn w:val="a0"/>
    <w:link w:val="a7"/>
    <w:rsid w:val="00006A26"/>
  </w:style>
  <w:style w:type="character" w:styleId="a8">
    <w:name w:val="page number"/>
    <w:basedOn w:val="a0"/>
    <w:rsid w:val="003957BE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497131"/>
    <w:pPr>
      <w:spacing w:after="140" w:line="288" w:lineRule="auto"/>
    </w:pPr>
    <w:rPr>
      <w:sz w:val="24"/>
    </w:rPr>
  </w:style>
  <w:style w:type="paragraph" w:styleId="a9">
    <w:name w:val="List"/>
    <w:basedOn w:val="TextBody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footnote text"/>
    <w:basedOn w:val="a"/>
    <w:semiHidden/>
    <w:rsid w:val="00497131"/>
  </w:style>
  <w:style w:type="paragraph" w:styleId="ac">
    <w:name w:val="Block Text"/>
    <w:basedOn w:val="a"/>
    <w:rsid w:val="00497131"/>
    <w:pPr>
      <w:ind w:left="360" w:right="504"/>
    </w:pPr>
    <w:rPr>
      <w:b/>
      <w:sz w:val="24"/>
    </w:rPr>
  </w:style>
  <w:style w:type="paragraph" w:customStyle="1" w:styleId="TextBodyIndent">
    <w:name w:val="Text Body Indent"/>
    <w:basedOn w:val="a"/>
    <w:rsid w:val="00497131"/>
    <w:pPr>
      <w:ind w:left="5040"/>
    </w:pPr>
  </w:style>
  <w:style w:type="paragraph" w:styleId="20">
    <w:name w:val="Body Text 2"/>
    <w:basedOn w:val="a"/>
    <w:rsid w:val="00497131"/>
    <w:pPr>
      <w:ind w:right="-36"/>
    </w:pPr>
    <w:rPr>
      <w:rFonts w:ascii="Garamond" w:hAnsi="Garamond"/>
      <w:sz w:val="24"/>
    </w:rPr>
  </w:style>
  <w:style w:type="paragraph" w:styleId="30">
    <w:name w:val="Body Text 3"/>
    <w:basedOn w:val="a"/>
    <w:rsid w:val="00497131"/>
    <w:pPr>
      <w:tabs>
        <w:tab w:val="left" w:pos="360"/>
      </w:tabs>
      <w:ind w:right="-36"/>
    </w:pPr>
    <w:rPr>
      <w:rFonts w:ascii="Garamond" w:hAnsi="Garamond"/>
      <w:sz w:val="22"/>
    </w:rPr>
  </w:style>
  <w:style w:type="paragraph" w:styleId="21">
    <w:name w:val="Body Text Indent 2"/>
    <w:basedOn w:val="a"/>
    <w:rsid w:val="00497131"/>
    <w:pPr>
      <w:ind w:right="144" w:firstLine="720"/>
    </w:pPr>
    <w:rPr>
      <w:rFonts w:ascii="Garamond" w:hAnsi="Garamond"/>
      <w:sz w:val="24"/>
    </w:rPr>
  </w:style>
  <w:style w:type="paragraph" w:styleId="a5">
    <w:name w:val="header"/>
    <w:basedOn w:val="a"/>
    <w:link w:val="a4"/>
    <w:uiPriority w:val="99"/>
    <w:rsid w:val="00006A26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6"/>
    <w:rsid w:val="00006A26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a"/>
  </w:style>
  <w:style w:type="paragraph" w:customStyle="1" w:styleId="FrameContents">
    <w:name w:val="Frame Contents"/>
    <w:basedOn w:val="a"/>
  </w:style>
  <w:style w:type="paragraph" w:customStyle="1" w:styleId="Quotations">
    <w:name w:val="Quotations"/>
    <w:basedOn w:val="a"/>
  </w:style>
  <w:style w:type="paragraph" w:styleId="ad">
    <w:name w:val="Title"/>
    <w:basedOn w:val="Heading"/>
  </w:style>
  <w:style w:type="paragraph" w:styleId="ae">
    <w:name w:val="Subtitle"/>
    <w:basedOn w:val="Heading"/>
  </w:style>
  <w:style w:type="paragraph" w:styleId="af">
    <w:name w:val="Normal (Web)"/>
    <w:basedOn w:val="a"/>
    <w:uiPriority w:val="99"/>
    <w:unhideWhenUsed/>
    <w:rsid w:val="009E3FBA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spelle">
    <w:name w:val="spelle"/>
    <w:basedOn w:val="a0"/>
    <w:rsid w:val="00BD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Justin Sok</dc:creator>
  <cp:lastModifiedBy>Arman Aubakirov</cp:lastModifiedBy>
  <cp:revision>9</cp:revision>
  <cp:lastPrinted>2000-09-15T06:09:00Z</cp:lastPrinted>
  <dcterms:created xsi:type="dcterms:W3CDTF">2017-09-04T14:39:00Z</dcterms:created>
  <dcterms:modified xsi:type="dcterms:W3CDTF">2018-02-09T11:05:00Z</dcterms:modified>
  <dc:language>en-US</dc:language>
</cp:coreProperties>
</file>