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111FE" w14:textId="4656E6AC" w:rsidR="00E75C1A" w:rsidRDefault="005B6B8C" w:rsidP="006D43DF">
      <w:pPr>
        <w:pStyle w:val="TitleA"/>
        <w:rPr>
          <w:rFonts w:asciiTheme="minorHAnsi" w:hAnsiTheme="minorHAnsi"/>
          <w:sz w:val="24"/>
          <w:szCs w:val="24"/>
          <w:lang w:val="ru-RU"/>
        </w:rPr>
      </w:pPr>
      <w:r w:rsidRPr="0087620F">
        <w:rPr>
          <w:rFonts w:ascii="Avenir Medium" w:hAnsi="Avenir Medium"/>
          <w:sz w:val="24"/>
          <w:szCs w:val="24"/>
        </w:rPr>
        <w:t>III</w:t>
      </w:r>
      <w:r w:rsidRPr="00B611D0">
        <w:rPr>
          <w:rFonts w:ascii="Avenir Medium" w:hAnsi="Avenir Medium"/>
          <w:sz w:val="24"/>
          <w:szCs w:val="24"/>
          <w:lang w:val="ru-RU"/>
        </w:rPr>
        <w:t xml:space="preserve">. </w:t>
      </w:r>
      <w:r w:rsidR="00B611D0" w:rsidRPr="00B611D0">
        <w:rPr>
          <w:rFonts w:asciiTheme="minorHAnsi" w:hAnsiTheme="minorHAnsi"/>
          <w:sz w:val="28"/>
          <w:szCs w:val="28"/>
          <w:lang w:val="ru-RU"/>
        </w:rPr>
        <w:t>Перевод</w:t>
      </w:r>
      <w:r w:rsidR="00B611D0">
        <w:rPr>
          <w:rFonts w:asciiTheme="minorHAnsi" w:hAnsiTheme="minorHAnsi"/>
          <w:sz w:val="28"/>
          <w:szCs w:val="28"/>
          <w:lang w:val="ru-RU"/>
        </w:rPr>
        <w:t>ы</w:t>
      </w:r>
      <w:r w:rsidRPr="00B611D0">
        <w:rPr>
          <w:rFonts w:ascii="Avenir Medium" w:hAnsi="Avenir Medium"/>
          <w:sz w:val="24"/>
          <w:szCs w:val="24"/>
          <w:lang w:val="ru-RU"/>
        </w:rPr>
        <w:t>:</w:t>
      </w:r>
    </w:p>
    <w:p w14:paraId="0EDC251C" w14:textId="2E8867BC" w:rsidR="008062BA" w:rsidRDefault="008062BA" w:rsidP="006D43DF">
      <w:pPr>
        <w:pStyle w:val="TitleA"/>
        <w:rPr>
          <w:rFonts w:asciiTheme="minorHAnsi" w:hAnsiTheme="minorHAnsi"/>
          <w:sz w:val="24"/>
          <w:szCs w:val="24"/>
          <w:lang w:val="ru-RU"/>
        </w:rPr>
      </w:pPr>
    </w:p>
    <w:p w14:paraId="39D4AF40" w14:textId="77777777" w:rsidR="008062BA" w:rsidRDefault="008062BA" w:rsidP="008062BA"/>
    <w:p w14:paraId="43A3E9BF" w14:textId="77777777" w:rsidR="008062BA" w:rsidRDefault="008062BA" w:rsidP="008062BA"/>
    <w:p w14:paraId="21697248" w14:textId="2F53F9D3" w:rsidR="008062BA" w:rsidRPr="00B611D0" w:rsidRDefault="008062BA" w:rsidP="008062BA">
      <w:r>
        <w:t>Домашнее Задание</w:t>
      </w:r>
      <w:r w:rsidRPr="00B611D0">
        <w:t xml:space="preserve">: </w:t>
      </w:r>
      <w:r>
        <w:t>Прочтите</w:t>
      </w:r>
      <w:r w:rsidRPr="00B611D0">
        <w:t xml:space="preserve"> </w:t>
      </w:r>
      <w:r>
        <w:t>Луки</w:t>
      </w:r>
      <w:r w:rsidRPr="00B611D0">
        <w:t xml:space="preserve"> 24:13-35,44, </w:t>
      </w:r>
      <w:r>
        <w:t>Второзаконие</w:t>
      </w:r>
      <w:r w:rsidRPr="00B611D0">
        <w:t xml:space="preserve"> 18:20-22, 2 </w:t>
      </w:r>
      <w:r>
        <w:t>Петра</w:t>
      </w:r>
      <w:r w:rsidRPr="00B611D0">
        <w:t xml:space="preserve"> 3:16. </w:t>
      </w:r>
      <w:r>
        <w:t>Что</w:t>
      </w:r>
      <w:r w:rsidRPr="00B611D0">
        <w:t xml:space="preserve"> </w:t>
      </w:r>
      <w:r>
        <w:t>эти</w:t>
      </w:r>
      <w:r w:rsidRPr="00B611D0">
        <w:t xml:space="preserve"> </w:t>
      </w:r>
      <w:r>
        <w:t>стихи</w:t>
      </w:r>
      <w:r w:rsidRPr="00B611D0">
        <w:t xml:space="preserve"> </w:t>
      </w:r>
      <w:r>
        <w:t>говорят</w:t>
      </w:r>
      <w:r w:rsidRPr="00B611D0">
        <w:t xml:space="preserve"> </w:t>
      </w:r>
      <w:r>
        <w:t>о</w:t>
      </w:r>
      <w:r w:rsidRPr="00B611D0">
        <w:t xml:space="preserve"> </w:t>
      </w:r>
      <w:r>
        <w:t>достоверности</w:t>
      </w:r>
      <w:r w:rsidRPr="00B611D0">
        <w:t xml:space="preserve"> </w:t>
      </w:r>
      <w:r>
        <w:t>Писаний</w:t>
      </w:r>
      <w:r w:rsidRPr="00B611D0">
        <w:t>?</w:t>
      </w:r>
    </w:p>
    <w:p w14:paraId="5B4C0973" w14:textId="77777777" w:rsidR="00465F75" w:rsidRDefault="00465F75" w:rsidP="008062BA">
      <w:pPr>
        <w:rPr>
          <w:lang w:val="en-US"/>
        </w:rPr>
      </w:pPr>
      <w:r>
        <w:rPr>
          <w:lang w:val="en-US"/>
        </w:rPr>
        <w:t xml:space="preserve">                    </w:t>
      </w:r>
    </w:p>
    <w:p w14:paraId="65520B12" w14:textId="3E1FA7D1" w:rsidR="008062BA" w:rsidRPr="006D43DF" w:rsidRDefault="00465F75" w:rsidP="008062BA">
      <w:pPr>
        <w:rPr>
          <w:lang w:val="en-US"/>
        </w:rPr>
      </w:pPr>
      <w:r>
        <w:rPr>
          <w:lang w:val="en-US"/>
        </w:rPr>
        <w:t xml:space="preserve">                          </w:t>
      </w:r>
      <w:r w:rsidR="008062BA">
        <w:t>План занятий</w:t>
      </w:r>
    </w:p>
    <w:p w14:paraId="177FA65B" w14:textId="77777777" w:rsidR="008062BA" w:rsidRPr="006D43DF" w:rsidRDefault="008062BA" w:rsidP="008062BA">
      <w:pPr>
        <w:rPr>
          <w:lang w:val="en-US"/>
        </w:rPr>
      </w:pPr>
    </w:p>
    <w:p w14:paraId="171DAB5B" w14:textId="6FFF5058" w:rsidR="008062BA" w:rsidRPr="00465F75" w:rsidRDefault="008062BA" w:rsidP="008062BA">
      <w:pPr>
        <w:pStyle w:val="ColorfulList-Accent11"/>
        <w:numPr>
          <w:ilvl w:val="0"/>
          <w:numId w:val="9"/>
        </w:numPr>
        <w:rPr>
          <w:rFonts w:ascii="Times New Roman" w:hAnsi="Times New Roman"/>
          <w:sz w:val="28"/>
        </w:rPr>
      </w:pPr>
      <w:r w:rsidRPr="00465F75">
        <w:rPr>
          <w:rFonts w:ascii="Times New Roman" w:hAnsi="Times New Roman"/>
          <w:sz w:val="28"/>
        </w:rPr>
        <w:t>Раздел первый: введ</w:t>
      </w:r>
      <w:r w:rsidR="005946DE" w:rsidRPr="00465F75">
        <w:rPr>
          <w:rFonts w:ascii="Times New Roman" w:hAnsi="Times New Roman"/>
          <w:sz w:val="28"/>
        </w:rPr>
        <w:t>е</w:t>
      </w:r>
      <w:r w:rsidRPr="00465F75">
        <w:rPr>
          <w:rFonts w:ascii="Times New Roman" w:hAnsi="Times New Roman"/>
          <w:sz w:val="28"/>
        </w:rPr>
        <w:t>ние</w:t>
      </w:r>
    </w:p>
    <w:p w14:paraId="684381AC" w14:textId="4B693B14" w:rsidR="008062BA" w:rsidRPr="00465F75" w:rsidRDefault="008062BA" w:rsidP="008062BA">
      <w:pPr>
        <w:pStyle w:val="ColorfulList-Accent11"/>
        <w:rPr>
          <w:rFonts w:ascii="Times New Roman" w:hAnsi="Times New Roman"/>
          <w:sz w:val="28"/>
        </w:rPr>
      </w:pPr>
      <w:r w:rsidRPr="00465F75">
        <w:rPr>
          <w:rFonts w:ascii="Times New Roman" w:hAnsi="Times New Roman"/>
          <w:sz w:val="28"/>
        </w:rPr>
        <w:t>а. Что такое Библия и надежна</w:t>
      </w:r>
      <w:r w:rsidR="005946DE" w:rsidRPr="00465F75">
        <w:rPr>
          <w:rFonts w:ascii="Times New Roman" w:hAnsi="Times New Roman"/>
          <w:sz w:val="28"/>
        </w:rPr>
        <w:t xml:space="preserve"> </w:t>
      </w:r>
      <w:r w:rsidRPr="00465F75">
        <w:rPr>
          <w:rFonts w:ascii="Times New Roman" w:hAnsi="Times New Roman"/>
          <w:sz w:val="28"/>
        </w:rPr>
        <w:t>ли она?</w:t>
      </w:r>
    </w:p>
    <w:p w14:paraId="00D2857F" w14:textId="77777777" w:rsidR="008062BA" w:rsidRPr="00465F75" w:rsidRDefault="008062BA" w:rsidP="008062BA">
      <w:pPr>
        <w:pStyle w:val="ColorfulList-Accent11"/>
        <w:rPr>
          <w:rFonts w:ascii="Times New Roman" w:hAnsi="Times New Roman"/>
          <w:sz w:val="28"/>
        </w:rPr>
      </w:pPr>
      <w:r w:rsidRPr="00465F75">
        <w:rPr>
          <w:rFonts w:ascii="Times New Roman" w:hAnsi="Times New Roman"/>
          <w:sz w:val="28"/>
        </w:rPr>
        <w:t>б. Индуктивный метод изучения</w:t>
      </w:r>
    </w:p>
    <w:p w14:paraId="2757FCBB" w14:textId="77777777" w:rsidR="008062BA" w:rsidRPr="00465F75" w:rsidRDefault="008062BA" w:rsidP="008062BA">
      <w:pPr>
        <w:pStyle w:val="ColorfulList-Accent11"/>
        <w:numPr>
          <w:ilvl w:val="0"/>
          <w:numId w:val="9"/>
        </w:numPr>
        <w:rPr>
          <w:rFonts w:ascii="Times New Roman" w:hAnsi="Times New Roman"/>
          <w:sz w:val="28"/>
        </w:rPr>
      </w:pPr>
      <w:r w:rsidRPr="00465F75">
        <w:rPr>
          <w:rFonts w:ascii="Times New Roman" w:hAnsi="Times New Roman"/>
          <w:sz w:val="28"/>
        </w:rPr>
        <w:t>Раздел второй: Строение Библии</w:t>
      </w:r>
    </w:p>
    <w:p w14:paraId="7587501F" w14:textId="77777777" w:rsidR="008062BA" w:rsidRPr="00465F75" w:rsidRDefault="008062BA" w:rsidP="008062BA">
      <w:pPr>
        <w:pStyle w:val="ColorfulList-Accent11"/>
        <w:rPr>
          <w:rFonts w:ascii="Times New Roman" w:hAnsi="Times New Roman"/>
          <w:sz w:val="28"/>
        </w:rPr>
      </w:pPr>
      <w:r w:rsidRPr="00465F75">
        <w:rPr>
          <w:rFonts w:ascii="Times New Roman" w:hAnsi="Times New Roman"/>
          <w:sz w:val="28"/>
        </w:rPr>
        <w:t>а. Изучение Ветхого и Нового Заветов</w:t>
      </w:r>
    </w:p>
    <w:p w14:paraId="6319B7D3" w14:textId="31869519" w:rsidR="008062BA" w:rsidRPr="00465F75" w:rsidRDefault="008062BA" w:rsidP="008062BA">
      <w:pPr>
        <w:pStyle w:val="ColorfulList-Accent11"/>
        <w:rPr>
          <w:rFonts w:ascii="Times New Roman" w:hAnsi="Times New Roman"/>
          <w:sz w:val="28"/>
        </w:rPr>
      </w:pPr>
      <w:r w:rsidRPr="00465F75">
        <w:rPr>
          <w:rFonts w:ascii="Times New Roman" w:hAnsi="Times New Roman"/>
          <w:sz w:val="28"/>
        </w:rPr>
        <w:t xml:space="preserve">б. Жанры I: </w:t>
      </w:r>
      <w:r w:rsidR="005946DE" w:rsidRPr="00465F75">
        <w:rPr>
          <w:rFonts w:ascii="Times New Roman" w:hAnsi="Times New Roman"/>
          <w:sz w:val="28"/>
        </w:rPr>
        <w:t>Повество</w:t>
      </w:r>
      <w:r w:rsidR="00465F75">
        <w:rPr>
          <w:rFonts w:ascii="Times New Roman" w:hAnsi="Times New Roman"/>
          <w:sz w:val="28"/>
        </w:rPr>
        <w:t>в</w:t>
      </w:r>
      <w:r w:rsidR="005946DE" w:rsidRPr="00465F75">
        <w:rPr>
          <w:rFonts w:ascii="Times New Roman" w:hAnsi="Times New Roman"/>
          <w:sz w:val="28"/>
        </w:rPr>
        <w:t>ания</w:t>
      </w:r>
      <w:r w:rsidRPr="00465F75">
        <w:rPr>
          <w:rFonts w:ascii="Times New Roman" w:hAnsi="Times New Roman"/>
          <w:sz w:val="28"/>
        </w:rPr>
        <w:t xml:space="preserve"> и истории</w:t>
      </w:r>
    </w:p>
    <w:p w14:paraId="6CADF3F0" w14:textId="7508E465" w:rsidR="008062BA" w:rsidRPr="00465F75" w:rsidRDefault="008062BA" w:rsidP="008062BA">
      <w:pPr>
        <w:pStyle w:val="ColorfulList-Accent11"/>
        <w:rPr>
          <w:rFonts w:ascii="Times New Roman" w:hAnsi="Times New Roman"/>
          <w:sz w:val="28"/>
        </w:rPr>
      </w:pPr>
      <w:r w:rsidRPr="00465F75">
        <w:rPr>
          <w:rFonts w:ascii="Times New Roman" w:hAnsi="Times New Roman"/>
          <w:sz w:val="28"/>
        </w:rPr>
        <w:t xml:space="preserve">в. Жанры II: Поэзия и </w:t>
      </w:r>
      <w:r w:rsidR="005946DE" w:rsidRPr="00465F75">
        <w:rPr>
          <w:rFonts w:ascii="Times New Roman" w:hAnsi="Times New Roman"/>
          <w:sz w:val="28"/>
        </w:rPr>
        <w:t>книги</w:t>
      </w:r>
      <w:r w:rsidRPr="00465F75">
        <w:rPr>
          <w:rFonts w:ascii="Times New Roman" w:hAnsi="Times New Roman"/>
          <w:sz w:val="28"/>
        </w:rPr>
        <w:t xml:space="preserve"> Мудрости</w:t>
      </w:r>
    </w:p>
    <w:p w14:paraId="687439AB" w14:textId="77777777" w:rsidR="008062BA" w:rsidRPr="00465F75" w:rsidRDefault="008062BA" w:rsidP="008062BA">
      <w:pPr>
        <w:pStyle w:val="ColorfulList-Accent11"/>
        <w:rPr>
          <w:rFonts w:ascii="Times New Roman" w:hAnsi="Times New Roman"/>
          <w:sz w:val="28"/>
        </w:rPr>
      </w:pPr>
      <w:r w:rsidRPr="00465F75">
        <w:rPr>
          <w:rFonts w:ascii="Times New Roman" w:hAnsi="Times New Roman"/>
          <w:sz w:val="28"/>
        </w:rPr>
        <w:t>г. Жанр III: Евангелие / Послания и пророческая апокалиптическая литература</w:t>
      </w:r>
    </w:p>
    <w:p w14:paraId="4DD53C26" w14:textId="271FE911" w:rsidR="008062BA" w:rsidRPr="00465F75" w:rsidRDefault="008062BA" w:rsidP="008062BA">
      <w:pPr>
        <w:pStyle w:val="ColorfulList-Accent11"/>
        <w:numPr>
          <w:ilvl w:val="0"/>
          <w:numId w:val="9"/>
        </w:numPr>
        <w:rPr>
          <w:rFonts w:ascii="Times New Roman" w:hAnsi="Times New Roman"/>
          <w:sz w:val="28"/>
        </w:rPr>
      </w:pPr>
      <w:r w:rsidRPr="00465F75">
        <w:rPr>
          <w:rFonts w:ascii="Times New Roman" w:hAnsi="Times New Roman"/>
          <w:sz w:val="28"/>
        </w:rPr>
        <w:t xml:space="preserve">Раздел III: </w:t>
      </w:r>
      <w:r w:rsidR="005946DE" w:rsidRPr="00465F75">
        <w:rPr>
          <w:rFonts w:ascii="Times New Roman" w:hAnsi="Times New Roman"/>
          <w:sz w:val="28"/>
        </w:rPr>
        <w:t>Средства</w:t>
      </w:r>
      <w:r w:rsidR="006E50A9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 w:rsidRPr="00465F75">
        <w:rPr>
          <w:rFonts w:ascii="Times New Roman" w:hAnsi="Times New Roman"/>
          <w:sz w:val="28"/>
        </w:rPr>
        <w:t>толкования</w:t>
      </w:r>
    </w:p>
    <w:p w14:paraId="08714E48" w14:textId="77777777" w:rsidR="008062BA" w:rsidRPr="00465F75" w:rsidRDefault="008062BA" w:rsidP="008062BA">
      <w:pPr>
        <w:pStyle w:val="ColorfulList-Accent11"/>
        <w:rPr>
          <w:rFonts w:ascii="Times New Roman" w:hAnsi="Times New Roman"/>
          <w:sz w:val="28"/>
        </w:rPr>
      </w:pPr>
      <w:r w:rsidRPr="00465F75">
        <w:rPr>
          <w:rFonts w:ascii="Times New Roman" w:hAnsi="Times New Roman"/>
          <w:sz w:val="28"/>
        </w:rPr>
        <w:t>а. Цель и контекст</w:t>
      </w:r>
    </w:p>
    <w:p w14:paraId="7DD4D6C7" w14:textId="77777777" w:rsidR="008062BA" w:rsidRPr="00465F75" w:rsidRDefault="008062BA" w:rsidP="008062BA">
      <w:pPr>
        <w:pStyle w:val="ColorfulList-Accent11"/>
        <w:rPr>
          <w:rFonts w:ascii="Times New Roman" w:hAnsi="Times New Roman"/>
          <w:sz w:val="28"/>
        </w:rPr>
      </w:pPr>
      <w:r w:rsidRPr="00465F75">
        <w:rPr>
          <w:rFonts w:ascii="Times New Roman" w:hAnsi="Times New Roman"/>
          <w:sz w:val="28"/>
        </w:rPr>
        <w:t>б. Структура и параллели</w:t>
      </w:r>
    </w:p>
    <w:p w14:paraId="69407A17" w14:textId="77777777" w:rsidR="008062BA" w:rsidRPr="00465F75" w:rsidRDefault="008062BA" w:rsidP="008062BA">
      <w:pPr>
        <w:pStyle w:val="ColorfulList-Accent11"/>
        <w:rPr>
          <w:rFonts w:ascii="Times New Roman" w:hAnsi="Times New Roman"/>
          <w:sz w:val="28"/>
        </w:rPr>
      </w:pPr>
      <w:r w:rsidRPr="00465F75">
        <w:rPr>
          <w:rFonts w:ascii="Times New Roman" w:hAnsi="Times New Roman"/>
          <w:sz w:val="28"/>
        </w:rPr>
        <w:t>в. Слова-связки</w:t>
      </w:r>
    </w:p>
    <w:p w14:paraId="6998B07A" w14:textId="77777777" w:rsidR="008062BA" w:rsidRPr="00465F75" w:rsidRDefault="008062BA" w:rsidP="008062BA">
      <w:pPr>
        <w:pStyle w:val="ColorfulList-Accent11"/>
        <w:rPr>
          <w:rFonts w:ascii="Times New Roman" w:hAnsi="Times New Roman"/>
          <w:sz w:val="28"/>
        </w:rPr>
      </w:pPr>
      <w:r w:rsidRPr="00465F75">
        <w:rPr>
          <w:rFonts w:ascii="Times New Roman" w:hAnsi="Times New Roman"/>
          <w:sz w:val="28"/>
        </w:rPr>
        <w:t>г. Повторения</w:t>
      </w:r>
    </w:p>
    <w:p w14:paraId="21B71648" w14:textId="77777777" w:rsidR="008062BA" w:rsidRPr="00465F75" w:rsidRDefault="008062BA" w:rsidP="008062BA">
      <w:pPr>
        <w:pStyle w:val="ColorfulList-Accent11"/>
        <w:rPr>
          <w:rFonts w:ascii="Times New Roman" w:hAnsi="Times New Roman"/>
          <w:sz w:val="28"/>
        </w:rPr>
      </w:pPr>
      <w:r w:rsidRPr="00465F75">
        <w:rPr>
          <w:rFonts w:ascii="Times New Roman" w:hAnsi="Times New Roman"/>
          <w:sz w:val="28"/>
        </w:rPr>
        <w:t>д. Использование комментариев и других ресурсов</w:t>
      </w:r>
    </w:p>
    <w:p w14:paraId="07DE9975" w14:textId="77777777" w:rsidR="008062BA" w:rsidRPr="00465F75" w:rsidRDefault="008062BA" w:rsidP="008062BA">
      <w:pPr>
        <w:pStyle w:val="ColorfulList-Accent11"/>
        <w:rPr>
          <w:rFonts w:ascii="Times New Roman" w:hAnsi="Times New Roman"/>
          <w:sz w:val="28"/>
        </w:rPr>
      </w:pPr>
      <w:r w:rsidRPr="00465F75">
        <w:rPr>
          <w:rFonts w:ascii="Times New Roman" w:hAnsi="Times New Roman"/>
          <w:sz w:val="28"/>
        </w:rPr>
        <w:t>е. Изучение трудных и знакомых текстов</w:t>
      </w:r>
    </w:p>
    <w:p w14:paraId="01B1D40E" w14:textId="77777777" w:rsidR="008062BA" w:rsidRDefault="008062BA" w:rsidP="008062BA"/>
    <w:p w14:paraId="1E20D98E" w14:textId="77777777" w:rsidR="008062BA" w:rsidRDefault="008062BA" w:rsidP="008062BA">
      <w:r>
        <w:t>Есть вопросы?</w:t>
      </w:r>
    </w:p>
    <w:p w14:paraId="6D46E677" w14:textId="77777777" w:rsidR="008062BA" w:rsidRDefault="008062BA" w:rsidP="008062BA"/>
    <w:p w14:paraId="540457D1" w14:textId="77777777" w:rsidR="008062BA" w:rsidRDefault="008062BA" w:rsidP="008062BA"/>
    <w:p w14:paraId="45A9DF0B" w14:textId="77777777" w:rsidR="008062BA" w:rsidRDefault="008062BA" w:rsidP="008062BA"/>
    <w:p w14:paraId="20DE74FA" w14:textId="77777777" w:rsidR="008062BA" w:rsidRDefault="008062BA" w:rsidP="008062BA"/>
    <w:p w14:paraId="4200527E" w14:textId="77777777" w:rsidR="008062BA" w:rsidRPr="008062BA" w:rsidRDefault="008062BA" w:rsidP="006D43DF">
      <w:pPr>
        <w:pStyle w:val="TitleA"/>
        <w:rPr>
          <w:rFonts w:asciiTheme="minorHAnsi" w:hAnsiTheme="minorHAnsi"/>
          <w:sz w:val="24"/>
          <w:szCs w:val="24"/>
          <w:lang w:val="ru-RU"/>
        </w:rPr>
      </w:pPr>
    </w:p>
    <w:p w14:paraId="345B44F6" w14:textId="7F5C8B94" w:rsidR="00685E16" w:rsidRPr="00095413" w:rsidRDefault="00095413" w:rsidP="008062BA">
      <w:r w:rsidRPr="00095413">
        <w:rPr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256AC9FA" wp14:editId="18BF6052">
            <wp:simplePos x="0" y="0"/>
            <wp:positionH relativeFrom="column">
              <wp:posOffset>3295650</wp:posOffset>
            </wp:positionH>
            <wp:positionV relativeFrom="paragraph">
              <wp:posOffset>-243205</wp:posOffset>
            </wp:positionV>
            <wp:extent cx="1028700" cy="10287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D7069">
        <w:t xml:space="preserve">Базовый </w:t>
      </w:r>
      <w:r w:rsidRPr="00095413">
        <w:t>Семинар</w:t>
      </w:r>
      <w:r w:rsidR="00685E16" w:rsidRPr="00095413">
        <w:t>—</w:t>
      </w:r>
      <w:r>
        <w:t>Как Изучать Библию</w:t>
      </w:r>
    </w:p>
    <w:p w14:paraId="5A57249F" w14:textId="77777777" w:rsidR="00095413" w:rsidRPr="0017649C" w:rsidRDefault="00095413" w:rsidP="008062BA">
      <w:pPr>
        <w:rPr>
          <w:b/>
        </w:rPr>
      </w:pPr>
      <w:r w:rsidRPr="0017649C">
        <w:rPr>
          <w:b/>
        </w:rPr>
        <w:t>Занятие</w:t>
      </w:r>
      <w:r w:rsidR="00685E16" w:rsidRPr="0017649C">
        <w:rPr>
          <w:b/>
        </w:rPr>
        <w:t xml:space="preserve"> 1:  </w:t>
      </w:r>
      <w:r w:rsidRPr="0017649C">
        <w:rPr>
          <w:b/>
        </w:rPr>
        <w:t>Что такое Библия и</w:t>
      </w:r>
    </w:p>
    <w:p w14:paraId="1208D185" w14:textId="01828DE9" w:rsidR="00685E16" w:rsidRPr="0017649C" w:rsidRDefault="00095413" w:rsidP="008062BA">
      <w:pPr>
        <w:rPr>
          <w:b/>
        </w:rPr>
      </w:pPr>
      <w:r w:rsidRPr="0017649C">
        <w:rPr>
          <w:b/>
        </w:rPr>
        <w:t xml:space="preserve">                    </w:t>
      </w:r>
      <w:r w:rsidR="00BD7069" w:rsidRPr="0017649C">
        <w:rPr>
          <w:b/>
        </w:rPr>
        <w:t>е</w:t>
      </w:r>
      <w:r w:rsidRPr="0017649C">
        <w:rPr>
          <w:b/>
        </w:rPr>
        <w:t xml:space="preserve">е </w:t>
      </w:r>
      <w:r w:rsidR="00BD7069" w:rsidRPr="0017649C">
        <w:rPr>
          <w:b/>
        </w:rPr>
        <w:t>д</w:t>
      </w:r>
      <w:r w:rsidRPr="0017649C">
        <w:rPr>
          <w:b/>
        </w:rPr>
        <w:t>остоверность</w:t>
      </w:r>
      <w:r w:rsidR="00685E16" w:rsidRPr="0017649C">
        <w:rPr>
          <w:b/>
        </w:rPr>
        <w:t>?</w:t>
      </w:r>
    </w:p>
    <w:p w14:paraId="775AA2B8" w14:textId="709D6DE4" w:rsidR="00685E16" w:rsidRPr="005946DE" w:rsidRDefault="00685E16" w:rsidP="008062BA"/>
    <w:p w14:paraId="6B217104" w14:textId="67648CCC" w:rsidR="00AE6C9B" w:rsidRPr="008062BA" w:rsidRDefault="00AE6C9B" w:rsidP="008062BA">
      <w:pPr>
        <w:rPr>
          <w:lang w:val="en-US"/>
        </w:rPr>
      </w:pPr>
      <w:r w:rsidRPr="008062BA">
        <w:t>“</w:t>
      </w:r>
      <w:r w:rsidR="00095413" w:rsidRPr="005946DE">
        <w:rPr>
          <w:sz w:val="24"/>
          <w:szCs w:val="24"/>
        </w:rPr>
        <w:t>Старайся представить себя Богу достойным, делателем неукоризненным, верно преподающим слово истины</w:t>
      </w:r>
      <w:r w:rsidRPr="005946DE">
        <w:rPr>
          <w:sz w:val="24"/>
          <w:szCs w:val="24"/>
        </w:rPr>
        <w:t xml:space="preserve">.” </w:t>
      </w:r>
      <w:r w:rsidRPr="005946DE">
        <w:rPr>
          <w:sz w:val="24"/>
          <w:szCs w:val="24"/>
          <w:lang w:val="en-US"/>
        </w:rPr>
        <w:t xml:space="preserve">(2 </w:t>
      </w:r>
      <w:r w:rsidR="00095413" w:rsidRPr="005946DE">
        <w:rPr>
          <w:sz w:val="24"/>
          <w:szCs w:val="24"/>
        </w:rPr>
        <w:t>Тимофея</w:t>
      </w:r>
      <w:r w:rsidRPr="005946DE">
        <w:rPr>
          <w:sz w:val="24"/>
          <w:szCs w:val="24"/>
          <w:lang w:val="en-US"/>
        </w:rPr>
        <w:t xml:space="preserve"> 2.15)</w:t>
      </w:r>
    </w:p>
    <w:p w14:paraId="7CF9902C" w14:textId="77777777" w:rsidR="00AE6C9B" w:rsidRPr="00095413" w:rsidRDefault="00AE6C9B" w:rsidP="008062BA">
      <w:pPr>
        <w:rPr>
          <w:lang w:val="en-US"/>
        </w:rPr>
      </w:pPr>
    </w:p>
    <w:p w14:paraId="0D1CF394" w14:textId="024B12EA" w:rsidR="008E22B7" w:rsidRPr="0087620F" w:rsidRDefault="00095413" w:rsidP="008062BA">
      <w:pPr>
        <w:pStyle w:val="a9"/>
        <w:numPr>
          <w:ilvl w:val="0"/>
          <w:numId w:val="4"/>
        </w:numPr>
      </w:pPr>
      <w:r>
        <w:t>Что тако</w:t>
      </w:r>
      <w:r w:rsidR="008062BA">
        <w:t>е</w:t>
      </w:r>
      <w:r>
        <w:t xml:space="preserve"> Библия</w:t>
      </w:r>
      <w:r w:rsidR="00091DA4" w:rsidRPr="0087620F">
        <w:t>?</w:t>
      </w:r>
    </w:p>
    <w:p w14:paraId="2AB93787" w14:textId="77777777" w:rsidR="008E22B7" w:rsidRPr="0087620F" w:rsidRDefault="008E22B7" w:rsidP="008062BA"/>
    <w:p w14:paraId="30494D40" w14:textId="75E2F80B" w:rsidR="00773A67" w:rsidRPr="0087620F" w:rsidRDefault="0087620F" w:rsidP="008062BA">
      <w:r w:rsidRPr="0087620F">
        <w:t>A</w:t>
      </w:r>
      <w:r w:rsidR="000242A0" w:rsidRPr="0087620F">
        <w:t xml:space="preserve">. </w:t>
      </w:r>
      <w:r w:rsidR="00095413">
        <w:t>Вдохновение</w:t>
      </w:r>
      <w:r w:rsidR="00286C52" w:rsidRPr="0087620F">
        <w:t>:</w:t>
      </w:r>
      <w:r w:rsidR="00091DA4" w:rsidRPr="0087620F">
        <w:t xml:space="preserve"> </w:t>
      </w:r>
    </w:p>
    <w:p w14:paraId="07255E2E" w14:textId="393BE927" w:rsidR="0087620F" w:rsidRPr="00465F75" w:rsidRDefault="00095413" w:rsidP="008062BA">
      <w:pPr>
        <w:pStyle w:val="a9"/>
        <w:numPr>
          <w:ilvl w:val="2"/>
          <w:numId w:val="4"/>
        </w:numPr>
        <w:rPr>
          <w:lang w:val="en-US"/>
        </w:rPr>
      </w:pPr>
      <w:r w:rsidRPr="00465F75">
        <w:t>Свидетельство Ветхого Завета</w:t>
      </w:r>
    </w:p>
    <w:p w14:paraId="3F9ABA97" w14:textId="77777777" w:rsidR="008E22B7" w:rsidRPr="00465F75" w:rsidRDefault="008E22B7" w:rsidP="008062BA">
      <w:pPr>
        <w:pStyle w:val="a9"/>
        <w:rPr>
          <w:lang w:val="en-US"/>
        </w:rPr>
      </w:pPr>
    </w:p>
    <w:p w14:paraId="2DF50F52" w14:textId="69214B59" w:rsidR="008E22B7" w:rsidRPr="00465F75" w:rsidRDefault="00095413" w:rsidP="008062BA">
      <w:pPr>
        <w:pStyle w:val="a9"/>
        <w:numPr>
          <w:ilvl w:val="2"/>
          <w:numId w:val="4"/>
        </w:numPr>
      </w:pPr>
      <w:r w:rsidRPr="00465F75">
        <w:t>Свидетельство Нового Завета</w:t>
      </w:r>
    </w:p>
    <w:p w14:paraId="2D5975D0" w14:textId="77777777" w:rsidR="008E22B7" w:rsidRPr="00465F75" w:rsidRDefault="008E22B7" w:rsidP="008062BA">
      <w:pPr>
        <w:pStyle w:val="a9"/>
      </w:pPr>
    </w:p>
    <w:p w14:paraId="5C0968CE" w14:textId="08A27F23" w:rsidR="0087620F" w:rsidRPr="00465F75" w:rsidRDefault="00095413" w:rsidP="008062BA">
      <w:pPr>
        <w:pStyle w:val="a9"/>
        <w:numPr>
          <w:ilvl w:val="2"/>
          <w:numId w:val="4"/>
        </w:numPr>
      </w:pPr>
      <w:r w:rsidRPr="00465F75">
        <w:t>Наш собственный опыт</w:t>
      </w:r>
    </w:p>
    <w:p w14:paraId="7006822C" w14:textId="77777777" w:rsidR="0087620F" w:rsidRPr="0087620F" w:rsidRDefault="0087620F" w:rsidP="008062BA"/>
    <w:p w14:paraId="178293AC" w14:textId="1BFA1B96" w:rsidR="0087620F" w:rsidRPr="00095413" w:rsidRDefault="00095413" w:rsidP="008062BA">
      <w:r>
        <w:t>Б</w:t>
      </w:r>
      <w:r w:rsidRPr="00095413">
        <w:t xml:space="preserve">. </w:t>
      </w:r>
      <w:r w:rsidR="00465F75">
        <w:t>Что Биб</w:t>
      </w:r>
      <w:r>
        <w:t>лия говорит о себе</w:t>
      </w:r>
      <w:r w:rsidR="0087620F" w:rsidRPr="00095413">
        <w:t>?</w:t>
      </w:r>
    </w:p>
    <w:p w14:paraId="0A3BBF2F" w14:textId="5EBB136F" w:rsidR="00095413" w:rsidRPr="00095413" w:rsidRDefault="002C4AB2" w:rsidP="008062BA">
      <w:pPr>
        <w:pStyle w:val="a9"/>
        <w:numPr>
          <w:ilvl w:val="0"/>
          <w:numId w:val="6"/>
        </w:numPr>
      </w:pPr>
      <w:r>
        <w:rPr>
          <w:sz w:val="24"/>
          <w:szCs w:val="24"/>
        </w:rPr>
        <w:t>Псалом 11:</w:t>
      </w:r>
      <w:r w:rsidR="00095413" w:rsidRPr="005946DE">
        <w:rPr>
          <w:sz w:val="24"/>
          <w:szCs w:val="24"/>
        </w:rPr>
        <w:t>7</w:t>
      </w:r>
      <w:r w:rsidR="00095413" w:rsidRPr="00095413">
        <w:t xml:space="preserve"> “Слова Господни - слова чистые, серебро, очищенное от земли в горниле, семь раз переплавленное.”</w:t>
      </w:r>
    </w:p>
    <w:p w14:paraId="31223050" w14:textId="2C07B1BA" w:rsidR="00095413" w:rsidRPr="00095413" w:rsidRDefault="002C4AB2" w:rsidP="008062BA">
      <w:pPr>
        <w:pStyle w:val="a9"/>
        <w:numPr>
          <w:ilvl w:val="0"/>
          <w:numId w:val="6"/>
        </w:numPr>
      </w:pPr>
      <w:r>
        <w:rPr>
          <w:sz w:val="24"/>
          <w:szCs w:val="24"/>
        </w:rPr>
        <w:t>Псалом 17:</w:t>
      </w:r>
      <w:r w:rsidR="00095413" w:rsidRPr="005946DE">
        <w:rPr>
          <w:sz w:val="24"/>
          <w:szCs w:val="24"/>
        </w:rPr>
        <w:t>31</w:t>
      </w:r>
      <w:r w:rsidR="00095413" w:rsidRPr="00095413">
        <w:t xml:space="preserve"> “чисто слово Господа; щит Он для всех, уповающих на Него.”</w:t>
      </w:r>
    </w:p>
    <w:p w14:paraId="07A4366C" w14:textId="30423F91" w:rsidR="00095413" w:rsidRPr="00095413" w:rsidRDefault="002C4AB2" w:rsidP="008062BA">
      <w:pPr>
        <w:pStyle w:val="a9"/>
        <w:numPr>
          <w:ilvl w:val="0"/>
          <w:numId w:val="6"/>
        </w:numPr>
      </w:pPr>
      <w:r>
        <w:rPr>
          <w:sz w:val="24"/>
          <w:szCs w:val="24"/>
        </w:rPr>
        <w:t>Псалом 118:</w:t>
      </w:r>
      <w:r w:rsidR="00095413" w:rsidRPr="005946DE">
        <w:rPr>
          <w:sz w:val="24"/>
          <w:szCs w:val="24"/>
        </w:rPr>
        <w:t>89</w:t>
      </w:r>
      <w:r w:rsidR="00095413" w:rsidRPr="00095413">
        <w:t xml:space="preserve">  “</w:t>
      </w:r>
      <w:r w:rsidR="00095413" w:rsidRPr="00095413">
        <w:rPr>
          <w:shd w:val="clear" w:color="auto" w:fill="FFFFFF"/>
        </w:rPr>
        <w:t>На веки, Господи, слово Твое утверждено на небесах</w:t>
      </w:r>
      <w:r w:rsidR="00095413" w:rsidRPr="00095413">
        <w:t>.”</w:t>
      </w:r>
    </w:p>
    <w:p w14:paraId="41C87A0B" w14:textId="06FA74C8" w:rsidR="00095413" w:rsidRDefault="00095413" w:rsidP="008062BA">
      <w:pPr>
        <w:pStyle w:val="a9"/>
        <w:numPr>
          <w:ilvl w:val="0"/>
          <w:numId w:val="6"/>
        </w:numPr>
      </w:pPr>
      <w:r w:rsidRPr="00095413">
        <w:t xml:space="preserve">В евангелии от Матфея, Иисус сам говорит: “…написано: не хлебом одним будет жить </w:t>
      </w:r>
      <w:r w:rsidR="00465F75">
        <w:lastRenderedPageBreak/>
        <w:t>ч</w:t>
      </w:r>
      <w:r w:rsidRPr="00095413">
        <w:t>еловек, но всяким словом, ис</w:t>
      </w:r>
      <w:r w:rsidR="002C4AB2">
        <w:t>ходящим из уст Божиих” (Maтф. 4:</w:t>
      </w:r>
      <w:r w:rsidRPr="00095413">
        <w:t>4.).</w:t>
      </w:r>
    </w:p>
    <w:p w14:paraId="74623047" w14:textId="77777777" w:rsidR="005946DE" w:rsidRPr="00095413" w:rsidRDefault="005946DE" w:rsidP="005946DE">
      <w:pPr>
        <w:pStyle w:val="a9"/>
      </w:pPr>
    </w:p>
    <w:p w14:paraId="6B46FD5C" w14:textId="1A803D86" w:rsidR="000242A0" w:rsidRPr="005017EA" w:rsidRDefault="005017EA" w:rsidP="008062BA">
      <w:pPr>
        <w:pStyle w:val="a9"/>
        <w:numPr>
          <w:ilvl w:val="0"/>
          <w:numId w:val="4"/>
        </w:numPr>
        <w:rPr>
          <w:lang w:val="en-US"/>
        </w:rPr>
      </w:pPr>
      <w:r>
        <w:t>Достоверен ли наш экземпляр</w:t>
      </w:r>
      <w:r w:rsidR="000242A0" w:rsidRPr="005017EA">
        <w:rPr>
          <w:lang w:val="en-US"/>
        </w:rPr>
        <w:t>?</w:t>
      </w:r>
    </w:p>
    <w:p w14:paraId="1D729E65" w14:textId="77777777" w:rsidR="000242A0" w:rsidRPr="005017EA" w:rsidRDefault="000242A0" w:rsidP="008062BA">
      <w:pPr>
        <w:rPr>
          <w:lang w:val="en-US"/>
        </w:rPr>
      </w:pPr>
    </w:p>
    <w:p w14:paraId="513358CA" w14:textId="135B43C2" w:rsidR="000242A0" w:rsidRPr="0087620F" w:rsidRDefault="005017EA" w:rsidP="008062BA">
      <w:pPr>
        <w:pStyle w:val="a9"/>
        <w:numPr>
          <w:ilvl w:val="1"/>
          <w:numId w:val="4"/>
        </w:numPr>
      </w:pPr>
      <w:r>
        <w:t>Три Теста на Достоверность</w:t>
      </w:r>
    </w:p>
    <w:p w14:paraId="39E21DE4" w14:textId="77777777" w:rsidR="0087620F" w:rsidRPr="0087620F" w:rsidRDefault="0087620F" w:rsidP="008062BA"/>
    <w:p w14:paraId="32A18BDF" w14:textId="3DB4C886" w:rsidR="000242A0" w:rsidRPr="0087620F" w:rsidRDefault="00465F75" w:rsidP="008062BA">
      <w:pPr>
        <w:pStyle w:val="a9"/>
        <w:numPr>
          <w:ilvl w:val="0"/>
          <w:numId w:val="11"/>
        </w:numPr>
      </w:pPr>
      <w:r>
        <w:t xml:space="preserve"> </w:t>
      </w:r>
      <w:r w:rsidR="003A28D1" w:rsidRPr="0087620F">
        <w:br/>
      </w:r>
    </w:p>
    <w:p w14:paraId="7A7FADE5" w14:textId="29EA3FFA" w:rsidR="0087620F" w:rsidRPr="0087620F" w:rsidRDefault="0087620F" w:rsidP="008062BA"/>
    <w:p w14:paraId="0F3F19C3" w14:textId="2EF095AB" w:rsidR="0087620F" w:rsidRPr="0087620F" w:rsidRDefault="0087620F" w:rsidP="008062BA">
      <w:pPr>
        <w:pStyle w:val="a9"/>
        <w:numPr>
          <w:ilvl w:val="0"/>
          <w:numId w:val="11"/>
        </w:numPr>
      </w:pPr>
    </w:p>
    <w:p w14:paraId="02CC1327" w14:textId="1AA5135E" w:rsidR="000242A0" w:rsidRPr="0087620F" w:rsidRDefault="008062BA" w:rsidP="008062BA">
      <w:r w:rsidRPr="00351176">
        <w:rPr>
          <w:lang w:eastAsia="ru-RU"/>
        </w:rPr>
        <w:drawing>
          <wp:anchor distT="0" distB="0" distL="114300" distR="114300" simplePos="0" relativeHeight="251662336" behindDoc="0" locked="0" layoutInCell="1" allowOverlap="1" wp14:anchorId="201C1D2E" wp14:editId="7CBD135A">
            <wp:simplePos x="0" y="0"/>
            <wp:positionH relativeFrom="margin">
              <wp:posOffset>4533900</wp:posOffset>
            </wp:positionH>
            <wp:positionV relativeFrom="margin">
              <wp:posOffset>1742440</wp:posOffset>
            </wp:positionV>
            <wp:extent cx="4423410" cy="3305175"/>
            <wp:effectExtent l="0" t="0" r="0" b="9525"/>
            <wp:wrapTight wrapText="bothSides">
              <wp:wrapPolygon edited="0">
                <wp:start x="0" y="0"/>
                <wp:lineTo x="0" y="21538"/>
                <wp:lineTo x="21488" y="21538"/>
                <wp:lineTo x="214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77351" w14:textId="77777777" w:rsidR="000242A0" w:rsidRPr="0087620F" w:rsidRDefault="000242A0" w:rsidP="008062BA"/>
    <w:p w14:paraId="3ADFD474" w14:textId="77777777" w:rsidR="000242A0" w:rsidRPr="0087620F" w:rsidRDefault="000242A0" w:rsidP="008062BA">
      <w:pPr>
        <w:pStyle w:val="a9"/>
        <w:numPr>
          <w:ilvl w:val="0"/>
          <w:numId w:val="11"/>
        </w:numPr>
      </w:pPr>
    </w:p>
    <w:p w14:paraId="37E63172" w14:textId="662757D5" w:rsidR="000242A0" w:rsidRPr="0087620F" w:rsidRDefault="000242A0" w:rsidP="008062BA"/>
    <w:p w14:paraId="1503AAF3" w14:textId="77777777" w:rsidR="0087620F" w:rsidRPr="0087620F" w:rsidRDefault="0087620F" w:rsidP="008062BA"/>
    <w:p w14:paraId="48C1D929" w14:textId="77777777" w:rsidR="00901E37" w:rsidRPr="0087620F" w:rsidRDefault="00901E37" w:rsidP="008062BA"/>
    <w:p w14:paraId="4FB4CC2A" w14:textId="0B1B9F23" w:rsidR="0087620F" w:rsidRPr="005017EA" w:rsidRDefault="00465F75" w:rsidP="008062BA">
      <w:pPr>
        <w:rPr>
          <w:lang w:val="en-US"/>
        </w:rPr>
      </w:pPr>
      <w:r>
        <w:t xml:space="preserve">          </w:t>
      </w:r>
      <w:r w:rsidR="005017EA">
        <w:t>Б</w:t>
      </w:r>
      <w:r w:rsidR="005017EA" w:rsidRPr="005017EA">
        <w:rPr>
          <w:lang w:val="en-US"/>
        </w:rPr>
        <w:t xml:space="preserve">.    </w:t>
      </w:r>
      <w:r w:rsidR="005017EA">
        <w:rPr>
          <w:lang w:val="en-US"/>
        </w:rPr>
        <w:t xml:space="preserve">   </w:t>
      </w:r>
      <w:r w:rsidR="005017EA">
        <w:t>Ветхий</w:t>
      </w:r>
      <w:r w:rsidR="005017EA" w:rsidRPr="005017EA">
        <w:rPr>
          <w:lang w:val="en-US"/>
        </w:rPr>
        <w:t xml:space="preserve"> </w:t>
      </w:r>
      <w:r w:rsidR="005017EA">
        <w:t>Завет</w:t>
      </w:r>
    </w:p>
    <w:p w14:paraId="66095207" w14:textId="77777777" w:rsidR="0087620F" w:rsidRPr="005017EA" w:rsidRDefault="0087620F" w:rsidP="008062BA">
      <w:pPr>
        <w:rPr>
          <w:lang w:val="en-US"/>
        </w:rPr>
      </w:pPr>
    </w:p>
    <w:p w14:paraId="0E9CD088" w14:textId="77777777" w:rsidR="0087620F" w:rsidRPr="005017EA" w:rsidRDefault="0087620F" w:rsidP="008062BA">
      <w:pPr>
        <w:rPr>
          <w:lang w:val="en-US"/>
        </w:rPr>
      </w:pPr>
    </w:p>
    <w:p w14:paraId="30F899CB" w14:textId="77777777" w:rsidR="0087620F" w:rsidRPr="005017EA" w:rsidRDefault="0087620F" w:rsidP="008062BA">
      <w:pPr>
        <w:rPr>
          <w:lang w:val="en-US"/>
        </w:rPr>
      </w:pPr>
    </w:p>
    <w:p w14:paraId="4C30D6EA" w14:textId="77777777" w:rsidR="0087620F" w:rsidRPr="005017EA" w:rsidRDefault="0087620F" w:rsidP="008062BA">
      <w:pPr>
        <w:rPr>
          <w:lang w:val="en-US"/>
        </w:rPr>
      </w:pPr>
    </w:p>
    <w:p w14:paraId="08B1A481" w14:textId="10DF4316" w:rsidR="0087620F" w:rsidRPr="005017EA" w:rsidRDefault="0087620F" w:rsidP="008062BA">
      <w:pPr>
        <w:rPr>
          <w:lang w:val="en-US"/>
        </w:rPr>
      </w:pPr>
    </w:p>
    <w:p w14:paraId="2200A602" w14:textId="77777777" w:rsidR="0087620F" w:rsidRPr="005017EA" w:rsidRDefault="0087620F" w:rsidP="008062BA">
      <w:pPr>
        <w:rPr>
          <w:lang w:val="en-US"/>
        </w:rPr>
      </w:pPr>
    </w:p>
    <w:p w14:paraId="0DED5699" w14:textId="77777777" w:rsidR="0087620F" w:rsidRPr="005017EA" w:rsidRDefault="0087620F" w:rsidP="008062BA">
      <w:pPr>
        <w:rPr>
          <w:lang w:val="en-US"/>
        </w:rPr>
      </w:pPr>
    </w:p>
    <w:p w14:paraId="0F90D0AB" w14:textId="385F4582" w:rsidR="0087620F" w:rsidRPr="005017EA" w:rsidRDefault="0087620F" w:rsidP="008062BA">
      <w:pPr>
        <w:rPr>
          <w:lang w:val="en-US"/>
        </w:rPr>
      </w:pPr>
    </w:p>
    <w:p w14:paraId="41A1FCA0" w14:textId="77777777" w:rsidR="0087620F" w:rsidRPr="005017EA" w:rsidRDefault="0087620F" w:rsidP="008062BA">
      <w:pPr>
        <w:rPr>
          <w:lang w:val="en-US"/>
        </w:rPr>
      </w:pPr>
    </w:p>
    <w:p w14:paraId="7E654B0E" w14:textId="77777777" w:rsidR="0087620F" w:rsidRPr="005017EA" w:rsidRDefault="0087620F" w:rsidP="008062BA">
      <w:pPr>
        <w:rPr>
          <w:lang w:val="en-US"/>
        </w:rPr>
      </w:pPr>
    </w:p>
    <w:p w14:paraId="0EFD5C7D" w14:textId="77777777" w:rsidR="0087620F" w:rsidRPr="005017EA" w:rsidRDefault="0087620F" w:rsidP="008062BA">
      <w:pPr>
        <w:rPr>
          <w:lang w:val="en-US"/>
        </w:rPr>
      </w:pPr>
    </w:p>
    <w:p w14:paraId="28D1D964" w14:textId="77777777" w:rsidR="0087620F" w:rsidRPr="005017EA" w:rsidRDefault="0087620F" w:rsidP="008062BA">
      <w:pPr>
        <w:rPr>
          <w:lang w:val="en-US"/>
        </w:rPr>
      </w:pPr>
    </w:p>
    <w:p w14:paraId="158D8ABA" w14:textId="77777777" w:rsidR="0087620F" w:rsidRPr="005017EA" w:rsidRDefault="0087620F" w:rsidP="008062BA">
      <w:pPr>
        <w:rPr>
          <w:lang w:val="en-US"/>
        </w:rPr>
      </w:pPr>
    </w:p>
    <w:p w14:paraId="720FBA4A" w14:textId="3CCD4794" w:rsidR="00901E37" w:rsidRPr="008062BA" w:rsidRDefault="005017EA" w:rsidP="008062BA">
      <w:pPr>
        <w:pStyle w:val="a9"/>
        <w:numPr>
          <w:ilvl w:val="1"/>
          <w:numId w:val="4"/>
        </w:numPr>
        <w:rPr>
          <w:lang w:val="en-US"/>
        </w:rPr>
      </w:pPr>
      <w:r>
        <w:t>Новый Завет</w:t>
      </w:r>
    </w:p>
    <w:p w14:paraId="3AF180D2" w14:textId="77777777" w:rsidR="008062BA" w:rsidRPr="005017EA" w:rsidRDefault="008062BA" w:rsidP="008062BA">
      <w:pPr>
        <w:pStyle w:val="a9"/>
        <w:rPr>
          <w:lang w:val="en-US"/>
        </w:rPr>
      </w:pPr>
    </w:p>
    <w:sectPr w:rsidR="008062BA" w:rsidRPr="005017EA" w:rsidSect="0087620F">
      <w:footnotePr>
        <w:numFmt w:val="chicago"/>
      </w:footnotePr>
      <w:pgSz w:w="15840" w:h="12240" w:orient="landscape"/>
      <w:pgMar w:top="720" w:right="720" w:bottom="720" w:left="720" w:header="440" w:footer="296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B4F5B" w14:textId="77777777" w:rsidR="00B50677" w:rsidRDefault="00B50677" w:rsidP="008062BA">
      <w:r>
        <w:separator/>
      </w:r>
    </w:p>
  </w:endnote>
  <w:endnote w:type="continuationSeparator" w:id="0">
    <w:p w14:paraId="1D1234BF" w14:textId="77777777" w:rsidR="00B50677" w:rsidRDefault="00B50677" w:rsidP="0080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Medium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4A632" w14:textId="77777777" w:rsidR="00B50677" w:rsidRDefault="00B50677" w:rsidP="008062BA">
      <w:r>
        <w:separator/>
      </w:r>
    </w:p>
  </w:footnote>
  <w:footnote w:type="continuationSeparator" w:id="0">
    <w:p w14:paraId="468F7BE4" w14:textId="77777777" w:rsidR="00B50677" w:rsidRDefault="00B50677" w:rsidP="00806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910F9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5"/>
      <w:numFmt w:val="upperLetter"/>
      <w:lvlText w:val="%1."/>
      <w:lvlJc w:val="left"/>
      <w:pPr>
        <w:tabs>
          <w:tab w:val="num" w:pos="267"/>
        </w:tabs>
        <w:ind w:left="267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67"/>
        </w:tabs>
        <w:ind w:left="267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67"/>
        </w:tabs>
        <w:ind w:left="267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67"/>
        </w:tabs>
        <w:ind w:left="267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67"/>
        </w:tabs>
        <w:ind w:left="267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67"/>
        </w:tabs>
        <w:ind w:left="267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67"/>
        </w:tabs>
        <w:ind w:left="267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67"/>
        </w:tabs>
        <w:ind w:left="267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67"/>
        </w:tabs>
        <w:ind w:left="267" w:firstLine="5760"/>
      </w:pPr>
      <w:rPr>
        <w:rFonts w:hint="default"/>
        <w:position w:val="0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 w15:restartNumberingAfterBreak="0">
    <w:nsid w:val="00000003"/>
    <w:multiLevelType w:val="multilevel"/>
    <w:tmpl w:val="894EE875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4" w15:restartNumberingAfterBreak="0">
    <w:nsid w:val="00000004"/>
    <w:multiLevelType w:val="multilevel"/>
    <w:tmpl w:val="0CD0C5A8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  <w:lang w:val="ru-RU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5" w15:restartNumberingAfterBreak="0">
    <w:nsid w:val="1A49198F"/>
    <w:multiLevelType w:val="hybridMultilevel"/>
    <w:tmpl w:val="93385DBA"/>
    <w:lvl w:ilvl="0" w:tplc="A9FCD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9254B"/>
    <w:multiLevelType w:val="hybridMultilevel"/>
    <w:tmpl w:val="AC1C4F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09209F"/>
    <w:multiLevelType w:val="hybridMultilevel"/>
    <w:tmpl w:val="717AB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226BF"/>
    <w:multiLevelType w:val="hybridMultilevel"/>
    <w:tmpl w:val="6466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7306A"/>
    <w:multiLevelType w:val="hybridMultilevel"/>
    <w:tmpl w:val="0DBA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03D84"/>
    <w:multiLevelType w:val="hybridMultilevel"/>
    <w:tmpl w:val="82F46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a"/>
  <w:evenAndOddHeader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B6"/>
    <w:rsid w:val="0002383B"/>
    <w:rsid w:val="000242A0"/>
    <w:rsid w:val="00091DA4"/>
    <w:rsid w:val="00095413"/>
    <w:rsid w:val="001422D5"/>
    <w:rsid w:val="0017649C"/>
    <w:rsid w:val="0017716B"/>
    <w:rsid w:val="00222DD5"/>
    <w:rsid w:val="00286C52"/>
    <w:rsid w:val="002C4AB2"/>
    <w:rsid w:val="002D10D3"/>
    <w:rsid w:val="003519AC"/>
    <w:rsid w:val="003A28D1"/>
    <w:rsid w:val="004307A1"/>
    <w:rsid w:val="00465F75"/>
    <w:rsid w:val="005017EA"/>
    <w:rsid w:val="005946DE"/>
    <w:rsid w:val="005B6B8C"/>
    <w:rsid w:val="005D358F"/>
    <w:rsid w:val="006353B6"/>
    <w:rsid w:val="00685E16"/>
    <w:rsid w:val="006D43DF"/>
    <w:rsid w:val="006D51B9"/>
    <w:rsid w:val="006D645E"/>
    <w:rsid w:val="006E50A9"/>
    <w:rsid w:val="00704AB7"/>
    <w:rsid w:val="00717A6B"/>
    <w:rsid w:val="00773A67"/>
    <w:rsid w:val="007B28B4"/>
    <w:rsid w:val="007C1E25"/>
    <w:rsid w:val="008062BA"/>
    <w:rsid w:val="0086356D"/>
    <w:rsid w:val="008641E9"/>
    <w:rsid w:val="0087620F"/>
    <w:rsid w:val="008E22B7"/>
    <w:rsid w:val="00901E37"/>
    <w:rsid w:val="00927C3C"/>
    <w:rsid w:val="00A2087C"/>
    <w:rsid w:val="00AB5C45"/>
    <w:rsid w:val="00AC6379"/>
    <w:rsid w:val="00AE4D71"/>
    <w:rsid w:val="00AE6C9B"/>
    <w:rsid w:val="00B37A5F"/>
    <w:rsid w:val="00B50677"/>
    <w:rsid w:val="00B611D0"/>
    <w:rsid w:val="00B73BBE"/>
    <w:rsid w:val="00BB19F8"/>
    <w:rsid w:val="00BD7069"/>
    <w:rsid w:val="00BE74AD"/>
    <w:rsid w:val="00C94C88"/>
    <w:rsid w:val="00CC23EF"/>
    <w:rsid w:val="00DA6C1C"/>
    <w:rsid w:val="00DE7E88"/>
    <w:rsid w:val="00E369AF"/>
    <w:rsid w:val="00E75C1A"/>
    <w:rsid w:val="00F4540D"/>
    <w:rsid w:val="00FB0226"/>
    <w:rsid w:val="00FF16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F82B31E"/>
  <w15:docId w15:val="{E0462B4B-2667-4279-AB0D-81BB45B2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rsid w:val="008062BA"/>
    <w:pPr>
      <w:keepNext/>
      <w:outlineLvl w:val="1"/>
    </w:pPr>
    <w:rPr>
      <w:noProof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A">
    <w:name w:val="Title A"/>
    <w:autoRedefine/>
    <w:rsid w:val="005B6B8C"/>
    <w:rPr>
      <w:rFonts w:eastAsia="ヒラギノ角ゴ Pro W3"/>
      <w:color w:val="000000"/>
      <w:sz w:val="26"/>
      <w:szCs w:val="26"/>
    </w:rPr>
  </w:style>
  <w:style w:type="numbering" w:customStyle="1" w:styleId="Harvard">
    <w:name w:val="Harvard"/>
    <w:autoRedefine/>
    <w:rsid w:val="007B28B4"/>
  </w:style>
  <w:style w:type="paragraph" w:styleId="a3">
    <w:name w:val="footnote text"/>
    <w:rsid w:val="007B28B4"/>
    <w:rPr>
      <w:rFonts w:ascii="Helvetica" w:eastAsia="ヒラギノ角ゴ Pro W3" w:hAnsi="Helvetica"/>
      <w:color w:val="000000"/>
    </w:rPr>
  </w:style>
  <w:style w:type="paragraph" w:customStyle="1" w:styleId="ColorfulList-Accent11">
    <w:name w:val="Colorful List - Accent 11"/>
    <w:basedOn w:val="a"/>
    <w:uiPriority w:val="34"/>
    <w:qFormat/>
    <w:rsid w:val="00091DA4"/>
    <w:pPr>
      <w:spacing w:after="200"/>
      <w:ind w:left="720"/>
      <w:contextualSpacing/>
    </w:pPr>
    <w:rPr>
      <w:rFonts w:ascii="Cambria" w:eastAsia="Cambria" w:hAnsi="Cambria"/>
      <w:sz w:val="24"/>
    </w:rPr>
  </w:style>
  <w:style w:type="character" w:styleId="a4">
    <w:name w:val="footnote reference"/>
    <w:locked/>
    <w:rsid w:val="00091DA4"/>
    <w:rPr>
      <w:vertAlign w:val="superscript"/>
    </w:rPr>
  </w:style>
  <w:style w:type="paragraph" w:styleId="a5">
    <w:name w:val="header"/>
    <w:basedOn w:val="a"/>
    <w:link w:val="a6"/>
    <w:locked/>
    <w:rsid w:val="000242A0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link w:val="a5"/>
    <w:rsid w:val="000242A0"/>
    <w:rPr>
      <w:rFonts w:eastAsia="ヒラギノ角ゴ Pro W3"/>
      <w:color w:val="000000"/>
      <w:szCs w:val="24"/>
    </w:rPr>
  </w:style>
  <w:style w:type="paragraph" w:styleId="a7">
    <w:name w:val="footer"/>
    <w:basedOn w:val="a"/>
    <w:link w:val="a8"/>
    <w:locked/>
    <w:rsid w:val="000242A0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link w:val="a7"/>
    <w:rsid w:val="000242A0"/>
    <w:rPr>
      <w:rFonts w:eastAsia="ヒラギノ角ゴ Pro W3"/>
      <w:color w:val="000000"/>
      <w:szCs w:val="24"/>
    </w:rPr>
  </w:style>
  <w:style w:type="paragraph" w:styleId="a9">
    <w:name w:val="List Paragraph"/>
    <w:basedOn w:val="a"/>
    <w:uiPriority w:val="34"/>
    <w:qFormat/>
    <w:rsid w:val="00773A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Roman Persecutions of Early Christians</vt:lpstr>
      <vt:lpstr>Roman Persecutions of Early Christians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subject/>
  <dc:creator>Klon Kitchen</dc:creator>
  <cp:keywords/>
  <cp:lastModifiedBy>Arman Aubakirov</cp:lastModifiedBy>
  <cp:revision>13</cp:revision>
  <cp:lastPrinted>2016-08-28T13:26:00Z</cp:lastPrinted>
  <dcterms:created xsi:type="dcterms:W3CDTF">2017-07-31T05:03:00Z</dcterms:created>
  <dcterms:modified xsi:type="dcterms:W3CDTF">2017-10-11T13:45:00Z</dcterms:modified>
</cp:coreProperties>
</file>