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4B" w:rsidRPr="00474B3D" w:rsidRDefault="00F514C1" w:rsidP="007B584B">
      <w:pPr>
        <w:pStyle w:val="1"/>
        <w:rPr>
          <w:rFonts w:ascii="Calibri" w:eastAsia="Batang" w:hAnsi="Calibri"/>
          <w:b w:val="0"/>
          <w:i w:val="0"/>
          <w:lang w:val="ru-RU"/>
        </w:rPr>
      </w:pPr>
      <w:r w:rsidRPr="00474B3D">
        <w:rPr>
          <w:rFonts w:ascii="Calibri" w:eastAsia="Batang" w:hAnsi="Calibri"/>
          <w:b w:val="0"/>
          <w:i w:val="0"/>
          <w:lang w:val="ru-RU"/>
        </w:rPr>
        <w:t xml:space="preserve"> </w:t>
      </w:r>
      <w:r w:rsidR="007B584B" w:rsidRPr="00474B3D">
        <w:rPr>
          <w:rFonts w:ascii="Calibri" w:eastAsia="Batang" w:hAnsi="Calibri"/>
          <w:b w:val="0"/>
          <w:i w:val="0"/>
          <w:lang w:val="ru-RU"/>
        </w:rPr>
        <w:t xml:space="preserve">(2) 1 </w:t>
      </w:r>
      <w:r w:rsidR="00474B3D">
        <w:rPr>
          <w:rFonts w:ascii="Calibri" w:eastAsia="Batang" w:hAnsi="Calibri"/>
          <w:b w:val="0"/>
          <w:i w:val="0"/>
          <w:lang w:val="ru-RU"/>
        </w:rPr>
        <w:t>Коринфянам</w:t>
      </w:r>
      <w:r w:rsidR="007B584B" w:rsidRPr="00474B3D">
        <w:rPr>
          <w:rFonts w:ascii="Calibri" w:eastAsia="Batang" w:hAnsi="Calibri"/>
          <w:b w:val="0"/>
          <w:i w:val="0"/>
          <w:lang w:val="ru-RU"/>
        </w:rPr>
        <w:t xml:space="preserve"> 7:12-15: “…</w:t>
      </w:r>
      <w:r w:rsidR="00474B3D" w:rsidRPr="00474B3D">
        <w:rPr>
          <w:rFonts w:ascii="Calibri" w:eastAsia="Batang" w:hAnsi="Calibri"/>
          <w:b w:val="0"/>
          <w:i w:val="0"/>
          <w:lang w:val="ru-RU"/>
        </w:rPr>
        <w:t>Если же неверующий [хочет] развестись, пусть разводится</w:t>
      </w:r>
      <w:r w:rsidR="007B584B" w:rsidRPr="00474B3D">
        <w:rPr>
          <w:rFonts w:ascii="Calibri" w:eastAsia="Batang" w:hAnsi="Calibri"/>
          <w:b w:val="0"/>
          <w:i w:val="0"/>
        </w:rPr>
        <w:t>i</w:t>
      </w:r>
      <w:r w:rsidR="007B584B" w:rsidRPr="00474B3D">
        <w:rPr>
          <w:rFonts w:ascii="Calibri" w:eastAsia="Batang" w:hAnsi="Calibri"/>
          <w:b w:val="0"/>
          <w:i w:val="0"/>
          <w:lang w:val="ru-RU"/>
        </w:rPr>
        <w:t>…”</w:t>
      </w:r>
    </w:p>
    <w:p w:rsidR="007B584B" w:rsidRPr="00474B3D" w:rsidRDefault="007B584B" w:rsidP="007B584B">
      <w:pPr>
        <w:pStyle w:val="Scripture"/>
        <w:rPr>
          <w:rStyle w:val="sup"/>
          <w:rFonts w:ascii="Calibri" w:hAnsi="Calibri"/>
          <w:kern w:val="24"/>
          <w:sz w:val="24"/>
          <w:vertAlign w:val="superscript"/>
          <w:lang w:val="ru-RU"/>
        </w:rPr>
      </w:pPr>
    </w:p>
    <w:p w:rsidR="007B584B" w:rsidRPr="00474B3D" w:rsidRDefault="007B584B" w:rsidP="00474B3D">
      <w:pPr>
        <w:pStyle w:val="Scripture"/>
        <w:ind w:left="0"/>
        <w:rPr>
          <w:rFonts w:ascii="Calibri" w:hAnsi="Calibri"/>
          <w:sz w:val="20"/>
          <w:szCs w:val="20"/>
          <w:lang w:val="ru-RU"/>
        </w:rPr>
      </w:pPr>
      <w:r w:rsidRPr="00474B3D">
        <w:rPr>
          <w:rStyle w:val="sup"/>
          <w:rFonts w:ascii="Calibri" w:hAnsi="Calibri"/>
          <w:kern w:val="24"/>
          <w:sz w:val="20"/>
          <w:szCs w:val="20"/>
          <w:lang w:val="ru-RU"/>
        </w:rPr>
        <w:t>12</w:t>
      </w:r>
      <w:r w:rsidR="00775CE8" w:rsidRPr="00474B3D">
        <w:rPr>
          <w:rStyle w:val="sup"/>
          <w:rFonts w:ascii="Calibri" w:hAnsi="Calibri"/>
          <w:kern w:val="24"/>
          <w:sz w:val="20"/>
          <w:szCs w:val="20"/>
          <w:lang w:val="ru-RU"/>
        </w:rPr>
        <w:t xml:space="preserve"> </w:t>
      </w:r>
      <w:r w:rsidR="00474B3D" w:rsidRPr="00474B3D">
        <w:rPr>
          <w:rStyle w:val="sup"/>
          <w:rFonts w:ascii="Calibri" w:hAnsi="Calibri"/>
          <w:kern w:val="24"/>
          <w:sz w:val="20"/>
          <w:szCs w:val="20"/>
          <w:lang w:val="ru-RU"/>
        </w:rPr>
        <w:t>Прочим же я говорю, а не Господь: если какой брат имеет жену неверующую, и она согласна жить с ним, то он не должен оставлять ее;</w:t>
      </w:r>
      <w:r w:rsidR="00474B3D">
        <w:rPr>
          <w:rStyle w:val="sup"/>
          <w:rFonts w:ascii="Calibri" w:hAnsi="Calibri"/>
          <w:kern w:val="24"/>
          <w:sz w:val="20"/>
          <w:szCs w:val="20"/>
          <w:lang w:val="ru-RU"/>
        </w:rPr>
        <w:t xml:space="preserve"> </w:t>
      </w:r>
      <w:r w:rsidR="00474B3D" w:rsidRPr="00474B3D">
        <w:rPr>
          <w:rStyle w:val="sup"/>
          <w:rFonts w:ascii="Calibri" w:hAnsi="Calibri"/>
          <w:kern w:val="24"/>
          <w:sz w:val="20"/>
          <w:szCs w:val="20"/>
          <w:lang w:val="ru-RU"/>
        </w:rPr>
        <w:t>13 и жена, которая имеет мужа неверующего, и он согласен жить с нею, не должна оставлять его.</w:t>
      </w:r>
      <w:r w:rsidR="00474B3D">
        <w:rPr>
          <w:rStyle w:val="sup"/>
          <w:rFonts w:ascii="Calibri" w:hAnsi="Calibri"/>
          <w:kern w:val="24"/>
          <w:sz w:val="20"/>
          <w:szCs w:val="20"/>
          <w:lang w:val="ru-RU"/>
        </w:rPr>
        <w:t xml:space="preserve"> </w:t>
      </w:r>
      <w:r w:rsidR="00474B3D" w:rsidRPr="00474B3D">
        <w:rPr>
          <w:rStyle w:val="sup"/>
          <w:rFonts w:ascii="Calibri" w:hAnsi="Calibri"/>
          <w:kern w:val="24"/>
          <w:sz w:val="20"/>
          <w:szCs w:val="20"/>
          <w:lang w:val="ru-RU"/>
        </w:rPr>
        <w:t>14 Ибо неверующий муж освящается женою верующею, и жена неверующая освящается мужем верующим. Иначе дети ваши были бы нечисты, а теперь святы.</w:t>
      </w:r>
      <w:r w:rsidR="00474B3D">
        <w:rPr>
          <w:rStyle w:val="sup"/>
          <w:rFonts w:ascii="Calibri" w:hAnsi="Calibri"/>
          <w:kern w:val="24"/>
          <w:sz w:val="20"/>
          <w:szCs w:val="20"/>
          <w:lang w:val="ru-RU"/>
        </w:rPr>
        <w:t xml:space="preserve"> </w:t>
      </w:r>
      <w:r w:rsidR="00474B3D" w:rsidRPr="00474B3D">
        <w:rPr>
          <w:rStyle w:val="sup"/>
          <w:rFonts w:ascii="Calibri" w:hAnsi="Calibri"/>
          <w:kern w:val="24"/>
          <w:sz w:val="20"/>
          <w:szCs w:val="20"/>
          <w:lang w:val="ru-RU"/>
        </w:rPr>
        <w:t>15 Если же неверующий [хочет] развестись, пусть разводится; брат или сестра в таких [случаях] не связаны; к миру призвал нас Господь.</w:t>
      </w:r>
      <w:r w:rsidR="00474B3D">
        <w:rPr>
          <w:rStyle w:val="sup"/>
          <w:rFonts w:ascii="Calibri" w:hAnsi="Calibri"/>
          <w:kern w:val="24"/>
          <w:sz w:val="20"/>
          <w:szCs w:val="20"/>
          <w:lang w:val="ru-RU"/>
        </w:rPr>
        <w:t xml:space="preserve"> </w:t>
      </w:r>
      <w:r w:rsidR="00775CE8" w:rsidRPr="00474B3D">
        <w:rPr>
          <w:rFonts w:ascii="Calibri" w:hAnsi="Calibri"/>
          <w:sz w:val="20"/>
          <w:szCs w:val="20"/>
          <w:lang w:val="ru-RU"/>
        </w:rPr>
        <w:t xml:space="preserve"> (1 </w:t>
      </w:r>
      <w:r w:rsidR="00474B3D">
        <w:rPr>
          <w:rFonts w:ascii="Calibri" w:hAnsi="Calibri"/>
          <w:sz w:val="20"/>
          <w:szCs w:val="20"/>
          <w:lang w:val="ru-RU"/>
        </w:rPr>
        <w:t>Коринфянам</w:t>
      </w:r>
      <w:r w:rsidR="00775CE8" w:rsidRPr="00474B3D">
        <w:rPr>
          <w:rFonts w:ascii="Calibri" w:hAnsi="Calibri"/>
          <w:sz w:val="20"/>
          <w:szCs w:val="20"/>
          <w:lang w:val="ru-RU"/>
        </w:rPr>
        <w:t xml:space="preserve"> 7:12-15)</w:t>
      </w:r>
    </w:p>
    <w:p w:rsidR="007B584B" w:rsidRPr="00474B3D" w:rsidRDefault="007B584B" w:rsidP="007B584B">
      <w:pPr>
        <w:rPr>
          <w:rFonts w:ascii="Calibri" w:eastAsia="Batang" w:hAnsi="Calibri"/>
          <w:u w:val="single"/>
          <w:lang w:val="ru-RU"/>
        </w:rPr>
      </w:pPr>
    </w:p>
    <w:p w:rsidR="007B584B" w:rsidRPr="00474B3D" w:rsidRDefault="007B584B" w:rsidP="007B584B">
      <w:pPr>
        <w:pStyle w:val="4"/>
        <w:rPr>
          <w:rFonts w:ascii="Calibri" w:hAnsi="Calibri"/>
          <w:sz w:val="24"/>
          <w:lang w:val="ru-RU"/>
        </w:rPr>
      </w:pPr>
    </w:p>
    <w:p w:rsidR="007B584B" w:rsidRPr="00474B3D" w:rsidRDefault="007B584B" w:rsidP="007B584B">
      <w:pPr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</w:pPr>
      <w:r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 xml:space="preserve">5) </w:t>
      </w:r>
      <w:r w:rsidR="006E57FA" w:rsidRPr="006E57FA">
        <w:rPr>
          <w:rFonts w:ascii="Calibri" w:eastAsia="Batang" w:hAnsi="Calibri"/>
          <w:b/>
          <w:bCs/>
          <w:i/>
          <w:iCs/>
          <w:color w:val="000080"/>
          <w:sz w:val="24"/>
          <w:szCs w:val="24"/>
          <w:lang w:val="ru-RU"/>
        </w:rPr>
        <w:t>Как защитить брак от развода?</w:t>
      </w:r>
      <w:r w:rsidR="006E57FA" w:rsidRPr="008E5F5D">
        <w:rPr>
          <w:rFonts w:ascii="Calibri" w:eastAsia="Batang" w:hAnsi="Calibri"/>
          <w:b/>
          <w:bCs/>
          <w:i/>
          <w:iCs/>
          <w:color w:val="000080"/>
          <w:lang w:val="ru-RU"/>
        </w:rPr>
        <w:t xml:space="preserve"> </w:t>
      </w:r>
    </w:p>
    <w:p w:rsidR="007B584B" w:rsidRPr="00474B3D" w:rsidRDefault="007B584B" w:rsidP="007B584B">
      <w:pPr>
        <w:rPr>
          <w:rFonts w:ascii="Calibri" w:eastAsia="Batang" w:hAnsi="Calibri"/>
          <w:i/>
          <w:iCs/>
          <w:lang w:val="ru-RU"/>
        </w:rPr>
      </w:pPr>
    </w:p>
    <w:p w:rsidR="00F514C1" w:rsidRPr="006E57FA" w:rsidRDefault="00AD1D33" w:rsidP="00775CE8">
      <w:pPr>
        <w:pStyle w:val="4"/>
        <w:numPr>
          <w:ilvl w:val="0"/>
          <w:numId w:val="34"/>
        </w:numPr>
        <w:jc w:val="left"/>
        <w:rPr>
          <w:b w:val="0"/>
          <w:sz w:val="24"/>
          <w:szCs w:val="24"/>
          <w:lang w:val="ru-RU"/>
        </w:rPr>
      </w:pPr>
      <w:r w:rsidRPr="006E57FA">
        <w:rPr>
          <w:b w:val="0"/>
          <w:sz w:val="24"/>
          <w:szCs w:val="24"/>
          <w:lang w:val="ru-RU"/>
        </w:rPr>
        <w:t>Два золотых вопроса в браке</w:t>
      </w:r>
      <w:r w:rsidR="00F514C1" w:rsidRPr="006E57FA">
        <w:rPr>
          <w:b w:val="0"/>
          <w:sz w:val="24"/>
          <w:szCs w:val="24"/>
          <w:lang w:val="ru-RU"/>
        </w:rPr>
        <w:t xml:space="preserve">. </w:t>
      </w:r>
    </w:p>
    <w:p w:rsidR="009A1E81" w:rsidRPr="006E57FA" w:rsidRDefault="00AD1D33" w:rsidP="00775CE8">
      <w:pPr>
        <w:pStyle w:val="4"/>
        <w:numPr>
          <w:ilvl w:val="0"/>
          <w:numId w:val="34"/>
        </w:numPr>
        <w:jc w:val="left"/>
        <w:rPr>
          <w:b w:val="0"/>
          <w:sz w:val="24"/>
          <w:szCs w:val="24"/>
          <w:lang w:val="ru-RU"/>
        </w:rPr>
      </w:pPr>
      <w:r w:rsidRPr="006E57FA">
        <w:rPr>
          <w:b w:val="0"/>
          <w:sz w:val="24"/>
          <w:szCs w:val="24"/>
          <w:lang w:val="ru-RU"/>
        </w:rPr>
        <w:t>Брак не проживет без покаяния</w:t>
      </w:r>
      <w:r w:rsidR="009A1E81" w:rsidRPr="006E57FA">
        <w:rPr>
          <w:b w:val="0"/>
          <w:sz w:val="24"/>
          <w:szCs w:val="24"/>
          <w:lang w:val="ru-RU"/>
        </w:rPr>
        <w:t xml:space="preserve">. </w:t>
      </w:r>
    </w:p>
    <w:p w:rsidR="007B584B" w:rsidRPr="006E57FA" w:rsidRDefault="00AD1D33" w:rsidP="00775CE8">
      <w:pPr>
        <w:pStyle w:val="4"/>
        <w:numPr>
          <w:ilvl w:val="0"/>
          <w:numId w:val="34"/>
        </w:numPr>
        <w:jc w:val="left"/>
        <w:rPr>
          <w:b w:val="0"/>
          <w:sz w:val="24"/>
          <w:szCs w:val="24"/>
          <w:lang w:val="ru-RU"/>
        </w:rPr>
      </w:pPr>
      <w:r w:rsidRPr="006E57FA">
        <w:rPr>
          <w:b w:val="0"/>
          <w:sz w:val="24"/>
          <w:szCs w:val="24"/>
          <w:lang w:val="ru-RU"/>
        </w:rPr>
        <w:t>Не пренебрегайте основами своей веры</w:t>
      </w:r>
      <w:r w:rsidR="00775CE8" w:rsidRPr="006E57FA">
        <w:rPr>
          <w:b w:val="0"/>
          <w:sz w:val="24"/>
          <w:szCs w:val="24"/>
          <w:lang w:val="ru-RU"/>
        </w:rPr>
        <w:t>.</w:t>
      </w:r>
    </w:p>
    <w:p w:rsidR="00775CE8" w:rsidRPr="006E57FA" w:rsidRDefault="00AD1D33" w:rsidP="00775CE8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6E57FA">
        <w:rPr>
          <w:sz w:val="24"/>
          <w:szCs w:val="24"/>
          <w:lang w:val="ru-RU"/>
        </w:rPr>
        <w:t xml:space="preserve">Не дайте дьяволу </w:t>
      </w:r>
      <w:r w:rsidR="006E57FA" w:rsidRPr="006E57FA">
        <w:rPr>
          <w:sz w:val="24"/>
          <w:szCs w:val="24"/>
          <w:lang w:val="ru-RU"/>
        </w:rPr>
        <w:t>опору в вашем браке</w:t>
      </w:r>
      <w:r w:rsidR="00775CE8" w:rsidRPr="006E57FA">
        <w:rPr>
          <w:sz w:val="24"/>
          <w:szCs w:val="24"/>
          <w:lang w:val="ru-RU"/>
        </w:rPr>
        <w:t xml:space="preserve">. </w:t>
      </w:r>
    </w:p>
    <w:p w:rsidR="00775CE8" w:rsidRPr="006E57FA" w:rsidRDefault="006E57FA" w:rsidP="00775CE8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6E57FA">
        <w:rPr>
          <w:sz w:val="24"/>
          <w:szCs w:val="24"/>
          <w:lang w:val="ru-RU"/>
        </w:rPr>
        <w:t>Усердно трудитесь, вкладывая себя в супружеские отношения</w:t>
      </w:r>
      <w:r w:rsidR="00775CE8" w:rsidRPr="006E57FA">
        <w:rPr>
          <w:sz w:val="24"/>
          <w:szCs w:val="24"/>
          <w:lang w:val="ru-RU"/>
        </w:rPr>
        <w:t xml:space="preserve">. </w:t>
      </w:r>
    </w:p>
    <w:p w:rsidR="00F514C1" w:rsidRPr="006E57FA" w:rsidRDefault="006E57FA" w:rsidP="00775CE8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6E57FA">
        <w:rPr>
          <w:sz w:val="24"/>
          <w:szCs w:val="24"/>
          <w:lang w:val="ru-RU"/>
        </w:rPr>
        <w:t>Слушайте</w:t>
      </w:r>
      <w:r w:rsidR="005D2208">
        <w:rPr>
          <w:sz w:val="24"/>
          <w:szCs w:val="24"/>
          <w:lang w:val="ru-RU"/>
        </w:rPr>
        <w:t>,</w:t>
      </w:r>
      <w:r w:rsidRPr="006E57FA">
        <w:rPr>
          <w:sz w:val="24"/>
          <w:szCs w:val="24"/>
          <w:lang w:val="ru-RU"/>
        </w:rPr>
        <w:t xml:space="preserve"> чтобы понять своего </w:t>
      </w:r>
      <w:r w:rsidR="005D2208">
        <w:rPr>
          <w:sz w:val="24"/>
          <w:szCs w:val="24"/>
          <w:lang w:val="ru-RU"/>
        </w:rPr>
        <w:t>супруга/супругу</w:t>
      </w:r>
      <w:r w:rsidRPr="006E57FA">
        <w:rPr>
          <w:sz w:val="24"/>
          <w:szCs w:val="24"/>
          <w:lang w:val="ru-RU"/>
        </w:rPr>
        <w:t>.</w:t>
      </w:r>
      <w:r w:rsidR="00F514C1" w:rsidRPr="006E57FA">
        <w:rPr>
          <w:sz w:val="24"/>
          <w:szCs w:val="24"/>
          <w:lang w:val="ru-RU"/>
        </w:rPr>
        <w:t xml:space="preserve"> </w:t>
      </w:r>
    </w:p>
    <w:p w:rsidR="00775CE8" w:rsidRPr="006E57FA" w:rsidRDefault="006E57FA" w:rsidP="00775CE8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6E57FA">
        <w:rPr>
          <w:sz w:val="24"/>
          <w:szCs w:val="24"/>
          <w:lang w:val="ru-RU"/>
        </w:rPr>
        <w:t>Будьте честны в вопросах греха</w:t>
      </w:r>
      <w:r w:rsidR="00775CE8" w:rsidRPr="006E57FA">
        <w:rPr>
          <w:sz w:val="24"/>
          <w:szCs w:val="24"/>
          <w:lang w:val="ru-RU"/>
        </w:rPr>
        <w:t xml:space="preserve">. </w:t>
      </w:r>
    </w:p>
    <w:p w:rsidR="00775CE8" w:rsidRPr="006E57FA" w:rsidRDefault="006E57FA" w:rsidP="00775CE8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6E57FA">
        <w:rPr>
          <w:sz w:val="24"/>
          <w:szCs w:val="24"/>
          <w:lang w:val="ru-RU"/>
        </w:rPr>
        <w:t>Будьте готовы учиться и смиряйтесь пред вашим партнером</w:t>
      </w:r>
      <w:r w:rsidR="00775CE8" w:rsidRPr="006E57FA">
        <w:rPr>
          <w:sz w:val="24"/>
          <w:szCs w:val="24"/>
          <w:lang w:val="ru-RU"/>
        </w:rPr>
        <w:t xml:space="preserve">. </w:t>
      </w:r>
    </w:p>
    <w:p w:rsidR="00775CE8" w:rsidRPr="006E57FA" w:rsidRDefault="006E57FA" w:rsidP="00775CE8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6E57FA">
        <w:rPr>
          <w:sz w:val="24"/>
          <w:szCs w:val="24"/>
          <w:lang w:val="ru-RU"/>
        </w:rPr>
        <w:t>Созидайте свой брак в отношениях с хорошей церковью</w:t>
      </w:r>
      <w:r w:rsidR="00775CE8" w:rsidRPr="006E57FA">
        <w:rPr>
          <w:sz w:val="24"/>
          <w:szCs w:val="24"/>
          <w:lang w:val="ru-RU"/>
        </w:rPr>
        <w:t xml:space="preserve">. </w:t>
      </w:r>
    </w:p>
    <w:p w:rsidR="009A1E81" w:rsidRPr="006E57FA" w:rsidRDefault="006E57FA" w:rsidP="00775CE8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6E57FA">
        <w:rPr>
          <w:sz w:val="24"/>
          <w:szCs w:val="24"/>
          <w:lang w:val="ru-RU"/>
        </w:rPr>
        <w:t>Не изолируйтесь в своей жизни или своем браке</w:t>
      </w:r>
      <w:r w:rsidR="009A1E81" w:rsidRPr="006E57FA">
        <w:rPr>
          <w:sz w:val="24"/>
          <w:szCs w:val="24"/>
          <w:lang w:val="ru-RU"/>
        </w:rPr>
        <w:t>.</w:t>
      </w:r>
    </w:p>
    <w:p w:rsidR="00FC1AA6" w:rsidRPr="006E57FA" w:rsidRDefault="006E57FA" w:rsidP="00775CE8">
      <w:pPr>
        <w:numPr>
          <w:ilvl w:val="0"/>
          <w:numId w:val="34"/>
        </w:numPr>
        <w:rPr>
          <w:sz w:val="24"/>
          <w:szCs w:val="24"/>
          <w:lang w:val="ru-RU"/>
        </w:rPr>
      </w:pPr>
      <w:r w:rsidRPr="006E57FA">
        <w:rPr>
          <w:sz w:val="24"/>
          <w:szCs w:val="24"/>
          <w:lang w:val="ru-RU"/>
        </w:rPr>
        <w:t>Научитесь правильно вести себя при конфликтах</w:t>
      </w:r>
      <w:r w:rsidR="00FC1AA6" w:rsidRPr="006E57FA">
        <w:rPr>
          <w:sz w:val="24"/>
          <w:szCs w:val="24"/>
          <w:lang w:val="ru-RU"/>
        </w:rPr>
        <w:t xml:space="preserve">. </w:t>
      </w:r>
    </w:p>
    <w:p w:rsidR="009A1E81" w:rsidRPr="006E57FA" w:rsidRDefault="00896E9E" w:rsidP="00775CE8">
      <w:pPr>
        <w:numPr>
          <w:ilvl w:val="0"/>
          <w:numId w:val="3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Проявляйте</w:t>
      </w:r>
      <w:r w:rsidR="006E57FA" w:rsidRPr="006E57FA">
        <w:rPr>
          <w:sz w:val="24"/>
          <w:szCs w:val="24"/>
          <w:lang w:val="ru-RU"/>
        </w:rPr>
        <w:t xml:space="preserve"> друг к другу</w:t>
      </w:r>
      <w:r>
        <w:rPr>
          <w:sz w:val="24"/>
          <w:szCs w:val="24"/>
          <w:lang w:val="ru-RU"/>
        </w:rPr>
        <w:t xml:space="preserve"> благодать</w:t>
      </w:r>
      <w:bookmarkStart w:id="0" w:name="_GoBack"/>
      <w:bookmarkEnd w:id="0"/>
      <w:r w:rsidR="009A1E81" w:rsidRPr="006E57FA">
        <w:rPr>
          <w:sz w:val="24"/>
          <w:szCs w:val="24"/>
          <w:lang w:val="ru-RU"/>
        </w:rPr>
        <w:t>.</w:t>
      </w:r>
    </w:p>
    <w:p w:rsidR="00775CE8" w:rsidRPr="006E57FA" w:rsidRDefault="00775CE8" w:rsidP="00775CE8">
      <w:pPr>
        <w:rPr>
          <w:rFonts w:ascii="Calibri" w:hAnsi="Calibri"/>
          <w:sz w:val="24"/>
          <w:szCs w:val="24"/>
          <w:lang w:val="ru-RU"/>
        </w:rPr>
      </w:pPr>
    </w:p>
    <w:p w:rsidR="00F514C1" w:rsidRPr="006E57FA" w:rsidRDefault="00F514C1" w:rsidP="007B584B">
      <w:pPr>
        <w:pStyle w:val="4"/>
        <w:jc w:val="left"/>
        <w:rPr>
          <w:rFonts w:ascii="Calibri" w:hAnsi="Calibri"/>
          <w:sz w:val="24"/>
          <w:lang w:val="ru-RU"/>
        </w:rPr>
      </w:pPr>
    </w:p>
    <w:p w:rsidR="007B584B" w:rsidRPr="006E57FA" w:rsidRDefault="00FC1AA6" w:rsidP="007B584B">
      <w:pPr>
        <w:rPr>
          <w:rFonts w:ascii="Calibri" w:hAnsi="Calibri"/>
          <w:lang w:val="ru-RU"/>
        </w:rPr>
      </w:pPr>
      <w:r w:rsidRPr="006E57FA">
        <w:rPr>
          <w:rFonts w:ascii="Calibri" w:hAnsi="Calibri"/>
          <w:lang w:val="ru-RU"/>
        </w:rPr>
        <w:t xml:space="preserve"> </w:t>
      </w:r>
    </w:p>
    <w:p w:rsidR="000F3FE4" w:rsidRPr="006E57FA" w:rsidRDefault="00775CE8" w:rsidP="000F3FE4">
      <w:pPr>
        <w:rPr>
          <w:rFonts w:ascii="Calibri" w:hAnsi="Calibri"/>
          <w:sz w:val="24"/>
          <w:szCs w:val="24"/>
          <w:lang w:val="ru-RU"/>
        </w:rPr>
      </w:pPr>
      <w:r w:rsidRPr="006E57FA">
        <w:rPr>
          <w:rFonts w:ascii="Calibri" w:hAnsi="Calibri"/>
          <w:sz w:val="24"/>
          <w:szCs w:val="24"/>
          <w:lang w:val="ru-RU"/>
        </w:rPr>
        <w:br w:type="column"/>
      </w:r>
      <w:r w:rsidR="00474B3D">
        <w:rPr>
          <w:rFonts w:ascii="Calibri" w:hAnsi="Calibri"/>
          <w:sz w:val="24"/>
          <w:szCs w:val="24"/>
          <w:lang w:val="ru-RU"/>
        </w:rPr>
        <w:t>Семинары</w:t>
      </w:r>
      <w:r w:rsidR="000F3FE4" w:rsidRPr="006E57FA">
        <w:rPr>
          <w:rFonts w:ascii="Calibri" w:hAnsi="Calibri"/>
          <w:sz w:val="24"/>
          <w:szCs w:val="24"/>
          <w:lang w:val="ru-RU"/>
        </w:rPr>
        <w:t xml:space="preserve"> – </w:t>
      </w:r>
      <w:r w:rsidR="00474B3D">
        <w:rPr>
          <w:rFonts w:ascii="Calibri" w:hAnsi="Calibri"/>
          <w:sz w:val="24"/>
          <w:szCs w:val="24"/>
          <w:lang w:val="ru-RU"/>
        </w:rPr>
        <w:t>Брак</w:t>
      </w:r>
      <w:r w:rsidR="000F3FE4" w:rsidRPr="006E57FA">
        <w:rPr>
          <w:rFonts w:ascii="Calibri" w:hAnsi="Calibri"/>
          <w:sz w:val="24"/>
          <w:szCs w:val="24"/>
          <w:lang w:val="ru-RU"/>
        </w:rPr>
        <w:t xml:space="preserve"> </w:t>
      </w:r>
    </w:p>
    <w:p w:rsidR="000F3FE4" w:rsidRPr="006E57FA" w:rsidRDefault="00474B3D" w:rsidP="000F3FE4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Занятие</w:t>
      </w:r>
      <w:r w:rsidR="004C12F9" w:rsidRPr="006E57FA">
        <w:rPr>
          <w:rFonts w:ascii="Calibri" w:hAnsi="Calibri"/>
          <w:sz w:val="24"/>
          <w:szCs w:val="24"/>
          <w:lang w:val="ru-RU"/>
        </w:rPr>
        <w:t xml:space="preserve"> </w:t>
      </w:r>
      <w:r w:rsidR="003C45DD" w:rsidRPr="006E57FA">
        <w:rPr>
          <w:rFonts w:ascii="Calibri" w:hAnsi="Calibri"/>
          <w:sz w:val="24"/>
          <w:szCs w:val="24"/>
          <w:lang w:val="ru-RU"/>
        </w:rPr>
        <w:t>1</w:t>
      </w:r>
      <w:r w:rsidR="00FC1AA6" w:rsidRPr="006E57FA">
        <w:rPr>
          <w:rFonts w:ascii="Calibri" w:hAnsi="Calibri"/>
          <w:sz w:val="24"/>
          <w:szCs w:val="24"/>
          <w:lang w:val="ru-RU"/>
        </w:rPr>
        <w:t>3</w:t>
      </w:r>
    </w:p>
    <w:p w:rsidR="000F3FE4" w:rsidRPr="006E57FA" w:rsidRDefault="000F3FE4" w:rsidP="000F3FE4">
      <w:pPr>
        <w:rPr>
          <w:rFonts w:ascii="Calibri" w:hAnsi="Calibri"/>
          <w:sz w:val="24"/>
          <w:szCs w:val="24"/>
          <w:lang w:val="ru-RU"/>
        </w:rPr>
      </w:pPr>
    </w:p>
    <w:p w:rsidR="007B584B" w:rsidRPr="006E57FA" w:rsidRDefault="007B584B" w:rsidP="000F3FE4">
      <w:pPr>
        <w:rPr>
          <w:rFonts w:ascii="Calibri" w:hAnsi="Calibri"/>
          <w:sz w:val="24"/>
          <w:szCs w:val="24"/>
          <w:lang w:val="ru-RU"/>
        </w:rPr>
      </w:pPr>
    </w:p>
    <w:p w:rsidR="000F3FE4" w:rsidRPr="006E57FA" w:rsidRDefault="00474B3D" w:rsidP="000F3FE4">
      <w:pPr>
        <w:pStyle w:val="1"/>
        <w:jc w:val="center"/>
        <w:rPr>
          <w:rFonts w:ascii="Calibri" w:hAnsi="Calibri"/>
          <w:i w:val="0"/>
          <w:sz w:val="28"/>
          <w:szCs w:val="28"/>
          <w:lang w:val="ru-RU"/>
        </w:rPr>
      </w:pPr>
      <w:r>
        <w:rPr>
          <w:rFonts w:ascii="Calibri" w:hAnsi="Calibri"/>
          <w:i w:val="0"/>
          <w:sz w:val="28"/>
          <w:szCs w:val="28"/>
          <w:lang w:val="ru-RU"/>
        </w:rPr>
        <w:t>Развод</w:t>
      </w:r>
      <w:r w:rsidR="00CE724C" w:rsidRPr="006E57FA">
        <w:rPr>
          <w:rFonts w:ascii="Calibri" w:hAnsi="Calibri"/>
          <w:i w:val="0"/>
          <w:sz w:val="28"/>
          <w:szCs w:val="28"/>
          <w:lang w:val="ru-RU"/>
        </w:rPr>
        <w:t xml:space="preserve"> </w:t>
      </w:r>
    </w:p>
    <w:p w:rsidR="000F3FE4" w:rsidRPr="006E57FA" w:rsidRDefault="006E57FA" w:rsidP="000F3FE4">
      <w:pPr>
        <w:pStyle w:val="1"/>
        <w:jc w:val="center"/>
        <w:rPr>
          <w:rFonts w:ascii="Calibri" w:hAnsi="Calibri"/>
          <w:b w:val="0"/>
          <w:sz w:val="24"/>
          <w:szCs w:val="24"/>
          <w:lang w:val="ru-RU"/>
        </w:rPr>
      </w:pPr>
      <w:r>
        <w:rPr>
          <w:rFonts w:ascii="Calibri" w:hAnsi="Calibri"/>
          <w:b w:val="0"/>
          <w:sz w:val="24"/>
          <w:szCs w:val="24"/>
          <w:lang w:val="ru-RU"/>
        </w:rPr>
        <w:t xml:space="preserve">Тяжкие </w:t>
      </w:r>
      <w:r w:rsidR="005D2208">
        <w:rPr>
          <w:rFonts w:ascii="Calibri" w:hAnsi="Calibri"/>
          <w:b w:val="0"/>
          <w:sz w:val="24"/>
          <w:szCs w:val="24"/>
          <w:lang w:val="ru-RU"/>
        </w:rPr>
        <w:t>по</w:t>
      </w:r>
      <w:r>
        <w:rPr>
          <w:rFonts w:ascii="Calibri" w:hAnsi="Calibri"/>
          <w:b w:val="0"/>
          <w:sz w:val="24"/>
          <w:szCs w:val="24"/>
          <w:lang w:val="ru-RU"/>
        </w:rPr>
        <w:t>следствия нарушения завета</w:t>
      </w:r>
    </w:p>
    <w:p w:rsidR="004C12F9" w:rsidRPr="006E57FA" w:rsidRDefault="004C12F9" w:rsidP="000F3FE4">
      <w:pPr>
        <w:rPr>
          <w:rFonts w:ascii="Calibri" w:hAnsi="Calibri"/>
          <w:b/>
          <w:sz w:val="24"/>
          <w:szCs w:val="24"/>
          <w:lang w:val="ru-RU"/>
        </w:rPr>
      </w:pPr>
    </w:p>
    <w:p w:rsidR="00CE724C" w:rsidRPr="005D2208" w:rsidRDefault="00474B3D" w:rsidP="00CE724C">
      <w:pPr>
        <w:pStyle w:val="4"/>
        <w:jc w:val="left"/>
        <w:rPr>
          <w:rFonts w:ascii="Calibri" w:hAnsi="Calibri"/>
          <w:iCs/>
          <w:sz w:val="24"/>
          <w:lang w:val="ru-RU"/>
        </w:rPr>
      </w:pPr>
      <w:r>
        <w:rPr>
          <w:rFonts w:ascii="Calibri" w:hAnsi="Calibri"/>
          <w:iCs/>
          <w:sz w:val="24"/>
          <w:lang w:val="ru-RU"/>
        </w:rPr>
        <w:t>Вступление</w:t>
      </w:r>
    </w:p>
    <w:p w:rsidR="00CE724C" w:rsidRPr="005D2208" w:rsidRDefault="00CE724C" w:rsidP="00CE724C">
      <w:pPr>
        <w:pStyle w:val="4"/>
        <w:jc w:val="left"/>
        <w:rPr>
          <w:rFonts w:ascii="Calibri" w:hAnsi="Calibri"/>
          <w:iCs/>
          <w:sz w:val="24"/>
          <w:lang w:val="ru-RU"/>
        </w:rPr>
      </w:pPr>
    </w:p>
    <w:p w:rsidR="00CE724C" w:rsidRPr="005D2208" w:rsidRDefault="00CE724C" w:rsidP="00CE724C">
      <w:pPr>
        <w:rPr>
          <w:lang w:val="ru-RU"/>
        </w:rPr>
      </w:pPr>
    </w:p>
    <w:p w:rsidR="00CE724C" w:rsidRPr="00474B3D" w:rsidRDefault="00CE724C" w:rsidP="00474B3D">
      <w:pPr>
        <w:pStyle w:val="4"/>
        <w:jc w:val="left"/>
        <w:rPr>
          <w:rFonts w:ascii="Calibri" w:hAnsi="Calibri" w:cs="Calibri"/>
          <w:b w:val="0"/>
          <w:iCs/>
          <w:sz w:val="20"/>
          <w:lang w:val="ru-RU"/>
        </w:rPr>
      </w:pPr>
      <w:r w:rsidRPr="00474B3D">
        <w:rPr>
          <w:rFonts w:ascii="Calibri" w:hAnsi="Calibri" w:cs="Calibri"/>
          <w:b w:val="0"/>
          <w:bCs/>
          <w:sz w:val="20"/>
          <w:lang w:val="ru-RU"/>
        </w:rPr>
        <w:t>6</w:t>
      </w:r>
      <w:r w:rsidRPr="00474B3D">
        <w:rPr>
          <w:rFonts w:ascii="Calibri" w:hAnsi="Calibri" w:cs="Calibri"/>
          <w:b w:val="0"/>
          <w:sz w:val="20"/>
          <w:lang w:val="ru-RU"/>
        </w:rPr>
        <w:t xml:space="preserve"> </w:t>
      </w:r>
      <w:r w:rsidR="00474B3D" w:rsidRPr="00474B3D">
        <w:rPr>
          <w:rFonts w:ascii="Calibri" w:hAnsi="Calibri" w:cs="Calibri"/>
          <w:b w:val="0"/>
          <w:sz w:val="20"/>
          <w:lang w:val="ru-RU"/>
        </w:rPr>
        <w:t>Господь сказал мне во дни Иосии царя: видел ли ты, что делала отступница, дочь Израиля? Она ходила на всякую высокую гору и под всякое ветвистое дерево и там блудодействовала.</w:t>
      </w:r>
      <w:r w:rsidR="00474B3D">
        <w:rPr>
          <w:rFonts w:ascii="Calibri" w:hAnsi="Calibri" w:cs="Calibri"/>
          <w:b w:val="0"/>
          <w:sz w:val="20"/>
          <w:lang w:val="ru-RU"/>
        </w:rPr>
        <w:t xml:space="preserve"> </w:t>
      </w:r>
      <w:r w:rsidR="00474B3D" w:rsidRPr="00474B3D">
        <w:rPr>
          <w:rFonts w:ascii="Calibri" w:hAnsi="Calibri" w:cs="Calibri"/>
          <w:b w:val="0"/>
          <w:sz w:val="20"/>
          <w:lang w:val="ru-RU"/>
        </w:rPr>
        <w:t>7 И после того, как она все это делала, Я говорил: "возвратись ко Мне"; но она не возвратилась; и видела [это] вероломная сестра ее Иудея.</w:t>
      </w:r>
      <w:r w:rsidR="00474B3D">
        <w:rPr>
          <w:rFonts w:ascii="Calibri" w:hAnsi="Calibri" w:cs="Calibri"/>
          <w:b w:val="0"/>
          <w:sz w:val="20"/>
          <w:lang w:val="ru-RU"/>
        </w:rPr>
        <w:t xml:space="preserve"> </w:t>
      </w:r>
      <w:r w:rsidR="00474B3D" w:rsidRPr="00474B3D">
        <w:rPr>
          <w:rFonts w:ascii="Calibri" w:hAnsi="Calibri" w:cs="Calibri"/>
          <w:b w:val="0"/>
          <w:sz w:val="20"/>
          <w:lang w:val="ru-RU"/>
        </w:rPr>
        <w:t>8 И Я видел, что, когда за все прелюбодейные действия отступницы, дочери Израиля, Я отпустил ее и дал ей разводное письмо, вероломная сестра ее Иудея не убоялась, а пошла и сама блудодействовала.</w:t>
      </w:r>
      <w:r w:rsidR="007B584B" w:rsidRPr="00474B3D">
        <w:rPr>
          <w:rFonts w:ascii="Calibri" w:hAnsi="Calibri" w:cs="Calibri"/>
          <w:b w:val="0"/>
          <w:sz w:val="20"/>
          <w:lang w:val="ru-RU"/>
        </w:rPr>
        <w:t xml:space="preserve"> (</w:t>
      </w:r>
      <w:r w:rsidR="00474B3D">
        <w:rPr>
          <w:rFonts w:ascii="Calibri" w:hAnsi="Calibri" w:cs="Calibri"/>
          <w:b w:val="0"/>
          <w:sz w:val="20"/>
          <w:lang w:val="ru-RU"/>
        </w:rPr>
        <w:t>Иеремия</w:t>
      </w:r>
      <w:r w:rsidR="007B584B" w:rsidRPr="00474B3D">
        <w:rPr>
          <w:rFonts w:ascii="Calibri" w:hAnsi="Calibri" w:cs="Calibri"/>
          <w:b w:val="0"/>
          <w:sz w:val="20"/>
          <w:lang w:val="ru-RU"/>
        </w:rPr>
        <w:t xml:space="preserve"> 3:7-8)</w:t>
      </w:r>
    </w:p>
    <w:p w:rsidR="00CE724C" w:rsidRPr="00474B3D" w:rsidRDefault="00CE724C" w:rsidP="00CE724C">
      <w:pPr>
        <w:rPr>
          <w:rFonts w:ascii="Calibri" w:eastAsia="Batang" w:hAnsi="Calibri"/>
          <w:bCs/>
          <w:iCs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bCs/>
          <w:iCs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bCs/>
          <w:iCs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bCs/>
          <w:iCs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</w:pPr>
      <w:r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 xml:space="preserve">1) </w:t>
      </w:r>
      <w:r w:rsid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>Что такое развод</w:t>
      </w:r>
      <w:r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>?</w:t>
      </w:r>
    </w:p>
    <w:p w:rsidR="00CE724C" w:rsidRPr="00474B3D" w:rsidRDefault="00CE724C" w:rsidP="00CE724C">
      <w:pPr>
        <w:rPr>
          <w:rFonts w:ascii="Calibri" w:eastAsia="Batang" w:hAnsi="Calibri"/>
          <w:i/>
          <w:iCs/>
          <w:lang w:val="ru-RU"/>
        </w:rPr>
      </w:pPr>
    </w:p>
    <w:p w:rsidR="00CE724C" w:rsidRPr="00474B3D" w:rsidRDefault="00474B3D" w:rsidP="00CE724C">
      <w:pPr>
        <w:rPr>
          <w:rFonts w:ascii="Calibri" w:eastAsia="Batang" w:hAnsi="Calibri"/>
          <w:lang w:val="ru-RU"/>
        </w:rPr>
      </w:pPr>
      <w:r>
        <w:rPr>
          <w:rFonts w:ascii="Calibri" w:eastAsia="Batang" w:hAnsi="Calibri"/>
          <w:u w:val="single"/>
          <w:lang w:val="ru-RU"/>
        </w:rPr>
        <w:t>Ответ</w:t>
      </w:r>
      <w:r w:rsidR="00CE724C" w:rsidRPr="00474B3D">
        <w:rPr>
          <w:rFonts w:ascii="Calibri" w:eastAsia="Batang" w:hAnsi="Calibri"/>
          <w:lang w:val="ru-RU"/>
        </w:rPr>
        <w:t xml:space="preserve">: </w:t>
      </w:r>
      <w:r>
        <w:rPr>
          <w:rFonts w:ascii="Calibri" w:eastAsia="Batang" w:hAnsi="Calibri"/>
          <w:lang w:val="ru-RU"/>
        </w:rPr>
        <w:t>Развод- это расторжение брака</w:t>
      </w:r>
    </w:p>
    <w:p w:rsidR="00CE724C" w:rsidRPr="00474B3D" w:rsidRDefault="00CE724C" w:rsidP="00CE724C">
      <w:pPr>
        <w:rPr>
          <w:rFonts w:ascii="Calibri" w:eastAsia="Batang" w:hAnsi="Calibri"/>
          <w:u w:val="single"/>
          <w:lang w:val="ru-RU"/>
        </w:rPr>
      </w:pPr>
    </w:p>
    <w:p w:rsidR="00CE724C" w:rsidRPr="00474B3D" w:rsidRDefault="00474B3D" w:rsidP="00CE724C">
      <w:pPr>
        <w:rPr>
          <w:rFonts w:ascii="Calibri" w:eastAsia="Batang" w:hAnsi="Calibri"/>
          <w:lang w:val="ru-RU"/>
        </w:rPr>
      </w:pPr>
      <w:r>
        <w:rPr>
          <w:rFonts w:ascii="Calibri" w:eastAsia="Batang" w:hAnsi="Calibri"/>
          <w:lang w:val="ru-RU"/>
        </w:rPr>
        <w:t>Ссылки</w:t>
      </w:r>
      <w:r w:rsidR="00CE724C" w:rsidRPr="00474B3D">
        <w:rPr>
          <w:rFonts w:ascii="Calibri" w:eastAsia="Batang" w:hAnsi="Calibri"/>
          <w:lang w:val="ru-RU"/>
        </w:rPr>
        <w:t xml:space="preserve">:  </w:t>
      </w:r>
      <w:r>
        <w:rPr>
          <w:rFonts w:ascii="Calibri" w:eastAsia="Batang" w:hAnsi="Calibri"/>
          <w:lang w:val="ru-RU"/>
        </w:rPr>
        <w:t>Еф</w:t>
      </w:r>
      <w:r w:rsidR="00CE724C" w:rsidRPr="00474B3D">
        <w:rPr>
          <w:rFonts w:ascii="Calibri" w:eastAsia="Batang" w:hAnsi="Calibri"/>
          <w:lang w:val="ru-RU"/>
        </w:rPr>
        <w:t xml:space="preserve"> 5:2</w:t>
      </w:r>
      <w:r w:rsidR="00FC1AA6" w:rsidRPr="00474B3D">
        <w:rPr>
          <w:rFonts w:ascii="Calibri" w:eastAsia="Batang" w:hAnsi="Calibri"/>
          <w:lang w:val="ru-RU"/>
        </w:rPr>
        <w:t xml:space="preserve">2-33; </w:t>
      </w:r>
      <w:r>
        <w:rPr>
          <w:rFonts w:ascii="Calibri" w:eastAsia="Batang" w:hAnsi="Calibri"/>
          <w:lang w:val="ru-RU"/>
        </w:rPr>
        <w:t>Малахии</w:t>
      </w:r>
      <w:r w:rsidR="00FC1AA6" w:rsidRPr="00474B3D">
        <w:rPr>
          <w:rFonts w:ascii="Calibri" w:eastAsia="Batang" w:hAnsi="Calibri"/>
          <w:lang w:val="ru-RU"/>
        </w:rPr>
        <w:t xml:space="preserve"> 2:14</w:t>
      </w: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AD3FC0" w:rsidRPr="00474B3D" w:rsidRDefault="00AD3FC0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775CE8" w:rsidP="00CE724C">
      <w:pPr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</w:pPr>
      <w:r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br w:type="column"/>
      </w:r>
      <w:r w:rsidR="00CE724C"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lastRenderedPageBreak/>
        <w:t xml:space="preserve">2) </w:t>
      </w:r>
      <w:r w:rsid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>Что Бог думает о разводе</w:t>
      </w:r>
      <w:r w:rsidR="00CE724C"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>?</w:t>
      </w:r>
    </w:p>
    <w:p w:rsidR="00CE724C" w:rsidRPr="00474B3D" w:rsidRDefault="00CE724C" w:rsidP="00CE724C">
      <w:pPr>
        <w:rPr>
          <w:rFonts w:ascii="Calibri" w:eastAsia="Batang" w:hAnsi="Calibri"/>
          <w:i/>
          <w:iCs/>
          <w:lang w:val="ru-RU"/>
        </w:rPr>
      </w:pPr>
    </w:p>
    <w:p w:rsidR="00CE724C" w:rsidRPr="00474B3D" w:rsidRDefault="00474B3D" w:rsidP="00CE724C">
      <w:pPr>
        <w:rPr>
          <w:rFonts w:ascii="Calibri" w:eastAsia="Batang" w:hAnsi="Calibri"/>
          <w:u w:val="single"/>
          <w:lang w:val="ru-RU"/>
        </w:rPr>
      </w:pPr>
      <w:r>
        <w:rPr>
          <w:rFonts w:ascii="Calibri" w:eastAsia="Batang" w:hAnsi="Calibri"/>
          <w:u w:val="single"/>
          <w:lang w:val="ru-RU"/>
        </w:rPr>
        <w:t>Ответ</w:t>
      </w:r>
      <w:r w:rsidR="00CE724C" w:rsidRPr="00474B3D">
        <w:rPr>
          <w:rFonts w:ascii="Calibri" w:eastAsia="Batang" w:hAnsi="Calibri"/>
          <w:u w:val="single"/>
          <w:lang w:val="ru-RU"/>
        </w:rPr>
        <w:t>:</w:t>
      </w:r>
      <w:r w:rsidR="00CE724C" w:rsidRPr="00474B3D">
        <w:rPr>
          <w:rFonts w:ascii="Calibri" w:eastAsia="Batang" w:hAnsi="Calibri"/>
          <w:lang w:val="ru-RU"/>
        </w:rPr>
        <w:t xml:space="preserve"> </w:t>
      </w:r>
      <w:r>
        <w:rPr>
          <w:rFonts w:ascii="Calibri" w:eastAsia="Batang" w:hAnsi="Calibri"/>
          <w:lang w:val="ru-RU"/>
        </w:rPr>
        <w:t>Бог ненавидит развод</w:t>
      </w:r>
    </w:p>
    <w:p w:rsidR="00CE724C" w:rsidRPr="00474B3D" w:rsidRDefault="00CE724C" w:rsidP="00CE724C">
      <w:pPr>
        <w:rPr>
          <w:rFonts w:ascii="Calibri" w:eastAsia="Batang" w:hAnsi="Calibri"/>
          <w:u w:val="single"/>
          <w:lang w:val="ru-RU"/>
        </w:rPr>
      </w:pPr>
    </w:p>
    <w:p w:rsidR="00CE724C" w:rsidRPr="005D2208" w:rsidRDefault="00CE724C" w:rsidP="00474B3D">
      <w:pPr>
        <w:pStyle w:val="aa"/>
        <w:rPr>
          <w:lang w:val="ru-RU"/>
        </w:rPr>
      </w:pPr>
      <w:r w:rsidRPr="00474B3D">
        <w:rPr>
          <w:rStyle w:val="sup"/>
          <w:sz w:val="20"/>
          <w:szCs w:val="20"/>
          <w:vertAlign w:val="superscript"/>
          <w:lang w:val="ru-RU"/>
        </w:rPr>
        <w:t>11</w:t>
      </w:r>
      <w:r w:rsidRPr="00474B3D">
        <w:rPr>
          <w:lang w:val="ru-RU"/>
        </w:rPr>
        <w:t xml:space="preserve"> </w:t>
      </w:r>
      <w:r w:rsidR="00474B3D" w:rsidRPr="00474B3D">
        <w:rPr>
          <w:lang w:val="ru-RU"/>
        </w:rPr>
        <w:t>Вероломно поступает Иуда, и мерзость совершается в Израиле и в Иерусалиме; ибо унизил Иуда святыню Господню, которую любил, и женился на дочери чужого бога.</w:t>
      </w:r>
      <w:r w:rsidR="00474B3D">
        <w:rPr>
          <w:lang w:val="ru-RU"/>
        </w:rPr>
        <w:t xml:space="preserve"> </w:t>
      </w:r>
      <w:r w:rsidR="00474B3D" w:rsidRPr="00474B3D">
        <w:rPr>
          <w:lang w:val="ru-RU"/>
        </w:rPr>
        <w:t>12 У того, кто делает это, истребит Господь из шатров Иаковлевых бдящего на страже и отвечающего, и приносящего жертву Господу Саваофу.</w:t>
      </w:r>
      <w:r w:rsidR="00474B3D">
        <w:rPr>
          <w:lang w:val="ru-RU"/>
        </w:rPr>
        <w:t xml:space="preserve"> </w:t>
      </w:r>
      <w:r w:rsidR="00474B3D" w:rsidRPr="00474B3D">
        <w:rPr>
          <w:lang w:val="ru-RU"/>
        </w:rPr>
        <w:t>13 И вот еще что вы делаете: вы заставляете обливать слезами жертвенник Господа с рыданием и воплем, так что Он уже не призирает более на приношение и не принимает умилоствительной жертвы из рук ваших.</w:t>
      </w:r>
      <w:r w:rsidR="00474B3D">
        <w:rPr>
          <w:lang w:val="ru-RU"/>
        </w:rPr>
        <w:t xml:space="preserve"> </w:t>
      </w:r>
      <w:r w:rsidR="00474B3D" w:rsidRPr="00474B3D">
        <w:rPr>
          <w:lang w:val="ru-RU"/>
        </w:rPr>
        <w:t>14 Вы скажете: "за что?" За то, что Господь был свидетелем между тобою и женою юности твоей, против которой ты поступил вероломно, между тем как она подруга твоя и законная жена твоя.</w:t>
      </w:r>
      <w:r w:rsidR="00474B3D">
        <w:rPr>
          <w:lang w:val="ru-RU"/>
        </w:rPr>
        <w:t xml:space="preserve"> </w:t>
      </w:r>
      <w:r w:rsidR="00474B3D" w:rsidRPr="00474B3D">
        <w:rPr>
          <w:lang w:val="ru-RU"/>
        </w:rPr>
        <w:t>15 Но не сделал ли того же один, и в нем пребывал превосходный дух? что же сделал этот один? он желал получить от Бога потомство. Итак берегите дух ваш, и никто не поступай вероломно против жены юности своей.</w:t>
      </w:r>
      <w:r w:rsidR="00474B3D">
        <w:rPr>
          <w:lang w:val="ru-RU"/>
        </w:rPr>
        <w:t xml:space="preserve"> </w:t>
      </w:r>
      <w:r w:rsidR="00474B3D" w:rsidRPr="00474B3D">
        <w:rPr>
          <w:lang w:val="ru-RU"/>
        </w:rPr>
        <w:t>16 Если ты ненавидишь ее, отпусти, говорит Господь Бог Израилев; обида покроет одежду его, говорит Господь Саваоф; посему наблюдайте за духом вашим и не поступайте вероломно.</w:t>
      </w:r>
      <w:r w:rsidR="00474B3D">
        <w:rPr>
          <w:lang w:val="ru-RU"/>
        </w:rPr>
        <w:t xml:space="preserve"> </w:t>
      </w:r>
      <w:r w:rsidRPr="005D2208">
        <w:rPr>
          <w:lang w:val="ru-RU"/>
        </w:rPr>
        <w:t>(</w:t>
      </w:r>
      <w:r w:rsidR="00474B3D">
        <w:rPr>
          <w:lang w:val="ru-RU"/>
        </w:rPr>
        <w:t>Малахия</w:t>
      </w:r>
      <w:r w:rsidRPr="005D2208">
        <w:rPr>
          <w:lang w:val="ru-RU"/>
        </w:rPr>
        <w:t xml:space="preserve"> 2:11-16)</w:t>
      </w:r>
    </w:p>
    <w:p w:rsidR="00CE724C" w:rsidRPr="005D2208" w:rsidRDefault="00CE724C" w:rsidP="007B584B">
      <w:pPr>
        <w:pStyle w:val="aa"/>
        <w:rPr>
          <w:lang w:val="ru-RU"/>
        </w:rPr>
      </w:pPr>
    </w:p>
    <w:p w:rsidR="00CE724C" w:rsidRPr="00AD1D33" w:rsidRDefault="00474B3D" w:rsidP="007B584B">
      <w:pPr>
        <w:pStyle w:val="aa"/>
        <w:rPr>
          <w:lang w:val="ru-RU"/>
        </w:rPr>
      </w:pPr>
      <w:r>
        <w:rPr>
          <w:u w:val="single"/>
          <w:lang w:val="ru-RU"/>
        </w:rPr>
        <w:t>Причина</w:t>
      </w:r>
      <w:r w:rsidR="00CE724C" w:rsidRPr="00AD1D33">
        <w:rPr>
          <w:u w:val="single"/>
          <w:lang w:val="ru-RU"/>
        </w:rPr>
        <w:t xml:space="preserve"> 1</w:t>
      </w:r>
      <w:r w:rsidR="00CE724C" w:rsidRPr="00AD1D33">
        <w:rPr>
          <w:lang w:val="ru-RU"/>
        </w:rPr>
        <w:t xml:space="preserve">:  </w:t>
      </w:r>
      <w:r w:rsidR="00AD1D33" w:rsidRPr="002A5F46">
        <w:rPr>
          <w:lang w:val="ru-RU"/>
        </w:rPr>
        <w:t xml:space="preserve">Бог ненавидит развод, потому что это </w:t>
      </w:r>
      <w:r w:rsidR="00AD1D33">
        <w:rPr>
          <w:lang w:val="ru-RU"/>
        </w:rPr>
        <w:t>препятствует</w:t>
      </w:r>
      <w:r w:rsidR="00AD1D33" w:rsidRPr="002A5F46">
        <w:rPr>
          <w:lang w:val="ru-RU"/>
        </w:rPr>
        <w:t xml:space="preserve"> родителям </w:t>
      </w:r>
      <w:r w:rsidR="00AD1D33">
        <w:rPr>
          <w:lang w:val="ru-RU"/>
        </w:rPr>
        <w:t>растить благочестивое</w:t>
      </w:r>
      <w:r w:rsidR="00AD1D33" w:rsidRPr="002A5F46">
        <w:rPr>
          <w:lang w:val="ru-RU"/>
        </w:rPr>
        <w:t xml:space="preserve"> потомство. </w:t>
      </w:r>
      <w:r w:rsidR="00CE724C" w:rsidRPr="00AD1D33">
        <w:rPr>
          <w:lang w:val="ru-RU"/>
        </w:rPr>
        <w:t xml:space="preserve">    </w:t>
      </w:r>
    </w:p>
    <w:p w:rsidR="00CE724C" w:rsidRPr="00AD1D33" w:rsidRDefault="00CE724C" w:rsidP="007B584B">
      <w:pPr>
        <w:pStyle w:val="aa"/>
        <w:rPr>
          <w:lang w:val="ru-RU"/>
        </w:rPr>
      </w:pPr>
    </w:p>
    <w:p w:rsidR="00CE724C" w:rsidRPr="00AD1D33" w:rsidRDefault="00474B3D" w:rsidP="007B584B">
      <w:pPr>
        <w:pStyle w:val="aa"/>
        <w:rPr>
          <w:lang w:val="ru-RU"/>
        </w:rPr>
      </w:pPr>
      <w:r>
        <w:rPr>
          <w:u w:val="single"/>
          <w:lang w:val="ru-RU"/>
        </w:rPr>
        <w:t>Причина</w:t>
      </w:r>
      <w:r w:rsidR="00CE724C" w:rsidRPr="00AD1D33">
        <w:rPr>
          <w:u w:val="single"/>
          <w:lang w:val="ru-RU"/>
        </w:rPr>
        <w:t xml:space="preserve"> 2</w:t>
      </w:r>
      <w:r w:rsidR="00CE724C" w:rsidRPr="00AD1D33">
        <w:rPr>
          <w:lang w:val="ru-RU"/>
        </w:rPr>
        <w:t xml:space="preserve">: </w:t>
      </w:r>
      <w:r w:rsidR="00AD1D33" w:rsidRPr="002A5F46">
        <w:rPr>
          <w:lang w:val="ru-RU"/>
        </w:rPr>
        <w:t xml:space="preserve">Бог </w:t>
      </w:r>
      <w:r w:rsidR="005D2208">
        <w:rPr>
          <w:lang w:val="ru-RU"/>
        </w:rPr>
        <w:t xml:space="preserve">- </w:t>
      </w:r>
      <w:r w:rsidR="00AD1D33">
        <w:rPr>
          <w:lang w:val="ru-RU"/>
        </w:rPr>
        <w:t>хранитель завета и поэтому Он</w:t>
      </w:r>
      <w:r w:rsidR="00AD1D33" w:rsidRPr="002A5F46">
        <w:rPr>
          <w:lang w:val="ru-RU"/>
        </w:rPr>
        <w:t xml:space="preserve"> ненавидит развод, </w:t>
      </w:r>
      <w:r w:rsidR="00AD1D33">
        <w:rPr>
          <w:lang w:val="ru-RU"/>
        </w:rPr>
        <w:t>так как</w:t>
      </w:r>
      <w:r w:rsidR="00AD1D33" w:rsidRPr="002A5F46">
        <w:rPr>
          <w:lang w:val="ru-RU"/>
        </w:rPr>
        <w:t xml:space="preserve"> это </w:t>
      </w:r>
      <w:r w:rsidR="00AD1D33">
        <w:rPr>
          <w:lang w:val="ru-RU"/>
        </w:rPr>
        <w:t xml:space="preserve">есть </w:t>
      </w:r>
      <w:r w:rsidR="00AD1D33" w:rsidRPr="002A5F46">
        <w:rPr>
          <w:lang w:val="ru-RU"/>
        </w:rPr>
        <w:t xml:space="preserve">нарушение завета. </w:t>
      </w:r>
      <w:r w:rsidR="00CE724C" w:rsidRPr="00AD1D33">
        <w:rPr>
          <w:lang w:val="ru-RU"/>
        </w:rPr>
        <w:t xml:space="preserve">   </w:t>
      </w:r>
    </w:p>
    <w:p w:rsidR="00CE724C" w:rsidRPr="00AD1D33" w:rsidRDefault="00CE724C" w:rsidP="007B584B">
      <w:pPr>
        <w:pStyle w:val="aa"/>
        <w:rPr>
          <w:lang w:val="ru-RU"/>
        </w:rPr>
      </w:pPr>
    </w:p>
    <w:p w:rsidR="00CE724C" w:rsidRPr="00AD1D33" w:rsidRDefault="00474B3D" w:rsidP="007B584B">
      <w:pPr>
        <w:pStyle w:val="aa"/>
        <w:rPr>
          <w:lang w:val="ru-RU"/>
        </w:rPr>
      </w:pPr>
      <w:r>
        <w:rPr>
          <w:u w:val="single"/>
          <w:lang w:val="ru-RU"/>
        </w:rPr>
        <w:t>Причина</w:t>
      </w:r>
      <w:r w:rsidR="00CE724C" w:rsidRPr="00AD1D33">
        <w:rPr>
          <w:u w:val="single"/>
          <w:lang w:val="ru-RU"/>
        </w:rPr>
        <w:t xml:space="preserve"> 3</w:t>
      </w:r>
      <w:r w:rsidR="00CE724C" w:rsidRPr="00AD1D33">
        <w:rPr>
          <w:lang w:val="ru-RU"/>
        </w:rPr>
        <w:t xml:space="preserve">:  </w:t>
      </w:r>
      <w:r w:rsidR="00AD1D33" w:rsidRPr="002A5F46">
        <w:rPr>
          <w:lang w:val="ru-RU"/>
        </w:rPr>
        <w:t xml:space="preserve">Бог ненавидит развод, потому что он </w:t>
      </w:r>
      <w:r w:rsidR="00AD1D33">
        <w:rPr>
          <w:lang w:val="ru-RU"/>
        </w:rPr>
        <w:t>уничтожает образ</w:t>
      </w:r>
      <w:r w:rsidR="00AD1D33" w:rsidRPr="002A5F46">
        <w:rPr>
          <w:lang w:val="ru-RU"/>
        </w:rPr>
        <w:t xml:space="preserve"> верности </w:t>
      </w:r>
      <w:r w:rsidR="00AD1D33">
        <w:rPr>
          <w:lang w:val="ru-RU"/>
        </w:rPr>
        <w:t xml:space="preserve">в </w:t>
      </w:r>
      <w:r w:rsidR="00AD1D33" w:rsidRPr="002A5F46">
        <w:rPr>
          <w:lang w:val="ru-RU"/>
        </w:rPr>
        <w:t>завет</w:t>
      </w:r>
      <w:r w:rsidR="00AD1D33">
        <w:rPr>
          <w:lang w:val="ru-RU"/>
        </w:rPr>
        <w:t>е</w:t>
      </w:r>
      <w:r w:rsidR="00AD1D33" w:rsidRPr="002A5F46">
        <w:rPr>
          <w:lang w:val="ru-RU"/>
        </w:rPr>
        <w:t>.</w:t>
      </w:r>
      <w:r w:rsidR="00CE724C" w:rsidRPr="00AD1D33">
        <w:rPr>
          <w:lang w:val="ru-RU"/>
        </w:rPr>
        <w:t xml:space="preserve">  </w:t>
      </w:r>
    </w:p>
    <w:p w:rsidR="00CE724C" w:rsidRPr="00AD1D33" w:rsidRDefault="00CE724C" w:rsidP="007B584B">
      <w:pPr>
        <w:pStyle w:val="aa"/>
        <w:rPr>
          <w:lang w:val="ru-RU"/>
        </w:rPr>
      </w:pPr>
    </w:p>
    <w:p w:rsidR="00CE724C" w:rsidRPr="00AD1D33" w:rsidRDefault="00CE724C" w:rsidP="007B584B">
      <w:pPr>
        <w:pStyle w:val="aa"/>
        <w:rPr>
          <w:kern w:val="0"/>
          <w:lang w:val="ru-RU"/>
        </w:rPr>
      </w:pPr>
    </w:p>
    <w:p w:rsidR="00CE724C" w:rsidRPr="00474B3D" w:rsidRDefault="00CE724C" w:rsidP="00474B3D">
      <w:pPr>
        <w:pStyle w:val="aa"/>
        <w:rPr>
          <w:lang w:val="ru-RU"/>
        </w:rPr>
      </w:pPr>
      <w:r w:rsidRPr="00474B3D">
        <w:rPr>
          <w:lang w:val="ru-RU"/>
        </w:rPr>
        <w:t>"</w:t>
      </w:r>
      <w:r w:rsidR="00474B3D" w:rsidRPr="00474B3D">
        <w:rPr>
          <w:lang w:val="ru-RU"/>
        </w:rPr>
        <w:t>Он сказал им в ответ: не читали ли вы, что Сотворивший вначале мужчину и женщину сотворил их?</w:t>
      </w:r>
      <w:r w:rsidR="00474B3D">
        <w:rPr>
          <w:lang w:val="ru-RU"/>
        </w:rPr>
        <w:t xml:space="preserve"> </w:t>
      </w:r>
      <w:r w:rsidR="00474B3D" w:rsidRPr="00474B3D">
        <w:rPr>
          <w:lang w:val="ru-RU"/>
        </w:rPr>
        <w:t>И сказал: посему оставит человек отца и мать и прилепится к жене своей, и будут два одною плотью, так что они уже не двое, но одна плоть. Итак, что Бог сочетал, того человек да не разлучает.</w:t>
      </w:r>
      <w:r w:rsidRPr="00474B3D">
        <w:rPr>
          <w:lang w:val="ru-RU"/>
        </w:rPr>
        <w:t>" (</w:t>
      </w:r>
      <w:r>
        <w:t>Ma</w:t>
      </w:r>
      <w:r w:rsidR="00474B3D">
        <w:rPr>
          <w:lang w:val="ru-RU"/>
        </w:rPr>
        <w:t>тфея</w:t>
      </w:r>
      <w:r w:rsidRPr="00474B3D">
        <w:rPr>
          <w:lang w:val="ru-RU"/>
        </w:rPr>
        <w:t xml:space="preserve"> 19:4-6).</w:t>
      </w:r>
    </w:p>
    <w:p w:rsidR="00CE724C" w:rsidRPr="00474B3D" w:rsidRDefault="00CE724C" w:rsidP="007B584B">
      <w:pPr>
        <w:pStyle w:val="aa"/>
        <w:rPr>
          <w:kern w:val="0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</w:pPr>
      <w:r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 xml:space="preserve">3) </w:t>
      </w:r>
      <w:r w:rsid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>Всегда ли развод является грехом</w:t>
      </w:r>
      <w:r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>?</w:t>
      </w:r>
    </w:p>
    <w:p w:rsidR="00CE724C" w:rsidRPr="00474B3D" w:rsidRDefault="00CE724C" w:rsidP="00CE724C">
      <w:pPr>
        <w:rPr>
          <w:rFonts w:ascii="Calibri" w:eastAsia="Batang" w:hAnsi="Calibri"/>
          <w:i/>
          <w:iCs/>
          <w:lang w:val="ru-RU"/>
        </w:rPr>
      </w:pPr>
    </w:p>
    <w:p w:rsidR="00CE724C" w:rsidRPr="00AD1D33" w:rsidRDefault="00AD1D33" w:rsidP="00CE724C">
      <w:pPr>
        <w:rPr>
          <w:rFonts w:ascii="Calibri" w:eastAsia="Batang" w:hAnsi="Calibri" w:cs="Calibri"/>
          <w:lang w:val="ru-RU"/>
        </w:rPr>
      </w:pPr>
      <w:r>
        <w:rPr>
          <w:rFonts w:ascii="Calibri" w:eastAsia="Batang" w:hAnsi="Calibri" w:cs="Calibri"/>
          <w:iCs/>
          <w:lang w:val="ru-RU"/>
        </w:rPr>
        <w:t>Ответ</w:t>
      </w:r>
      <w:r w:rsidR="00CE724C" w:rsidRPr="00AD1D33">
        <w:rPr>
          <w:rFonts w:ascii="Calibri" w:eastAsia="Batang" w:hAnsi="Calibri" w:cs="Calibri"/>
          <w:iCs/>
          <w:lang w:val="ru-RU"/>
        </w:rPr>
        <w:t xml:space="preserve">: </w:t>
      </w:r>
      <w:r>
        <w:rPr>
          <w:rFonts w:ascii="Calibri" w:eastAsia="Batang" w:hAnsi="Calibri" w:cs="Calibri"/>
          <w:iCs/>
          <w:lang w:val="ru-RU"/>
        </w:rPr>
        <w:t>Библия учит</w:t>
      </w:r>
      <w:r w:rsidR="005D2208">
        <w:rPr>
          <w:rFonts w:ascii="Calibri" w:eastAsia="Batang" w:hAnsi="Calibri" w:cs="Calibri"/>
          <w:iCs/>
          <w:lang w:val="ru-RU"/>
        </w:rPr>
        <w:t>,</w:t>
      </w:r>
      <w:r>
        <w:rPr>
          <w:rFonts w:ascii="Calibri" w:eastAsia="Batang" w:hAnsi="Calibri" w:cs="Calibri"/>
          <w:iCs/>
          <w:lang w:val="ru-RU"/>
        </w:rPr>
        <w:t xml:space="preserve"> что несмотря на то что развод всегда является результатом греха, сам развод не всегда греховен для обоих партнеров</w:t>
      </w:r>
    </w:p>
    <w:p w:rsidR="00CE724C" w:rsidRPr="00AD1D33" w:rsidRDefault="00CE724C" w:rsidP="00CE724C">
      <w:pPr>
        <w:rPr>
          <w:rFonts w:ascii="Calibri" w:eastAsia="Batang" w:hAnsi="Calibri" w:cs="Calibri"/>
          <w:u w:val="single"/>
          <w:vertAlign w:val="superscript"/>
          <w:lang w:val="ru-RU"/>
        </w:rPr>
      </w:pPr>
    </w:p>
    <w:p w:rsidR="00CE724C" w:rsidRPr="00AD1D33" w:rsidRDefault="00CE724C" w:rsidP="007B584B">
      <w:pPr>
        <w:pStyle w:val="aa"/>
        <w:rPr>
          <w:lang w:val="ru-RU"/>
        </w:rPr>
      </w:pPr>
      <w:r w:rsidRPr="00AD1D33">
        <w:rPr>
          <w:lang w:val="ru-RU"/>
        </w:rPr>
        <w:t xml:space="preserve"> </w:t>
      </w:r>
    </w:p>
    <w:p w:rsidR="00CE724C" w:rsidRPr="00AD1D33" w:rsidRDefault="00CE724C" w:rsidP="007B584B">
      <w:pPr>
        <w:pStyle w:val="aa"/>
        <w:rPr>
          <w:lang w:val="ru-RU"/>
        </w:rPr>
      </w:pPr>
    </w:p>
    <w:p w:rsidR="00CE724C" w:rsidRPr="005D2208" w:rsidRDefault="00CE724C" w:rsidP="00AD1D33">
      <w:pPr>
        <w:pStyle w:val="Scripture"/>
        <w:ind w:left="0"/>
        <w:rPr>
          <w:rFonts w:ascii="Calibri" w:hAnsi="Calibri" w:cs="Calibri"/>
          <w:sz w:val="20"/>
          <w:szCs w:val="20"/>
          <w:lang w:val="ru-RU"/>
        </w:rPr>
      </w:pPr>
      <w:r w:rsidRPr="00AD1D33">
        <w:rPr>
          <w:rStyle w:val="sup"/>
          <w:rFonts w:ascii="Calibri" w:hAnsi="Calibri" w:cs="Calibri"/>
          <w:sz w:val="20"/>
          <w:szCs w:val="20"/>
          <w:lang w:val="ru-RU"/>
        </w:rPr>
        <w:t>8</w:t>
      </w:r>
      <w:r w:rsidR="009A1E81" w:rsidRPr="00AD1D33">
        <w:rPr>
          <w:rStyle w:val="sup"/>
          <w:rFonts w:ascii="Calibri" w:hAnsi="Calibri" w:cs="Calibri"/>
          <w:sz w:val="20"/>
          <w:szCs w:val="20"/>
          <w:lang w:val="ru-RU"/>
        </w:rPr>
        <w:t xml:space="preserve"> </w:t>
      </w:r>
      <w:r w:rsidR="00AD1D33" w:rsidRPr="00AD1D33">
        <w:rPr>
          <w:rStyle w:val="sup"/>
          <w:rFonts w:ascii="Calibri" w:hAnsi="Calibri" w:cs="Calibri"/>
          <w:sz w:val="20"/>
          <w:szCs w:val="20"/>
          <w:lang w:val="ru-RU"/>
        </w:rPr>
        <w:t>Он говорит им: Моисей по жестокосердию вашему позволил вам разводиться с женами вашими, а сначала не было так;</w:t>
      </w:r>
      <w:r w:rsidR="00AD1D33">
        <w:rPr>
          <w:rStyle w:val="sup"/>
          <w:rFonts w:ascii="Calibri" w:hAnsi="Calibri" w:cs="Calibri"/>
          <w:sz w:val="20"/>
          <w:szCs w:val="20"/>
          <w:lang w:val="ru-RU"/>
        </w:rPr>
        <w:t xml:space="preserve"> </w:t>
      </w:r>
      <w:r w:rsidR="00AD1D33" w:rsidRPr="00AD1D33">
        <w:rPr>
          <w:rStyle w:val="sup"/>
          <w:rFonts w:ascii="Calibri" w:hAnsi="Calibri" w:cs="Calibri"/>
          <w:sz w:val="20"/>
          <w:szCs w:val="20"/>
          <w:lang w:val="ru-RU"/>
        </w:rPr>
        <w:t>9 но Я говорю вам: кто разведется с женою своею не за прелюбодеяние и женится на другой, [тот] прелюбодействует; и женившийся на разведенной прелюбодействует.</w:t>
      </w:r>
      <w:r w:rsidRPr="00AD1D33">
        <w:rPr>
          <w:rFonts w:ascii="Calibri" w:hAnsi="Calibri" w:cs="Calibri"/>
          <w:sz w:val="20"/>
          <w:szCs w:val="20"/>
          <w:lang w:val="ru-RU"/>
        </w:rPr>
        <w:t xml:space="preserve">” </w:t>
      </w:r>
      <w:r w:rsidRPr="005D2208">
        <w:rPr>
          <w:rFonts w:ascii="Calibri" w:hAnsi="Calibri" w:cs="Calibri"/>
          <w:sz w:val="20"/>
          <w:szCs w:val="20"/>
          <w:lang w:val="ru-RU"/>
        </w:rPr>
        <w:t>(</w:t>
      </w:r>
      <w:r w:rsidRPr="00AD3FC0">
        <w:rPr>
          <w:rFonts w:ascii="Calibri" w:hAnsi="Calibri" w:cs="Calibri"/>
          <w:sz w:val="20"/>
          <w:szCs w:val="20"/>
        </w:rPr>
        <w:t>Ma</w:t>
      </w:r>
      <w:r w:rsidR="00AD1D33">
        <w:rPr>
          <w:rFonts w:ascii="Calibri" w:hAnsi="Calibri" w:cs="Calibri"/>
          <w:sz w:val="20"/>
          <w:szCs w:val="20"/>
          <w:lang w:val="ru-RU"/>
        </w:rPr>
        <w:t>тфея</w:t>
      </w:r>
      <w:r w:rsidRPr="005D2208">
        <w:rPr>
          <w:rFonts w:ascii="Calibri" w:hAnsi="Calibri" w:cs="Calibri"/>
          <w:sz w:val="20"/>
          <w:szCs w:val="20"/>
          <w:lang w:val="ru-RU"/>
        </w:rPr>
        <w:t xml:space="preserve"> 19:8-9)</w:t>
      </w:r>
    </w:p>
    <w:p w:rsidR="00CE724C" w:rsidRPr="005D2208" w:rsidRDefault="00CE724C" w:rsidP="007B584B">
      <w:pPr>
        <w:pStyle w:val="aa"/>
        <w:rPr>
          <w:lang w:val="ru-RU"/>
        </w:rPr>
      </w:pPr>
    </w:p>
    <w:p w:rsidR="00CE724C" w:rsidRPr="005D2208" w:rsidRDefault="00CE724C" w:rsidP="00CE724C">
      <w:pPr>
        <w:pStyle w:val="Heading"/>
        <w:keepNext w:val="0"/>
        <w:spacing w:before="0" w:after="0"/>
        <w:rPr>
          <w:rFonts w:ascii="Calibri" w:eastAsia="Batang" w:hAnsi="Calibri" w:cs="Times New Roman"/>
          <w:sz w:val="24"/>
          <w:szCs w:val="24"/>
          <w:lang w:val="ru-RU"/>
        </w:rPr>
      </w:pPr>
    </w:p>
    <w:p w:rsidR="007B584B" w:rsidRPr="005D2208" w:rsidRDefault="007B584B" w:rsidP="007B584B">
      <w:pPr>
        <w:pStyle w:val="a7"/>
        <w:rPr>
          <w:rFonts w:eastAsia="Batang"/>
          <w:lang w:val="ru-RU"/>
        </w:rPr>
      </w:pPr>
    </w:p>
    <w:p w:rsidR="007B584B" w:rsidRPr="005D2208" w:rsidRDefault="007B584B" w:rsidP="007B584B">
      <w:pPr>
        <w:pStyle w:val="a7"/>
        <w:rPr>
          <w:rFonts w:eastAsia="Batang"/>
          <w:lang w:val="ru-RU"/>
        </w:rPr>
      </w:pPr>
    </w:p>
    <w:p w:rsidR="00CE724C" w:rsidRPr="00474B3D" w:rsidRDefault="00CE724C" w:rsidP="00CE724C">
      <w:pPr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</w:pPr>
      <w:r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 xml:space="preserve">4) </w:t>
      </w:r>
      <w:r w:rsid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>Каковы библейские основания для развода</w:t>
      </w:r>
      <w:r w:rsidRPr="00474B3D">
        <w:rPr>
          <w:rFonts w:ascii="Calibri" w:eastAsia="Batang" w:hAnsi="Calibri"/>
          <w:b/>
          <w:bCs/>
          <w:iCs/>
          <w:color w:val="000080"/>
          <w:sz w:val="24"/>
          <w:szCs w:val="24"/>
          <w:lang w:val="ru-RU"/>
        </w:rPr>
        <w:t>?</w:t>
      </w:r>
    </w:p>
    <w:p w:rsidR="00CE724C" w:rsidRPr="00474B3D" w:rsidRDefault="00CE724C" w:rsidP="00CE724C">
      <w:pPr>
        <w:rPr>
          <w:rFonts w:ascii="Calibri" w:eastAsia="Batang" w:hAnsi="Calibri"/>
          <w:i/>
          <w:iCs/>
          <w:lang w:val="ru-RU"/>
        </w:rPr>
      </w:pPr>
    </w:p>
    <w:p w:rsidR="00CE724C" w:rsidRPr="00AD1D33" w:rsidRDefault="00CE724C" w:rsidP="00CE724C">
      <w:pPr>
        <w:pStyle w:val="1"/>
        <w:rPr>
          <w:rFonts w:ascii="Calibri" w:eastAsia="Batang" w:hAnsi="Calibri"/>
          <w:b w:val="0"/>
          <w:i w:val="0"/>
          <w:lang w:val="ru-RU"/>
        </w:rPr>
      </w:pPr>
      <w:r w:rsidRPr="00AD1D33">
        <w:rPr>
          <w:rFonts w:ascii="Calibri" w:eastAsia="Batang" w:hAnsi="Calibri"/>
          <w:b w:val="0"/>
          <w:i w:val="0"/>
          <w:lang w:val="ru-RU"/>
        </w:rPr>
        <w:t xml:space="preserve">(1) </w:t>
      </w:r>
      <w:r w:rsidR="00AD1D33">
        <w:rPr>
          <w:rFonts w:ascii="Calibri" w:eastAsia="Batang" w:hAnsi="Calibri"/>
          <w:b w:val="0"/>
          <w:i w:val="0"/>
          <w:lang w:val="ru-RU"/>
        </w:rPr>
        <w:t>Матфея</w:t>
      </w:r>
      <w:r w:rsidRPr="00AD1D33">
        <w:rPr>
          <w:rFonts w:ascii="Calibri" w:eastAsia="Batang" w:hAnsi="Calibri"/>
          <w:b w:val="0"/>
          <w:i w:val="0"/>
          <w:lang w:val="ru-RU"/>
        </w:rPr>
        <w:t xml:space="preserve"> 5:31-32, 19:8-9 (</w:t>
      </w:r>
      <w:r w:rsidR="00AD1D33">
        <w:rPr>
          <w:rFonts w:ascii="Calibri" w:eastAsia="Batang" w:hAnsi="Calibri"/>
          <w:b w:val="0"/>
          <w:i w:val="0"/>
          <w:lang w:val="ru-RU"/>
        </w:rPr>
        <w:t>см</w:t>
      </w:r>
      <w:r w:rsidR="00AD1D33" w:rsidRPr="00AD1D33">
        <w:rPr>
          <w:rFonts w:ascii="Calibri" w:eastAsia="Batang" w:hAnsi="Calibri"/>
          <w:b w:val="0"/>
          <w:i w:val="0"/>
          <w:lang w:val="ru-RU"/>
        </w:rPr>
        <w:t xml:space="preserve">. </w:t>
      </w:r>
      <w:r w:rsidR="00AD1D33">
        <w:rPr>
          <w:rFonts w:ascii="Calibri" w:eastAsia="Batang" w:hAnsi="Calibri"/>
          <w:b w:val="0"/>
          <w:i w:val="0"/>
          <w:lang w:val="ru-RU"/>
        </w:rPr>
        <w:t>также</w:t>
      </w:r>
      <w:r w:rsidRPr="00AD1D33">
        <w:rPr>
          <w:rFonts w:ascii="Calibri" w:eastAsia="Batang" w:hAnsi="Calibri"/>
          <w:b w:val="0"/>
          <w:i w:val="0"/>
          <w:lang w:val="ru-RU"/>
        </w:rPr>
        <w:t xml:space="preserve"> 19:3-8): “</w:t>
      </w:r>
      <w:r w:rsidR="00AD1D33" w:rsidRPr="00AD1D33">
        <w:rPr>
          <w:rFonts w:ascii="Calibri" w:eastAsia="Batang" w:hAnsi="Calibri"/>
          <w:b w:val="0"/>
          <w:lang w:val="ru-RU"/>
        </w:rPr>
        <w:t>…кроме вины прелюбодеяния…</w:t>
      </w:r>
      <w:r w:rsidRPr="00AD1D33">
        <w:rPr>
          <w:rFonts w:ascii="Calibri" w:eastAsia="Batang" w:hAnsi="Calibri"/>
          <w:b w:val="0"/>
          <w:i w:val="0"/>
          <w:lang w:val="ru-RU"/>
        </w:rPr>
        <w:t>”</w:t>
      </w:r>
    </w:p>
    <w:p w:rsidR="00CE724C" w:rsidRPr="00AD1D33" w:rsidRDefault="00CE724C" w:rsidP="00CE724C">
      <w:pPr>
        <w:pStyle w:val="Heading"/>
        <w:keepNext w:val="0"/>
        <w:spacing w:before="0" w:after="0"/>
        <w:rPr>
          <w:rFonts w:ascii="Calibri" w:eastAsia="Batang" w:hAnsi="Calibri" w:cs="Times New Roman"/>
          <w:sz w:val="24"/>
          <w:szCs w:val="24"/>
          <w:lang w:val="ru-RU"/>
        </w:rPr>
      </w:pPr>
    </w:p>
    <w:p w:rsidR="00CE724C" w:rsidRPr="00AD1D33" w:rsidRDefault="00CE724C" w:rsidP="00AD1D33">
      <w:pPr>
        <w:pStyle w:val="Scripture"/>
        <w:ind w:left="0"/>
        <w:rPr>
          <w:rStyle w:val="sup"/>
          <w:rFonts w:ascii="Calibri" w:eastAsia="Batang" w:hAnsi="Calibri"/>
          <w:sz w:val="20"/>
          <w:szCs w:val="20"/>
          <w:u w:val="single"/>
          <w:lang w:val="ru-RU"/>
        </w:rPr>
      </w:pPr>
      <w:r w:rsidRPr="00474B3D">
        <w:rPr>
          <w:rStyle w:val="sup"/>
          <w:rFonts w:ascii="Calibri" w:eastAsia="Batang" w:hAnsi="Calibri"/>
          <w:sz w:val="18"/>
          <w:szCs w:val="18"/>
          <w:lang w:val="ru-RU"/>
        </w:rPr>
        <w:t>5</w:t>
      </w:r>
      <w:r w:rsidRPr="00474B3D">
        <w:rPr>
          <w:rStyle w:val="sup"/>
          <w:rFonts w:ascii="Calibri" w:eastAsia="Batang" w:hAnsi="Calibri"/>
          <w:sz w:val="20"/>
          <w:szCs w:val="20"/>
          <w:lang w:val="ru-RU"/>
        </w:rPr>
        <w:t xml:space="preserve">:31-32 – </w:t>
      </w:r>
      <w:r w:rsidRPr="00474B3D">
        <w:rPr>
          <w:rStyle w:val="sup"/>
          <w:rFonts w:ascii="Calibri" w:hAnsi="Calibri"/>
          <w:kern w:val="24"/>
          <w:sz w:val="20"/>
          <w:szCs w:val="20"/>
          <w:lang w:val="ru-RU"/>
        </w:rPr>
        <w:t>31</w:t>
      </w:r>
      <w:r w:rsidRPr="00474B3D">
        <w:rPr>
          <w:rFonts w:ascii="Calibri" w:hAnsi="Calibri"/>
          <w:sz w:val="20"/>
          <w:szCs w:val="20"/>
          <w:lang w:val="ru-RU"/>
        </w:rPr>
        <w:t>"</w:t>
      </w:r>
      <w:r w:rsidR="00474B3D" w:rsidRPr="00474B3D">
        <w:rPr>
          <w:rFonts w:ascii="Calibri" w:hAnsi="Calibri"/>
          <w:sz w:val="20"/>
          <w:szCs w:val="20"/>
          <w:lang w:val="ru-RU"/>
        </w:rPr>
        <w:t>Сказано также, что если кто разведется с женою своею, пусть даст ей разводную.</w:t>
      </w:r>
      <w:r w:rsidR="00474B3D" w:rsidRPr="00AD1D33">
        <w:rPr>
          <w:rFonts w:ascii="Calibri" w:hAnsi="Calibri"/>
          <w:sz w:val="20"/>
          <w:szCs w:val="20"/>
          <w:lang w:val="ru-RU"/>
        </w:rPr>
        <w:t xml:space="preserve"> А Я говорю вам: кто разводится с женою своею, кроме вины прелюбодеяния, тот подает ей повод прелюбодействовать; и кто женится на разведенной, тот прелюбодействует</w:t>
      </w:r>
      <w:r w:rsidRPr="00AD1D33">
        <w:rPr>
          <w:rFonts w:ascii="Calibri" w:hAnsi="Calibri"/>
          <w:sz w:val="20"/>
          <w:szCs w:val="20"/>
          <w:lang w:val="ru-RU"/>
        </w:rPr>
        <w:t>.</w:t>
      </w:r>
    </w:p>
    <w:p w:rsidR="00CE724C" w:rsidRPr="00AD1D33" w:rsidRDefault="007B584B" w:rsidP="00AD1D33">
      <w:pPr>
        <w:pStyle w:val="Scripture"/>
        <w:ind w:left="0"/>
        <w:rPr>
          <w:rFonts w:ascii="Calibri" w:hAnsi="Calibri"/>
          <w:sz w:val="20"/>
          <w:szCs w:val="20"/>
          <w:lang w:val="ru-RU"/>
        </w:rPr>
      </w:pPr>
      <w:r w:rsidRPr="00AD1D33">
        <w:rPr>
          <w:rStyle w:val="sup"/>
          <w:rFonts w:ascii="Calibri" w:hAnsi="Calibri"/>
          <w:sz w:val="20"/>
          <w:szCs w:val="20"/>
          <w:lang w:val="ru-RU"/>
        </w:rPr>
        <w:t>1</w:t>
      </w:r>
      <w:r w:rsidR="00CE724C" w:rsidRPr="00AD1D33">
        <w:rPr>
          <w:rStyle w:val="sup"/>
          <w:rFonts w:ascii="Calibri" w:hAnsi="Calibri"/>
          <w:sz w:val="20"/>
          <w:szCs w:val="20"/>
          <w:lang w:val="ru-RU"/>
        </w:rPr>
        <w:t>9:8-9</w:t>
      </w:r>
      <w:r w:rsidR="00B571D1" w:rsidRPr="00AD1D33">
        <w:rPr>
          <w:rStyle w:val="sup"/>
          <w:rFonts w:ascii="Calibri" w:hAnsi="Calibri"/>
          <w:sz w:val="20"/>
          <w:szCs w:val="20"/>
          <w:lang w:val="ru-RU"/>
        </w:rPr>
        <w:t xml:space="preserve"> </w:t>
      </w:r>
      <w:r w:rsidR="00CE724C" w:rsidRPr="00AD1D33">
        <w:rPr>
          <w:rStyle w:val="sup"/>
          <w:rFonts w:ascii="Calibri" w:hAnsi="Calibri"/>
          <w:sz w:val="20"/>
          <w:szCs w:val="20"/>
          <w:lang w:val="ru-RU"/>
        </w:rPr>
        <w:t xml:space="preserve"> – </w:t>
      </w:r>
      <w:r w:rsidR="00CE724C" w:rsidRPr="00AD1D33">
        <w:rPr>
          <w:rStyle w:val="sup"/>
          <w:rFonts w:ascii="Calibri" w:hAnsi="Calibri"/>
          <w:kern w:val="24"/>
          <w:sz w:val="20"/>
          <w:szCs w:val="20"/>
          <w:lang w:val="ru-RU"/>
        </w:rPr>
        <w:t>8</w:t>
      </w:r>
      <w:r w:rsidR="009A1E81" w:rsidRPr="00AD1D33">
        <w:rPr>
          <w:rStyle w:val="sup"/>
          <w:rFonts w:ascii="Calibri" w:hAnsi="Calibri"/>
          <w:kern w:val="24"/>
          <w:sz w:val="20"/>
          <w:szCs w:val="20"/>
          <w:lang w:val="ru-RU"/>
        </w:rPr>
        <w:t xml:space="preserve"> </w:t>
      </w:r>
      <w:r w:rsidR="00AD1D33" w:rsidRPr="00AD1D33">
        <w:rPr>
          <w:rStyle w:val="sup"/>
          <w:rFonts w:ascii="Calibri" w:hAnsi="Calibri"/>
          <w:kern w:val="24"/>
          <w:sz w:val="20"/>
          <w:szCs w:val="20"/>
          <w:lang w:val="ru-RU"/>
        </w:rPr>
        <w:t>Он говорит им: Моисей по жестокосердию вашему позволил вам разводиться с женами вашими, а сначала не было так;</w:t>
      </w:r>
      <w:r w:rsidR="00AD1D33">
        <w:rPr>
          <w:rStyle w:val="sup"/>
          <w:rFonts w:ascii="Calibri" w:hAnsi="Calibri"/>
          <w:kern w:val="24"/>
          <w:sz w:val="20"/>
          <w:szCs w:val="20"/>
          <w:lang w:val="ru-RU"/>
        </w:rPr>
        <w:t xml:space="preserve"> </w:t>
      </w:r>
      <w:r w:rsidR="00AD1D33" w:rsidRPr="00AD1D33">
        <w:rPr>
          <w:rStyle w:val="sup"/>
          <w:rFonts w:ascii="Calibri" w:hAnsi="Calibri"/>
          <w:kern w:val="24"/>
          <w:sz w:val="20"/>
          <w:szCs w:val="20"/>
          <w:lang w:val="ru-RU"/>
        </w:rPr>
        <w:t>9 но Я говорю вам: кто разведется с женою своею не за прелюбодеяние и женится на другой, [тот] прелюбодействует; и женившийся на разведенной прелюбодействует</w:t>
      </w:r>
      <w:r w:rsidR="00CE724C" w:rsidRPr="00AD1D33">
        <w:rPr>
          <w:rFonts w:ascii="Calibri" w:hAnsi="Calibri"/>
          <w:sz w:val="20"/>
          <w:szCs w:val="20"/>
          <w:lang w:val="ru-RU"/>
        </w:rPr>
        <w:t>."</w:t>
      </w:r>
    </w:p>
    <w:p w:rsidR="00B571D1" w:rsidRPr="00AD1D33" w:rsidRDefault="00B571D1" w:rsidP="00CE724C">
      <w:pPr>
        <w:pStyle w:val="Scripture"/>
        <w:ind w:left="0"/>
        <w:rPr>
          <w:rFonts w:ascii="Calibri" w:hAnsi="Calibri"/>
          <w:sz w:val="20"/>
          <w:szCs w:val="20"/>
          <w:vertAlign w:val="superscript"/>
          <w:lang w:val="ru-RU"/>
        </w:rPr>
      </w:pPr>
    </w:p>
    <w:p w:rsidR="00AD3FC0" w:rsidRPr="00AD1D33" w:rsidRDefault="00AD3FC0" w:rsidP="00CE724C">
      <w:pPr>
        <w:pStyle w:val="Scripture"/>
        <w:ind w:left="0"/>
        <w:rPr>
          <w:rFonts w:ascii="Calibri" w:hAnsi="Calibri"/>
          <w:sz w:val="18"/>
          <w:szCs w:val="18"/>
          <w:vertAlign w:val="superscript"/>
          <w:lang w:val="ru-RU"/>
        </w:rPr>
      </w:pPr>
    </w:p>
    <w:p w:rsidR="00775CE8" w:rsidRPr="00AD1D33" w:rsidRDefault="00775CE8" w:rsidP="00CE724C">
      <w:pPr>
        <w:pStyle w:val="Scripture"/>
        <w:ind w:left="0"/>
        <w:rPr>
          <w:rFonts w:ascii="Calibri" w:hAnsi="Calibri"/>
          <w:sz w:val="18"/>
          <w:szCs w:val="18"/>
          <w:vertAlign w:val="superscript"/>
          <w:lang w:val="ru-RU"/>
        </w:rPr>
      </w:pPr>
    </w:p>
    <w:p w:rsidR="00775CE8" w:rsidRPr="00AD1D33" w:rsidRDefault="00775CE8" w:rsidP="00CE724C">
      <w:pPr>
        <w:pStyle w:val="Scripture"/>
        <w:ind w:left="0"/>
        <w:rPr>
          <w:rFonts w:ascii="Calibri" w:hAnsi="Calibri"/>
          <w:sz w:val="18"/>
          <w:szCs w:val="18"/>
          <w:vertAlign w:val="superscript"/>
          <w:lang w:val="ru-RU"/>
        </w:rPr>
      </w:pPr>
    </w:p>
    <w:p w:rsidR="00775CE8" w:rsidRPr="00AD1D33" w:rsidRDefault="00775CE8" w:rsidP="00CE724C">
      <w:pPr>
        <w:pStyle w:val="Scripture"/>
        <w:ind w:left="0"/>
        <w:rPr>
          <w:rFonts w:ascii="Calibri" w:hAnsi="Calibri"/>
          <w:sz w:val="18"/>
          <w:szCs w:val="18"/>
          <w:vertAlign w:val="superscript"/>
          <w:lang w:val="ru-RU"/>
        </w:rPr>
      </w:pPr>
    </w:p>
    <w:sectPr w:rsidR="00775CE8" w:rsidRPr="00AD1D33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76" w:rsidRDefault="00AE6C76" w:rsidP="00CE724C">
      <w:r>
        <w:separator/>
      </w:r>
    </w:p>
  </w:endnote>
  <w:endnote w:type="continuationSeparator" w:id="0">
    <w:p w:rsidR="00AE6C76" w:rsidRDefault="00AE6C76" w:rsidP="00CE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76" w:rsidRDefault="00AE6C76" w:rsidP="00CE724C">
      <w:r>
        <w:separator/>
      </w:r>
    </w:p>
  </w:footnote>
  <w:footnote w:type="continuationSeparator" w:id="0">
    <w:p w:rsidR="00AE6C76" w:rsidRDefault="00AE6C76" w:rsidP="00CE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04A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662E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E349E"/>
    <w:multiLevelType w:val="hybridMultilevel"/>
    <w:tmpl w:val="34F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9357B"/>
    <w:multiLevelType w:val="hybridMultilevel"/>
    <w:tmpl w:val="E556AB22"/>
    <w:lvl w:ilvl="0" w:tplc="F95A8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5F9B"/>
    <w:multiLevelType w:val="hybridMultilevel"/>
    <w:tmpl w:val="7FA8D022"/>
    <w:lvl w:ilvl="0" w:tplc="1D26C3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34BF"/>
    <w:multiLevelType w:val="hybridMultilevel"/>
    <w:tmpl w:val="5B5A0EE2"/>
    <w:lvl w:ilvl="0" w:tplc="4726CB4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13C5"/>
    <w:multiLevelType w:val="hybridMultilevel"/>
    <w:tmpl w:val="433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C2CF6"/>
    <w:multiLevelType w:val="hybridMultilevel"/>
    <w:tmpl w:val="23D64C82"/>
    <w:lvl w:ilvl="0" w:tplc="8B0609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94ACD"/>
    <w:multiLevelType w:val="hybridMultilevel"/>
    <w:tmpl w:val="1338C242"/>
    <w:lvl w:ilvl="0" w:tplc="F8AEC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64E1"/>
    <w:multiLevelType w:val="hybridMultilevel"/>
    <w:tmpl w:val="0666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2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A6C68"/>
    <w:multiLevelType w:val="hybridMultilevel"/>
    <w:tmpl w:val="3948FAFC"/>
    <w:lvl w:ilvl="0" w:tplc="9C561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1"/>
  </w:num>
  <w:num w:numId="5">
    <w:abstractNumId w:val="27"/>
  </w:num>
  <w:num w:numId="6">
    <w:abstractNumId w:val="31"/>
  </w:num>
  <w:num w:numId="7">
    <w:abstractNumId w:val="4"/>
  </w:num>
  <w:num w:numId="8">
    <w:abstractNumId w:val="25"/>
  </w:num>
  <w:num w:numId="9">
    <w:abstractNumId w:val="32"/>
  </w:num>
  <w:num w:numId="10">
    <w:abstractNumId w:val="2"/>
  </w:num>
  <w:num w:numId="11">
    <w:abstractNumId w:val="19"/>
  </w:num>
  <w:num w:numId="12">
    <w:abstractNumId w:val="20"/>
  </w:num>
  <w:num w:numId="13">
    <w:abstractNumId w:val="3"/>
  </w:num>
  <w:num w:numId="14">
    <w:abstractNumId w:val="28"/>
  </w:num>
  <w:num w:numId="15">
    <w:abstractNumId w:val="16"/>
  </w:num>
  <w:num w:numId="16">
    <w:abstractNumId w:val="24"/>
  </w:num>
  <w:num w:numId="17">
    <w:abstractNumId w:val="23"/>
  </w:num>
  <w:num w:numId="18">
    <w:abstractNumId w:val="5"/>
  </w:num>
  <w:num w:numId="19">
    <w:abstractNumId w:val="14"/>
  </w:num>
  <w:num w:numId="20">
    <w:abstractNumId w:val="7"/>
  </w:num>
  <w:num w:numId="21">
    <w:abstractNumId w:val="26"/>
  </w:num>
  <w:num w:numId="22">
    <w:abstractNumId w:val="13"/>
  </w:num>
  <w:num w:numId="23">
    <w:abstractNumId w:val="30"/>
  </w:num>
  <w:num w:numId="24">
    <w:abstractNumId w:val="9"/>
  </w:num>
  <w:num w:numId="25">
    <w:abstractNumId w:val="33"/>
  </w:num>
  <w:num w:numId="26">
    <w:abstractNumId w:val="15"/>
  </w:num>
  <w:num w:numId="27">
    <w:abstractNumId w:val="29"/>
  </w:num>
  <w:num w:numId="28">
    <w:abstractNumId w:val="22"/>
  </w:num>
  <w:num w:numId="29">
    <w:abstractNumId w:val="12"/>
  </w:num>
  <w:num w:numId="30">
    <w:abstractNumId w:val="18"/>
  </w:num>
  <w:num w:numId="31">
    <w:abstractNumId w:val="1"/>
  </w:num>
  <w:num w:numId="32">
    <w:abstractNumId w:val="10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32F67"/>
    <w:rsid w:val="000B3053"/>
    <w:rsid w:val="000C7B28"/>
    <w:rsid w:val="000D7D83"/>
    <w:rsid w:val="000F3FE4"/>
    <w:rsid w:val="000F7D6E"/>
    <w:rsid w:val="00131610"/>
    <w:rsid w:val="00136CAE"/>
    <w:rsid w:val="0015393A"/>
    <w:rsid w:val="001B606E"/>
    <w:rsid w:val="001B6BB0"/>
    <w:rsid w:val="001D3DC6"/>
    <w:rsid w:val="001F355F"/>
    <w:rsid w:val="001F6A0E"/>
    <w:rsid w:val="00240BFC"/>
    <w:rsid w:val="002B20D3"/>
    <w:rsid w:val="00320E39"/>
    <w:rsid w:val="003C45DD"/>
    <w:rsid w:val="003D08A3"/>
    <w:rsid w:val="003D2EFC"/>
    <w:rsid w:val="00452EDA"/>
    <w:rsid w:val="00474B3D"/>
    <w:rsid w:val="004C12F9"/>
    <w:rsid w:val="004E6CBB"/>
    <w:rsid w:val="004E75D1"/>
    <w:rsid w:val="005D11C0"/>
    <w:rsid w:val="005D2208"/>
    <w:rsid w:val="006701D7"/>
    <w:rsid w:val="00692956"/>
    <w:rsid w:val="006C240D"/>
    <w:rsid w:val="006D5EA0"/>
    <w:rsid w:val="006E06BA"/>
    <w:rsid w:val="006E2D61"/>
    <w:rsid w:val="006E57FA"/>
    <w:rsid w:val="00701CF1"/>
    <w:rsid w:val="00702DA8"/>
    <w:rsid w:val="00724BB6"/>
    <w:rsid w:val="00775CE8"/>
    <w:rsid w:val="007B4A98"/>
    <w:rsid w:val="007B584B"/>
    <w:rsid w:val="007E29DF"/>
    <w:rsid w:val="007E387C"/>
    <w:rsid w:val="007E3DA5"/>
    <w:rsid w:val="00823649"/>
    <w:rsid w:val="008632E4"/>
    <w:rsid w:val="00891C45"/>
    <w:rsid w:val="008920EC"/>
    <w:rsid w:val="008966BB"/>
    <w:rsid w:val="00896E9E"/>
    <w:rsid w:val="008A6FAF"/>
    <w:rsid w:val="008B6541"/>
    <w:rsid w:val="008D6549"/>
    <w:rsid w:val="00904FAB"/>
    <w:rsid w:val="009173B9"/>
    <w:rsid w:val="00936B57"/>
    <w:rsid w:val="009A1E81"/>
    <w:rsid w:val="009C7C25"/>
    <w:rsid w:val="009D7D10"/>
    <w:rsid w:val="009E469C"/>
    <w:rsid w:val="00A10D5B"/>
    <w:rsid w:val="00A4140D"/>
    <w:rsid w:val="00A90B60"/>
    <w:rsid w:val="00AC2F4E"/>
    <w:rsid w:val="00AD1D33"/>
    <w:rsid w:val="00AD3FC0"/>
    <w:rsid w:val="00AE6C76"/>
    <w:rsid w:val="00B30C9B"/>
    <w:rsid w:val="00B571D1"/>
    <w:rsid w:val="00C149F4"/>
    <w:rsid w:val="00C17087"/>
    <w:rsid w:val="00CE724C"/>
    <w:rsid w:val="00D209DB"/>
    <w:rsid w:val="00D55D2D"/>
    <w:rsid w:val="00D643A0"/>
    <w:rsid w:val="00DA0A35"/>
    <w:rsid w:val="00DB4612"/>
    <w:rsid w:val="00DB52F2"/>
    <w:rsid w:val="00DF14CC"/>
    <w:rsid w:val="00DF5854"/>
    <w:rsid w:val="00E279D9"/>
    <w:rsid w:val="00E51960"/>
    <w:rsid w:val="00E65AE1"/>
    <w:rsid w:val="00EA1B4B"/>
    <w:rsid w:val="00EB0D0B"/>
    <w:rsid w:val="00EB362E"/>
    <w:rsid w:val="00F105EB"/>
    <w:rsid w:val="00F514C1"/>
    <w:rsid w:val="00F9660B"/>
    <w:rsid w:val="00FA7174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C2BC1"/>
  <w14:defaultImageDpi w14:val="300"/>
  <w15:chartTrackingRefBased/>
  <w15:docId w15:val="{7CA17958-2EC9-463A-827E-76F2C909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link w:val="40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1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link w:val="VerdanaChar"/>
    <w:pPr>
      <w:widowControl/>
    </w:pPr>
    <w:rPr>
      <w:rFonts w:ascii="Verdana" w:hAnsi="Verdana"/>
    </w:rPr>
  </w:style>
  <w:style w:type="paragraph" w:styleId="30">
    <w:name w:val="Body Text 3"/>
    <w:basedOn w:val="a"/>
    <w:rPr>
      <w:b/>
      <w:i/>
    </w:rPr>
  </w:style>
  <w:style w:type="paragraph" w:styleId="22">
    <w:name w:val="Body Text Indent 2"/>
    <w:basedOn w:val="a"/>
    <w:pPr>
      <w:spacing w:after="120" w:line="480" w:lineRule="auto"/>
      <w:ind w:left="360"/>
    </w:pPr>
  </w:style>
  <w:style w:type="paragraph" w:styleId="a8">
    <w:name w:val="Balloon Text"/>
    <w:basedOn w:val="a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-11">
    <w:name w:val="Цветной список - Акцент 11"/>
    <w:basedOn w:val="a"/>
    <w:uiPriority w:val="34"/>
    <w:qFormat/>
    <w:rsid w:val="007E3DA5"/>
    <w:pPr>
      <w:ind w:left="720"/>
    </w:pPr>
  </w:style>
  <w:style w:type="paragraph" w:customStyle="1" w:styleId="DefaultText">
    <w:name w:val="Default Text"/>
    <w:basedOn w:val="a"/>
    <w:rsid w:val="000F3FE4"/>
    <w:pPr>
      <w:overflowPunct/>
      <w:textAlignment w:val="auto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3FE4"/>
  </w:style>
  <w:style w:type="character" w:customStyle="1" w:styleId="apple-style-span">
    <w:name w:val="apple-style-span"/>
    <w:basedOn w:val="a0"/>
    <w:rsid w:val="000F3FE4"/>
  </w:style>
  <w:style w:type="character" w:customStyle="1" w:styleId="10">
    <w:name w:val="Заголовок 1 Знак"/>
    <w:link w:val="1"/>
    <w:rsid w:val="008632E4"/>
    <w:rPr>
      <w:b/>
      <w:i/>
    </w:rPr>
  </w:style>
  <w:style w:type="character" w:customStyle="1" w:styleId="Bullets">
    <w:name w:val="Bullets"/>
    <w:rsid w:val="00CE724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7"/>
    <w:rsid w:val="00CE724C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kern w:val="1"/>
      <w:sz w:val="28"/>
      <w:szCs w:val="28"/>
      <w:lang w:val="en-GB"/>
    </w:rPr>
  </w:style>
  <w:style w:type="character" w:customStyle="1" w:styleId="sup">
    <w:name w:val="sup"/>
    <w:basedOn w:val="a0"/>
    <w:rsid w:val="00CE724C"/>
  </w:style>
  <w:style w:type="paragraph" w:styleId="aa">
    <w:name w:val="List Bullet"/>
    <w:basedOn w:val="a"/>
    <w:autoRedefine/>
    <w:rsid w:val="007B584B"/>
    <w:pPr>
      <w:suppressAutoHyphens/>
      <w:overflowPunct/>
      <w:autoSpaceDE/>
      <w:autoSpaceDN/>
      <w:adjustRightInd/>
      <w:textAlignment w:val="auto"/>
    </w:pPr>
    <w:rPr>
      <w:rFonts w:ascii="Calibri" w:eastAsia="Arial Unicode MS" w:hAnsi="Calibri" w:cs="Calibri"/>
      <w:kern w:val="24"/>
      <w:sz w:val="22"/>
      <w:szCs w:val="22"/>
      <w:lang w:val="en-GB"/>
    </w:rPr>
  </w:style>
  <w:style w:type="paragraph" w:customStyle="1" w:styleId="Scripture">
    <w:name w:val="Scripture"/>
    <w:basedOn w:val="a"/>
    <w:rsid w:val="00CE724C"/>
    <w:pPr>
      <w:suppressAutoHyphens/>
      <w:overflowPunct/>
      <w:autoSpaceDE/>
      <w:autoSpaceDN/>
      <w:adjustRightInd/>
      <w:spacing w:before="120"/>
      <w:ind w:left="720" w:right="720"/>
      <w:textAlignment w:val="auto"/>
    </w:pPr>
    <w:rPr>
      <w:rFonts w:eastAsia="Arial Unicode MS"/>
      <w:kern w:val="20"/>
      <w:sz w:val="22"/>
      <w:szCs w:val="24"/>
      <w:lang w:val="en-GB"/>
    </w:rPr>
  </w:style>
  <w:style w:type="paragraph" w:styleId="ab">
    <w:name w:val="footnote text"/>
    <w:basedOn w:val="a"/>
    <w:link w:val="ac"/>
    <w:rsid w:val="00CE724C"/>
    <w:pPr>
      <w:suppressAutoHyphens/>
      <w:overflowPunct/>
      <w:autoSpaceDE/>
      <w:autoSpaceDN/>
      <w:adjustRightInd/>
      <w:textAlignment w:val="auto"/>
    </w:pPr>
    <w:rPr>
      <w:rFonts w:eastAsia="Arial Unicode MS"/>
      <w:kern w:val="1"/>
      <w:lang w:val="en-GB"/>
    </w:rPr>
  </w:style>
  <w:style w:type="character" w:customStyle="1" w:styleId="ac">
    <w:name w:val="Текст сноски Знак"/>
    <w:link w:val="ab"/>
    <w:rsid w:val="00CE724C"/>
    <w:rPr>
      <w:rFonts w:eastAsia="Arial Unicode MS"/>
      <w:kern w:val="1"/>
      <w:lang w:val="en-GB"/>
    </w:rPr>
  </w:style>
  <w:style w:type="paragraph" w:styleId="ad">
    <w:name w:val="endnote text"/>
    <w:basedOn w:val="a"/>
    <w:link w:val="ae"/>
    <w:uiPriority w:val="99"/>
    <w:unhideWhenUsed/>
    <w:rsid w:val="00CE724C"/>
    <w:pPr>
      <w:suppressAutoHyphens/>
      <w:overflowPunct/>
      <w:autoSpaceDE/>
      <w:autoSpaceDN/>
      <w:adjustRightInd/>
      <w:textAlignment w:val="auto"/>
    </w:pPr>
    <w:rPr>
      <w:rFonts w:eastAsia="Arial Unicode MS"/>
      <w:kern w:val="1"/>
      <w:lang w:val="en-GB"/>
    </w:rPr>
  </w:style>
  <w:style w:type="character" w:customStyle="1" w:styleId="ae">
    <w:name w:val="Текст концевой сноски Знак"/>
    <w:link w:val="ad"/>
    <w:uiPriority w:val="99"/>
    <w:rsid w:val="00CE724C"/>
    <w:rPr>
      <w:rFonts w:eastAsia="Arial Unicode MS"/>
      <w:kern w:val="1"/>
      <w:lang w:val="en-GB"/>
    </w:rPr>
  </w:style>
  <w:style w:type="character" w:styleId="af">
    <w:name w:val="endnote reference"/>
    <w:uiPriority w:val="99"/>
    <w:unhideWhenUsed/>
    <w:rsid w:val="00CE724C"/>
    <w:rPr>
      <w:vertAlign w:val="superscript"/>
    </w:rPr>
  </w:style>
  <w:style w:type="character" w:customStyle="1" w:styleId="20">
    <w:name w:val="Заголовок 2 Знак"/>
    <w:link w:val="2"/>
    <w:rsid w:val="007B584B"/>
    <w:rPr>
      <w:b/>
      <w:i/>
      <w:sz w:val="24"/>
    </w:rPr>
  </w:style>
  <w:style w:type="character" w:customStyle="1" w:styleId="40">
    <w:name w:val="Заголовок 4 Знак"/>
    <w:link w:val="4"/>
    <w:rsid w:val="007B584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4</cp:revision>
  <cp:lastPrinted>2015-08-20T02:02:00Z</cp:lastPrinted>
  <dcterms:created xsi:type="dcterms:W3CDTF">2017-08-29T18:10:00Z</dcterms:created>
  <dcterms:modified xsi:type="dcterms:W3CDTF">2017-10-23T13:29:00Z</dcterms:modified>
</cp:coreProperties>
</file>